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E16" w:rsidRPr="00924DD3" w:rsidRDefault="00930E16" w:rsidP="00930E16">
      <w:pPr>
        <w:rPr>
          <w:b/>
          <w:bCs/>
          <w:color w:val="7030A0"/>
          <w:sz w:val="32"/>
          <w:szCs w:val="32"/>
        </w:rPr>
      </w:pPr>
      <w:bookmarkStart w:id="0" w:name="_GoBack"/>
      <w:bookmarkEnd w:id="0"/>
      <w:r w:rsidRPr="00924DD3">
        <w:rPr>
          <w:b/>
          <w:bCs/>
          <w:color w:val="7030A0"/>
          <w:sz w:val="32"/>
          <w:szCs w:val="32"/>
        </w:rPr>
        <w:t>Osnovna škola</w:t>
      </w:r>
      <w:r w:rsidR="00FB6AFD">
        <w:rPr>
          <w:b/>
          <w:bCs/>
          <w:color w:val="7030A0"/>
          <w:sz w:val="32"/>
          <w:szCs w:val="32"/>
        </w:rPr>
        <w:t xml:space="preserve"> „Milan Sekulić“</w:t>
      </w:r>
      <w:r w:rsidRPr="00924DD3">
        <w:rPr>
          <w:b/>
          <w:bCs/>
          <w:color w:val="7030A0"/>
          <w:sz w:val="32"/>
          <w:szCs w:val="32"/>
        </w:rPr>
        <w:t xml:space="preserve"> Lovinac</w:t>
      </w:r>
    </w:p>
    <w:p w:rsidR="00930E16" w:rsidRPr="00924DD3" w:rsidRDefault="00930E16" w:rsidP="00930E16">
      <w:pPr>
        <w:rPr>
          <w:color w:val="7030A0"/>
        </w:rPr>
      </w:pPr>
    </w:p>
    <w:p w:rsidR="00930E16" w:rsidRPr="00924DD3" w:rsidRDefault="00930E16" w:rsidP="00930E16">
      <w:pPr>
        <w:jc w:val="center"/>
        <w:rPr>
          <w:b/>
          <w:bCs/>
          <w:color w:val="7030A0"/>
          <w:sz w:val="32"/>
          <w:szCs w:val="32"/>
        </w:rPr>
      </w:pPr>
      <w:r w:rsidRPr="00924DD3">
        <w:rPr>
          <w:b/>
          <w:bCs/>
          <w:color w:val="7030A0"/>
          <w:sz w:val="32"/>
          <w:szCs w:val="32"/>
        </w:rPr>
        <w:t>Godišnji plan i program rada Osnovne škole</w:t>
      </w:r>
      <w:r w:rsidR="007C46D8">
        <w:rPr>
          <w:b/>
          <w:bCs/>
          <w:color w:val="7030A0"/>
          <w:sz w:val="32"/>
          <w:szCs w:val="32"/>
        </w:rPr>
        <w:t xml:space="preserve"> „Milan Sekulić“ </w:t>
      </w:r>
      <w:r w:rsidRPr="00924DD3">
        <w:rPr>
          <w:b/>
          <w:bCs/>
          <w:color w:val="7030A0"/>
          <w:sz w:val="32"/>
          <w:szCs w:val="32"/>
        </w:rPr>
        <w:t xml:space="preserve"> Lovinac </w:t>
      </w:r>
    </w:p>
    <w:p w:rsidR="00930E16" w:rsidRPr="00924DD3" w:rsidRDefault="002B1AD9" w:rsidP="00930E16">
      <w:pPr>
        <w:jc w:val="center"/>
        <w:rPr>
          <w:b/>
          <w:bCs/>
          <w:color w:val="7030A0"/>
          <w:sz w:val="32"/>
          <w:szCs w:val="32"/>
        </w:rPr>
      </w:pPr>
      <w:r w:rsidRPr="00924DD3">
        <w:rPr>
          <w:b/>
          <w:bCs/>
          <w:color w:val="7030A0"/>
          <w:sz w:val="32"/>
          <w:szCs w:val="32"/>
        </w:rPr>
        <w:t>za školsku godinu 2020./2021</w:t>
      </w:r>
      <w:r w:rsidR="00930E16" w:rsidRPr="00924DD3">
        <w:rPr>
          <w:b/>
          <w:bCs/>
          <w:color w:val="7030A0"/>
          <w:sz w:val="32"/>
          <w:szCs w:val="32"/>
        </w:rPr>
        <w:t>.</w:t>
      </w:r>
    </w:p>
    <w:p w:rsidR="00930E16" w:rsidRPr="00924DD3" w:rsidRDefault="00930E16" w:rsidP="00930E16">
      <w:pPr>
        <w:rPr>
          <w:bCs/>
          <w:color w:val="7030A0"/>
          <w:sz w:val="20"/>
          <w:szCs w:val="20"/>
        </w:rPr>
      </w:pPr>
      <w:r w:rsidRPr="00924DD3">
        <w:rPr>
          <w:bCs/>
          <w:color w:val="7030A0"/>
          <w:sz w:val="20"/>
          <w:szCs w:val="20"/>
        </w:rPr>
        <w:t>Kratak opis:</w:t>
      </w:r>
    </w:p>
    <w:p w:rsidR="00930E16" w:rsidRPr="00924DD3" w:rsidRDefault="00930E16" w:rsidP="00930E16">
      <w:pPr>
        <w:numPr>
          <w:ilvl w:val="0"/>
          <w:numId w:val="1"/>
        </w:numPr>
        <w:spacing w:after="0" w:line="240" w:lineRule="auto"/>
        <w:rPr>
          <w:bCs/>
          <w:color w:val="7030A0"/>
          <w:sz w:val="20"/>
          <w:szCs w:val="20"/>
        </w:rPr>
      </w:pPr>
      <w:r w:rsidRPr="00924DD3">
        <w:rPr>
          <w:bCs/>
          <w:color w:val="7030A0"/>
          <w:sz w:val="20"/>
          <w:szCs w:val="20"/>
        </w:rPr>
        <w:t>Prostorni uvjeti</w:t>
      </w:r>
    </w:p>
    <w:p w:rsidR="00930E16" w:rsidRPr="00924DD3" w:rsidRDefault="00930E16" w:rsidP="00930E16">
      <w:pPr>
        <w:numPr>
          <w:ilvl w:val="0"/>
          <w:numId w:val="1"/>
        </w:numPr>
        <w:spacing w:after="0" w:line="240" w:lineRule="auto"/>
        <w:rPr>
          <w:bCs/>
          <w:color w:val="7030A0"/>
          <w:sz w:val="20"/>
          <w:szCs w:val="20"/>
        </w:rPr>
      </w:pPr>
      <w:r w:rsidRPr="00924DD3">
        <w:rPr>
          <w:bCs/>
          <w:color w:val="7030A0"/>
          <w:sz w:val="20"/>
          <w:szCs w:val="20"/>
        </w:rPr>
        <w:t>Podaci o učenicima i odjelima</w:t>
      </w:r>
    </w:p>
    <w:p w:rsidR="00930E16" w:rsidRPr="00924DD3" w:rsidRDefault="00930E16" w:rsidP="00930E16">
      <w:pPr>
        <w:numPr>
          <w:ilvl w:val="0"/>
          <w:numId w:val="1"/>
        </w:numPr>
        <w:spacing w:after="0" w:line="240" w:lineRule="auto"/>
        <w:rPr>
          <w:bCs/>
          <w:color w:val="7030A0"/>
          <w:sz w:val="20"/>
          <w:szCs w:val="20"/>
        </w:rPr>
      </w:pPr>
      <w:r w:rsidRPr="00924DD3">
        <w:rPr>
          <w:bCs/>
          <w:color w:val="7030A0"/>
          <w:sz w:val="20"/>
          <w:szCs w:val="20"/>
        </w:rPr>
        <w:t>Godišnji kalendar rada</w:t>
      </w:r>
    </w:p>
    <w:p w:rsidR="00930E16" w:rsidRPr="00924DD3" w:rsidRDefault="00930E16" w:rsidP="00930E16">
      <w:pPr>
        <w:numPr>
          <w:ilvl w:val="0"/>
          <w:numId w:val="1"/>
        </w:numPr>
        <w:spacing w:after="0" w:line="240" w:lineRule="auto"/>
        <w:rPr>
          <w:bCs/>
          <w:color w:val="7030A0"/>
          <w:sz w:val="20"/>
          <w:szCs w:val="20"/>
        </w:rPr>
      </w:pPr>
      <w:r w:rsidRPr="00924DD3">
        <w:rPr>
          <w:bCs/>
          <w:color w:val="7030A0"/>
          <w:sz w:val="20"/>
          <w:szCs w:val="20"/>
        </w:rPr>
        <w:t>Godišnji nastavni plan i program škole</w:t>
      </w:r>
    </w:p>
    <w:p w:rsidR="00930E16" w:rsidRPr="00924DD3" w:rsidRDefault="00930E16" w:rsidP="00930E16">
      <w:pPr>
        <w:rPr>
          <w:bCs/>
          <w:color w:val="7030A0"/>
          <w:sz w:val="20"/>
          <w:szCs w:val="20"/>
        </w:rPr>
      </w:pPr>
      <w:r w:rsidRPr="00924DD3">
        <w:rPr>
          <w:bCs/>
          <w:color w:val="7030A0"/>
          <w:sz w:val="20"/>
          <w:szCs w:val="20"/>
        </w:rPr>
        <w:t xml:space="preserve">                (godišnji fond nastavnih predmeta po razredima)</w:t>
      </w:r>
    </w:p>
    <w:p w:rsidR="00930E16" w:rsidRPr="00924DD3" w:rsidRDefault="00930E16" w:rsidP="00930E16">
      <w:pPr>
        <w:numPr>
          <w:ilvl w:val="0"/>
          <w:numId w:val="1"/>
        </w:numPr>
        <w:spacing w:after="0" w:line="240" w:lineRule="auto"/>
        <w:rPr>
          <w:bCs/>
          <w:color w:val="7030A0"/>
          <w:sz w:val="20"/>
          <w:szCs w:val="20"/>
        </w:rPr>
      </w:pPr>
      <w:r w:rsidRPr="00924DD3">
        <w:rPr>
          <w:bCs/>
          <w:color w:val="7030A0"/>
          <w:sz w:val="20"/>
          <w:szCs w:val="20"/>
        </w:rPr>
        <w:t>Plan izbornih predmeta u školi</w:t>
      </w:r>
    </w:p>
    <w:p w:rsidR="00930E16" w:rsidRPr="00924DD3" w:rsidRDefault="00930E16" w:rsidP="00930E16">
      <w:pPr>
        <w:numPr>
          <w:ilvl w:val="0"/>
          <w:numId w:val="1"/>
        </w:numPr>
        <w:spacing w:after="0" w:line="240" w:lineRule="auto"/>
        <w:rPr>
          <w:bCs/>
          <w:color w:val="7030A0"/>
          <w:sz w:val="20"/>
          <w:szCs w:val="20"/>
        </w:rPr>
      </w:pPr>
      <w:r w:rsidRPr="00924DD3">
        <w:rPr>
          <w:bCs/>
          <w:color w:val="7030A0"/>
          <w:sz w:val="20"/>
          <w:szCs w:val="20"/>
        </w:rPr>
        <w:t>Dopunska nastava</w:t>
      </w:r>
    </w:p>
    <w:p w:rsidR="00930E16" w:rsidRPr="00924DD3" w:rsidRDefault="00930E16" w:rsidP="00930E16">
      <w:pPr>
        <w:numPr>
          <w:ilvl w:val="0"/>
          <w:numId w:val="1"/>
        </w:numPr>
        <w:spacing w:after="0" w:line="240" w:lineRule="auto"/>
        <w:rPr>
          <w:bCs/>
          <w:color w:val="7030A0"/>
          <w:sz w:val="20"/>
          <w:szCs w:val="20"/>
        </w:rPr>
      </w:pPr>
      <w:r w:rsidRPr="00924DD3">
        <w:rPr>
          <w:bCs/>
          <w:color w:val="7030A0"/>
          <w:sz w:val="20"/>
          <w:szCs w:val="20"/>
        </w:rPr>
        <w:t>Plan izvannastavnih aktivnosti učeničkih društava</w:t>
      </w:r>
    </w:p>
    <w:p w:rsidR="00930E16" w:rsidRPr="00924DD3" w:rsidRDefault="00930E16" w:rsidP="00930E16">
      <w:pPr>
        <w:numPr>
          <w:ilvl w:val="0"/>
          <w:numId w:val="1"/>
        </w:numPr>
        <w:spacing w:after="0" w:line="240" w:lineRule="auto"/>
        <w:rPr>
          <w:bCs/>
          <w:color w:val="7030A0"/>
          <w:sz w:val="20"/>
          <w:szCs w:val="20"/>
        </w:rPr>
      </w:pPr>
      <w:r w:rsidRPr="00924DD3">
        <w:rPr>
          <w:bCs/>
          <w:color w:val="7030A0"/>
          <w:sz w:val="20"/>
          <w:szCs w:val="20"/>
        </w:rPr>
        <w:t>Plan brige škole za zdravstveno-socijalnu zaštitu učenika</w:t>
      </w:r>
    </w:p>
    <w:p w:rsidR="00930E16" w:rsidRPr="00924DD3" w:rsidRDefault="00930E16" w:rsidP="00930E16">
      <w:pPr>
        <w:numPr>
          <w:ilvl w:val="0"/>
          <w:numId w:val="1"/>
        </w:numPr>
        <w:spacing w:after="0" w:line="240" w:lineRule="auto"/>
        <w:rPr>
          <w:bCs/>
          <w:color w:val="7030A0"/>
          <w:sz w:val="20"/>
          <w:szCs w:val="20"/>
        </w:rPr>
      </w:pPr>
      <w:r w:rsidRPr="00924DD3">
        <w:rPr>
          <w:bCs/>
          <w:color w:val="7030A0"/>
          <w:sz w:val="20"/>
          <w:szCs w:val="20"/>
        </w:rPr>
        <w:t>Plan kulturnih i javnih djelatnosti</w:t>
      </w:r>
    </w:p>
    <w:p w:rsidR="00930E16" w:rsidRPr="00924DD3" w:rsidRDefault="00930E16" w:rsidP="00930E16">
      <w:pPr>
        <w:numPr>
          <w:ilvl w:val="0"/>
          <w:numId w:val="1"/>
        </w:numPr>
        <w:spacing w:after="0" w:line="240" w:lineRule="auto"/>
        <w:rPr>
          <w:bCs/>
          <w:color w:val="7030A0"/>
          <w:sz w:val="20"/>
          <w:szCs w:val="20"/>
        </w:rPr>
      </w:pPr>
      <w:r w:rsidRPr="00924DD3">
        <w:rPr>
          <w:bCs/>
          <w:color w:val="7030A0"/>
          <w:sz w:val="20"/>
          <w:szCs w:val="20"/>
        </w:rPr>
        <w:t>Tjedno i godišnje zaduženje odgojno-obrazovnih djelatnika</w:t>
      </w:r>
    </w:p>
    <w:p w:rsidR="00930E16" w:rsidRPr="00924DD3" w:rsidRDefault="00930E16" w:rsidP="00930E16">
      <w:pPr>
        <w:numPr>
          <w:ilvl w:val="0"/>
          <w:numId w:val="1"/>
        </w:numPr>
        <w:spacing w:after="0" w:line="240" w:lineRule="auto"/>
        <w:rPr>
          <w:bCs/>
          <w:color w:val="7030A0"/>
          <w:sz w:val="20"/>
          <w:szCs w:val="20"/>
        </w:rPr>
      </w:pPr>
      <w:r w:rsidRPr="00924DD3">
        <w:rPr>
          <w:bCs/>
          <w:color w:val="7030A0"/>
          <w:sz w:val="20"/>
          <w:szCs w:val="20"/>
        </w:rPr>
        <w:t>Podaci o ostalim djelatnicima u školi i njihovim zadaćama</w:t>
      </w:r>
    </w:p>
    <w:p w:rsidR="00930E16" w:rsidRPr="00924DD3" w:rsidRDefault="00930E16" w:rsidP="00930E16">
      <w:pPr>
        <w:numPr>
          <w:ilvl w:val="0"/>
          <w:numId w:val="1"/>
        </w:numPr>
        <w:spacing w:after="0" w:line="240" w:lineRule="auto"/>
        <w:rPr>
          <w:bCs/>
          <w:color w:val="7030A0"/>
          <w:sz w:val="20"/>
          <w:szCs w:val="20"/>
        </w:rPr>
      </w:pPr>
      <w:r w:rsidRPr="00924DD3">
        <w:rPr>
          <w:bCs/>
          <w:color w:val="7030A0"/>
          <w:sz w:val="20"/>
          <w:szCs w:val="20"/>
        </w:rPr>
        <w:t xml:space="preserve">Podaci o </w:t>
      </w:r>
      <w:r w:rsidR="009612CD" w:rsidRPr="00924DD3">
        <w:rPr>
          <w:bCs/>
          <w:color w:val="7030A0"/>
          <w:sz w:val="20"/>
          <w:szCs w:val="20"/>
        </w:rPr>
        <w:t>ravnateljici i stručnim suradnicima</w:t>
      </w:r>
    </w:p>
    <w:p w:rsidR="00930E16" w:rsidRPr="00924DD3" w:rsidRDefault="00930E16" w:rsidP="00930E16">
      <w:pPr>
        <w:numPr>
          <w:ilvl w:val="0"/>
          <w:numId w:val="1"/>
        </w:numPr>
        <w:spacing w:after="0" w:line="240" w:lineRule="auto"/>
        <w:rPr>
          <w:bCs/>
          <w:color w:val="7030A0"/>
          <w:sz w:val="20"/>
          <w:szCs w:val="20"/>
        </w:rPr>
      </w:pPr>
      <w:r w:rsidRPr="00924DD3">
        <w:rPr>
          <w:bCs/>
          <w:color w:val="7030A0"/>
          <w:sz w:val="20"/>
          <w:szCs w:val="20"/>
        </w:rPr>
        <w:t>Podaci o učiteljima pripravnicima i stažistima</w:t>
      </w:r>
    </w:p>
    <w:p w:rsidR="00930E16" w:rsidRPr="00924DD3" w:rsidRDefault="00930E16" w:rsidP="00930E16">
      <w:pPr>
        <w:numPr>
          <w:ilvl w:val="0"/>
          <w:numId w:val="1"/>
        </w:numPr>
        <w:spacing w:after="0" w:line="240" w:lineRule="auto"/>
        <w:rPr>
          <w:bCs/>
          <w:color w:val="7030A0"/>
          <w:sz w:val="20"/>
          <w:szCs w:val="20"/>
        </w:rPr>
      </w:pPr>
      <w:r w:rsidRPr="00924DD3">
        <w:rPr>
          <w:bCs/>
          <w:color w:val="7030A0"/>
          <w:sz w:val="20"/>
          <w:szCs w:val="20"/>
        </w:rPr>
        <w:t>Planovi stručnog usavršavanja</w:t>
      </w:r>
    </w:p>
    <w:p w:rsidR="00930E16" w:rsidRPr="00924DD3" w:rsidRDefault="00930E16" w:rsidP="00930E16">
      <w:pPr>
        <w:numPr>
          <w:ilvl w:val="0"/>
          <w:numId w:val="1"/>
        </w:numPr>
        <w:spacing w:after="0" w:line="240" w:lineRule="auto"/>
        <w:rPr>
          <w:bCs/>
          <w:color w:val="7030A0"/>
          <w:sz w:val="20"/>
          <w:szCs w:val="20"/>
        </w:rPr>
      </w:pPr>
      <w:r w:rsidRPr="00924DD3">
        <w:rPr>
          <w:bCs/>
          <w:color w:val="7030A0"/>
          <w:sz w:val="20"/>
          <w:szCs w:val="20"/>
        </w:rPr>
        <w:t>Plan rada Učiteljskog vijeća</w:t>
      </w:r>
    </w:p>
    <w:p w:rsidR="00930E16" w:rsidRPr="00924DD3" w:rsidRDefault="00930E16" w:rsidP="00930E16">
      <w:pPr>
        <w:numPr>
          <w:ilvl w:val="0"/>
          <w:numId w:val="1"/>
        </w:numPr>
        <w:spacing w:after="0" w:line="240" w:lineRule="auto"/>
        <w:rPr>
          <w:bCs/>
          <w:color w:val="7030A0"/>
          <w:sz w:val="20"/>
          <w:szCs w:val="20"/>
        </w:rPr>
      </w:pPr>
      <w:r w:rsidRPr="00924DD3">
        <w:rPr>
          <w:bCs/>
          <w:color w:val="7030A0"/>
          <w:sz w:val="20"/>
          <w:szCs w:val="20"/>
        </w:rPr>
        <w:t>Plan rada Razrednog vijeća</w:t>
      </w:r>
    </w:p>
    <w:p w:rsidR="00930E16" w:rsidRPr="00924DD3" w:rsidRDefault="00930E16" w:rsidP="00930E16">
      <w:pPr>
        <w:numPr>
          <w:ilvl w:val="0"/>
          <w:numId w:val="1"/>
        </w:numPr>
        <w:spacing w:after="0" w:line="240" w:lineRule="auto"/>
        <w:rPr>
          <w:bCs/>
          <w:color w:val="7030A0"/>
          <w:sz w:val="20"/>
          <w:szCs w:val="20"/>
        </w:rPr>
      </w:pPr>
      <w:r w:rsidRPr="00924DD3">
        <w:rPr>
          <w:bCs/>
          <w:color w:val="7030A0"/>
          <w:sz w:val="20"/>
          <w:szCs w:val="20"/>
        </w:rPr>
        <w:t>Plan rada razrednika</w:t>
      </w:r>
    </w:p>
    <w:p w:rsidR="00930E16" w:rsidRPr="00924DD3" w:rsidRDefault="00930E16" w:rsidP="00930E16">
      <w:pPr>
        <w:numPr>
          <w:ilvl w:val="0"/>
          <w:numId w:val="1"/>
        </w:numPr>
        <w:spacing w:after="0" w:line="240" w:lineRule="auto"/>
        <w:rPr>
          <w:bCs/>
          <w:color w:val="7030A0"/>
          <w:sz w:val="20"/>
          <w:szCs w:val="20"/>
        </w:rPr>
      </w:pPr>
      <w:r w:rsidRPr="00924DD3">
        <w:rPr>
          <w:bCs/>
          <w:color w:val="7030A0"/>
          <w:sz w:val="20"/>
          <w:szCs w:val="20"/>
        </w:rPr>
        <w:t xml:space="preserve">Plan i program rada Školskog odbora za školsku </w:t>
      </w:r>
    </w:p>
    <w:p w:rsidR="00930E16" w:rsidRPr="00924DD3" w:rsidRDefault="00930E16" w:rsidP="00930E16">
      <w:pPr>
        <w:rPr>
          <w:bCs/>
          <w:color w:val="7030A0"/>
          <w:sz w:val="20"/>
          <w:szCs w:val="20"/>
        </w:rPr>
      </w:pPr>
      <w:r w:rsidRPr="00924DD3">
        <w:rPr>
          <w:bCs/>
          <w:color w:val="7030A0"/>
          <w:sz w:val="20"/>
          <w:szCs w:val="20"/>
        </w:rPr>
        <w:t xml:space="preserve">                </w:t>
      </w:r>
      <w:r w:rsidR="002B1AD9" w:rsidRPr="00924DD3">
        <w:rPr>
          <w:bCs/>
          <w:color w:val="7030A0"/>
          <w:sz w:val="20"/>
          <w:szCs w:val="20"/>
        </w:rPr>
        <w:t>2020./2021</w:t>
      </w:r>
      <w:r w:rsidRPr="00924DD3">
        <w:rPr>
          <w:bCs/>
          <w:color w:val="7030A0"/>
          <w:sz w:val="20"/>
          <w:szCs w:val="20"/>
        </w:rPr>
        <w:t>. godinu</w:t>
      </w:r>
    </w:p>
    <w:p w:rsidR="00930E16" w:rsidRPr="00924DD3" w:rsidRDefault="00930E16" w:rsidP="00930E16">
      <w:pPr>
        <w:rPr>
          <w:bCs/>
          <w:color w:val="7030A0"/>
          <w:sz w:val="20"/>
          <w:szCs w:val="20"/>
        </w:rPr>
      </w:pPr>
      <w:r w:rsidRPr="00924DD3">
        <w:rPr>
          <w:bCs/>
          <w:color w:val="7030A0"/>
          <w:sz w:val="20"/>
          <w:szCs w:val="20"/>
        </w:rPr>
        <w:t xml:space="preserve">       -      Plan i program rada </w:t>
      </w:r>
      <w:r w:rsidR="009612CD" w:rsidRPr="00924DD3">
        <w:rPr>
          <w:bCs/>
          <w:color w:val="7030A0"/>
          <w:sz w:val="20"/>
          <w:szCs w:val="20"/>
        </w:rPr>
        <w:t>ravnateljice</w:t>
      </w:r>
    </w:p>
    <w:p w:rsidR="00924DD3" w:rsidRPr="00924DD3" w:rsidRDefault="00924DD3" w:rsidP="00930E16">
      <w:pPr>
        <w:rPr>
          <w:bCs/>
          <w:color w:val="7030A0"/>
          <w:sz w:val="20"/>
          <w:szCs w:val="20"/>
        </w:rPr>
      </w:pPr>
      <w:r w:rsidRPr="00924DD3">
        <w:rPr>
          <w:bCs/>
          <w:color w:val="7030A0"/>
          <w:sz w:val="20"/>
          <w:szCs w:val="20"/>
        </w:rPr>
        <w:t xml:space="preserve">   </w:t>
      </w:r>
      <w:r w:rsidR="00BF797E">
        <w:rPr>
          <w:bCs/>
          <w:color w:val="7030A0"/>
          <w:sz w:val="20"/>
          <w:szCs w:val="20"/>
        </w:rPr>
        <w:t xml:space="preserve"> </w:t>
      </w:r>
      <w:r w:rsidRPr="00924DD3">
        <w:rPr>
          <w:bCs/>
          <w:color w:val="7030A0"/>
          <w:sz w:val="20"/>
          <w:szCs w:val="20"/>
        </w:rPr>
        <w:t xml:space="preserve">   -       Plan i program rada pedagoginje-pripravnice</w:t>
      </w:r>
    </w:p>
    <w:p w:rsidR="00930E16" w:rsidRDefault="00930E16" w:rsidP="00930E16">
      <w:pPr>
        <w:rPr>
          <w:bCs/>
          <w:color w:val="7030A0"/>
          <w:sz w:val="20"/>
          <w:szCs w:val="20"/>
        </w:rPr>
      </w:pPr>
      <w:r w:rsidRPr="00924DD3">
        <w:rPr>
          <w:bCs/>
          <w:color w:val="7030A0"/>
          <w:sz w:val="20"/>
          <w:szCs w:val="20"/>
        </w:rPr>
        <w:t xml:space="preserve">       -      Plan i program rada knjižničara</w:t>
      </w:r>
      <w:r w:rsidR="00BF797E">
        <w:rPr>
          <w:bCs/>
          <w:color w:val="7030A0"/>
          <w:sz w:val="20"/>
          <w:szCs w:val="20"/>
        </w:rPr>
        <w:t xml:space="preserve"> </w:t>
      </w:r>
    </w:p>
    <w:p w:rsidR="00BF797E" w:rsidRDefault="00BF797E" w:rsidP="00930E16">
      <w:pPr>
        <w:rPr>
          <w:bCs/>
          <w:color w:val="7030A0"/>
          <w:sz w:val="20"/>
          <w:szCs w:val="20"/>
        </w:rPr>
      </w:pPr>
      <w:r>
        <w:rPr>
          <w:bCs/>
          <w:color w:val="7030A0"/>
          <w:sz w:val="20"/>
          <w:szCs w:val="20"/>
        </w:rPr>
        <w:t xml:space="preserve">       - Organizacija rada škole u školskoj godini 2020./2021. prema epidemiološkim mjerama za vrijeme trajanja        </w:t>
      </w:r>
    </w:p>
    <w:p w:rsidR="00BF797E" w:rsidRDefault="00BF797E" w:rsidP="00930E16">
      <w:pPr>
        <w:rPr>
          <w:bCs/>
          <w:color w:val="7030A0"/>
          <w:sz w:val="20"/>
          <w:szCs w:val="20"/>
        </w:rPr>
      </w:pPr>
      <w:r>
        <w:rPr>
          <w:bCs/>
          <w:color w:val="7030A0"/>
          <w:sz w:val="20"/>
          <w:szCs w:val="20"/>
        </w:rPr>
        <w:t xml:space="preserve">         epidemije Covid-19</w:t>
      </w:r>
    </w:p>
    <w:p w:rsidR="00BF797E" w:rsidRDefault="00BF797E" w:rsidP="00BF797E">
      <w:pPr>
        <w:rPr>
          <w:rFonts w:ascii="Times New Roman" w:hAnsi="Times New Roman" w:cs="Times New Roman"/>
          <w:iCs/>
          <w:color w:val="548DD4" w:themeColor="text2" w:themeTint="99"/>
          <w:sz w:val="24"/>
          <w:szCs w:val="24"/>
        </w:rPr>
      </w:pPr>
    </w:p>
    <w:p w:rsidR="00BF797E" w:rsidRPr="00B609DD" w:rsidRDefault="00BF797E" w:rsidP="00BF797E">
      <w:pPr>
        <w:rPr>
          <w:rFonts w:ascii="Times New Roman" w:hAnsi="Times New Roman" w:cs="Times New Roman"/>
          <w:iCs/>
          <w:color w:val="548DD4" w:themeColor="text2" w:themeTint="99"/>
          <w:sz w:val="24"/>
          <w:szCs w:val="24"/>
        </w:rPr>
      </w:pPr>
    </w:p>
    <w:p w:rsidR="00BF797E" w:rsidRPr="00924DD3" w:rsidRDefault="00BF797E" w:rsidP="00930E16">
      <w:pPr>
        <w:rPr>
          <w:bCs/>
          <w:color w:val="7030A0"/>
          <w:sz w:val="20"/>
          <w:szCs w:val="20"/>
        </w:rPr>
      </w:pPr>
    </w:p>
    <w:p w:rsidR="00930E16" w:rsidRDefault="00930E16" w:rsidP="00930E16"/>
    <w:p w:rsidR="00930E16" w:rsidRDefault="00930E16" w:rsidP="00930E16"/>
    <w:p w:rsidR="00930E16" w:rsidRDefault="00930E16" w:rsidP="00930E16"/>
    <w:p w:rsidR="00930E16" w:rsidRDefault="00930E16" w:rsidP="00930E16"/>
    <w:p w:rsidR="00930E16" w:rsidRPr="00924DD3" w:rsidRDefault="002B1AD9" w:rsidP="00930E16">
      <w:pPr>
        <w:rPr>
          <w:color w:val="7030A0"/>
          <w:sz w:val="32"/>
          <w:szCs w:val="32"/>
        </w:rPr>
      </w:pPr>
      <w:r w:rsidRPr="00924DD3">
        <w:rPr>
          <w:color w:val="7030A0"/>
          <w:sz w:val="32"/>
          <w:szCs w:val="32"/>
        </w:rPr>
        <w:t>2</w:t>
      </w:r>
      <w:r w:rsidR="00930E16" w:rsidRPr="00924DD3">
        <w:rPr>
          <w:color w:val="7030A0"/>
          <w:sz w:val="32"/>
          <w:szCs w:val="32"/>
        </w:rPr>
        <w:t>. listopada</w:t>
      </w:r>
      <w:r w:rsidRPr="00924DD3">
        <w:rPr>
          <w:color w:val="7030A0"/>
          <w:sz w:val="32"/>
          <w:szCs w:val="32"/>
        </w:rPr>
        <w:t xml:space="preserve"> 2020</w:t>
      </w:r>
      <w:r w:rsidR="00930E16" w:rsidRPr="00924DD3">
        <w:rPr>
          <w:color w:val="7030A0"/>
          <w:sz w:val="32"/>
          <w:szCs w:val="32"/>
        </w:rPr>
        <w:t>. godine</w:t>
      </w:r>
    </w:p>
    <w:p w:rsidR="00930E16" w:rsidRDefault="00930E16" w:rsidP="00930E16">
      <w:pPr>
        <w:keepNext/>
        <w:spacing w:after="0" w:line="240" w:lineRule="auto"/>
        <w:jc w:val="center"/>
        <w:outlineLvl w:val="2"/>
        <w:rPr>
          <w:rFonts w:ascii="Times New Roman" w:eastAsia="Times New Roman" w:hAnsi="Times New Roman" w:cs="Times New Roman"/>
          <w:b/>
          <w:bCs/>
          <w:color w:val="548DD4"/>
          <w:sz w:val="24"/>
          <w:szCs w:val="24"/>
          <w:lang w:eastAsia="hr-HR"/>
        </w:rPr>
      </w:pPr>
    </w:p>
    <w:p w:rsidR="00930E16" w:rsidRPr="00924DD3" w:rsidRDefault="00930E16" w:rsidP="00930E16">
      <w:pPr>
        <w:keepNext/>
        <w:spacing w:after="0" w:line="240" w:lineRule="auto"/>
        <w:jc w:val="center"/>
        <w:outlineLvl w:val="2"/>
        <w:rPr>
          <w:rFonts w:ascii="Times New Roman" w:eastAsia="Times New Roman" w:hAnsi="Times New Roman" w:cs="Times New Roman"/>
          <w:b/>
          <w:bCs/>
          <w:color w:val="7030A0"/>
          <w:sz w:val="28"/>
          <w:szCs w:val="28"/>
          <w:lang w:eastAsia="hr-HR"/>
        </w:rPr>
      </w:pPr>
      <w:r w:rsidRPr="00924DD3">
        <w:rPr>
          <w:rFonts w:ascii="Times New Roman" w:eastAsia="Times New Roman" w:hAnsi="Times New Roman" w:cs="Times New Roman"/>
          <w:b/>
          <w:bCs/>
          <w:color w:val="7030A0"/>
          <w:sz w:val="28"/>
          <w:szCs w:val="28"/>
          <w:lang w:eastAsia="hr-HR"/>
        </w:rPr>
        <w:t>Godišnji plan i program rada Osnovne škole</w:t>
      </w:r>
      <w:r w:rsidR="00FB6AFD">
        <w:rPr>
          <w:rFonts w:ascii="Times New Roman" w:eastAsia="Times New Roman" w:hAnsi="Times New Roman" w:cs="Times New Roman"/>
          <w:b/>
          <w:bCs/>
          <w:color w:val="7030A0"/>
          <w:sz w:val="28"/>
          <w:szCs w:val="28"/>
          <w:lang w:eastAsia="hr-HR"/>
        </w:rPr>
        <w:t xml:space="preserve"> Milana Sekulića,</w:t>
      </w:r>
      <w:r w:rsidRPr="00924DD3">
        <w:rPr>
          <w:rFonts w:ascii="Times New Roman" w:eastAsia="Times New Roman" w:hAnsi="Times New Roman" w:cs="Times New Roman"/>
          <w:b/>
          <w:bCs/>
          <w:color w:val="7030A0"/>
          <w:sz w:val="28"/>
          <w:szCs w:val="28"/>
          <w:lang w:eastAsia="hr-HR"/>
        </w:rPr>
        <w:t xml:space="preserve"> Lovinac za školsku</w:t>
      </w:r>
    </w:p>
    <w:p w:rsidR="00930E16" w:rsidRPr="00924DD3" w:rsidRDefault="002B1AD9" w:rsidP="00930E16">
      <w:pPr>
        <w:spacing w:after="0" w:line="240" w:lineRule="auto"/>
        <w:jc w:val="center"/>
        <w:rPr>
          <w:rFonts w:ascii="Times New Roman" w:eastAsia="Times New Roman" w:hAnsi="Times New Roman" w:cs="Times New Roman"/>
          <w:b/>
          <w:bCs/>
          <w:color w:val="7030A0"/>
          <w:sz w:val="28"/>
          <w:szCs w:val="28"/>
          <w:lang w:eastAsia="hr-HR"/>
        </w:rPr>
      </w:pPr>
      <w:r w:rsidRPr="00924DD3">
        <w:rPr>
          <w:rFonts w:ascii="Times New Roman" w:eastAsia="Times New Roman" w:hAnsi="Times New Roman" w:cs="Times New Roman"/>
          <w:b/>
          <w:bCs/>
          <w:color w:val="7030A0"/>
          <w:sz w:val="28"/>
          <w:szCs w:val="28"/>
          <w:lang w:eastAsia="hr-HR"/>
        </w:rPr>
        <w:t>godinu 2020./2021</w:t>
      </w:r>
      <w:r w:rsidR="00930E16" w:rsidRPr="00924DD3">
        <w:rPr>
          <w:rFonts w:ascii="Times New Roman" w:eastAsia="Times New Roman" w:hAnsi="Times New Roman" w:cs="Times New Roman"/>
          <w:b/>
          <w:bCs/>
          <w:color w:val="7030A0"/>
          <w:sz w:val="28"/>
          <w:szCs w:val="28"/>
          <w:lang w:eastAsia="hr-HR"/>
        </w:rPr>
        <w:t>.</w:t>
      </w:r>
    </w:p>
    <w:p w:rsidR="00930E16" w:rsidRDefault="00930E16" w:rsidP="00930E16">
      <w:pPr>
        <w:spacing w:after="0" w:line="240" w:lineRule="auto"/>
        <w:rPr>
          <w:rFonts w:ascii="Times New Roman" w:eastAsia="Times New Roman" w:hAnsi="Times New Roman" w:cs="Times New Roman"/>
          <w:color w:val="7030A0"/>
          <w:sz w:val="28"/>
          <w:szCs w:val="28"/>
          <w:lang w:eastAsia="hr-HR"/>
        </w:rPr>
      </w:pPr>
    </w:p>
    <w:p w:rsidR="00924DD3" w:rsidRPr="00924DD3" w:rsidRDefault="00924DD3" w:rsidP="00930E16">
      <w:pPr>
        <w:spacing w:after="0" w:line="240" w:lineRule="auto"/>
        <w:rPr>
          <w:rFonts w:ascii="Times New Roman" w:eastAsia="Times New Roman" w:hAnsi="Times New Roman" w:cs="Times New Roman"/>
          <w:color w:val="7030A0"/>
          <w:sz w:val="28"/>
          <w:szCs w:val="28"/>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Osnovna škola </w:t>
      </w:r>
      <w:r w:rsidR="00FB6AFD">
        <w:rPr>
          <w:rFonts w:ascii="Times New Roman" w:eastAsia="Times New Roman" w:hAnsi="Times New Roman" w:cs="Times New Roman"/>
          <w:sz w:val="24"/>
          <w:szCs w:val="24"/>
          <w:lang w:eastAsia="hr-HR"/>
        </w:rPr>
        <w:t xml:space="preserve">„Milan Sekulić“, </w:t>
      </w:r>
      <w:r w:rsidRPr="00A42016">
        <w:rPr>
          <w:rFonts w:ascii="Times New Roman" w:eastAsia="Times New Roman" w:hAnsi="Times New Roman" w:cs="Times New Roman"/>
          <w:sz w:val="24"/>
          <w:szCs w:val="24"/>
          <w:lang w:eastAsia="hr-HR"/>
        </w:rPr>
        <w:t xml:space="preserve">Lovinac    </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Domovinski trg 2</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53 244 Lovinac</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Telefon: 053/681-600, 053/681-011, fax. 053/681-011</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b/>
          <w:sz w:val="24"/>
          <w:szCs w:val="24"/>
          <w:lang w:eastAsia="hr-HR"/>
        </w:rPr>
      </w:pPr>
      <w:r w:rsidRPr="00A42016">
        <w:rPr>
          <w:rFonts w:ascii="Times New Roman" w:eastAsia="Times New Roman" w:hAnsi="Times New Roman" w:cs="Times New Roman"/>
          <w:b/>
          <w:sz w:val="24"/>
          <w:szCs w:val="24"/>
          <w:lang w:eastAsia="hr-HR"/>
        </w:rPr>
        <w:t>Broj učenika:</w:t>
      </w:r>
    </w:p>
    <w:p w:rsidR="00930E16" w:rsidRPr="00A42016" w:rsidRDefault="00930E16" w:rsidP="00930E16">
      <w:pPr>
        <w:spacing w:after="0" w:line="240" w:lineRule="auto"/>
        <w:rPr>
          <w:rFonts w:ascii="Times New Roman" w:eastAsia="Times New Roman" w:hAnsi="Times New Roman" w:cs="Times New Roman"/>
          <w:b/>
          <w:sz w:val="24"/>
          <w:szCs w:val="24"/>
          <w:lang w:eastAsia="hr-HR"/>
        </w:rPr>
      </w:pPr>
    </w:p>
    <w:p w:rsidR="00930E16" w:rsidRPr="00A42016" w:rsidRDefault="002B1AD9" w:rsidP="00930E1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I-IV          - 18</w:t>
      </w:r>
    </w:p>
    <w:p w:rsidR="00930E16" w:rsidRPr="00A42016" w:rsidRDefault="002B1AD9" w:rsidP="00930E1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V-VIII      - 20</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b/>
          <w:sz w:val="24"/>
          <w:szCs w:val="24"/>
          <w:lang w:eastAsia="hr-HR"/>
        </w:rPr>
        <w:t>Ukupno:</w:t>
      </w:r>
      <w:r>
        <w:rPr>
          <w:rFonts w:ascii="Times New Roman" w:eastAsia="Times New Roman" w:hAnsi="Times New Roman" w:cs="Times New Roman"/>
          <w:sz w:val="24"/>
          <w:szCs w:val="24"/>
          <w:lang w:eastAsia="hr-HR"/>
        </w:rPr>
        <w:t xml:space="preserve">    </w:t>
      </w:r>
      <w:r w:rsidR="002B1AD9">
        <w:rPr>
          <w:rFonts w:ascii="Times New Roman" w:eastAsia="Times New Roman" w:hAnsi="Times New Roman" w:cs="Times New Roman"/>
          <w:b/>
          <w:sz w:val="24"/>
          <w:szCs w:val="24"/>
          <w:lang w:eastAsia="hr-HR"/>
        </w:rPr>
        <w:t>38</w:t>
      </w:r>
      <w:r w:rsidRPr="00A42016">
        <w:rPr>
          <w:rFonts w:ascii="Times New Roman" w:eastAsia="Times New Roman" w:hAnsi="Times New Roman" w:cs="Times New Roman"/>
          <w:sz w:val="24"/>
          <w:szCs w:val="24"/>
          <w:lang w:eastAsia="hr-HR"/>
        </w:rPr>
        <w:t xml:space="preserve"> učenika</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b/>
          <w:sz w:val="24"/>
          <w:szCs w:val="24"/>
          <w:lang w:eastAsia="hr-HR"/>
        </w:rPr>
      </w:pPr>
      <w:r w:rsidRPr="00A42016">
        <w:rPr>
          <w:rFonts w:ascii="Times New Roman" w:eastAsia="Times New Roman" w:hAnsi="Times New Roman" w:cs="Times New Roman"/>
          <w:b/>
          <w:sz w:val="24"/>
          <w:szCs w:val="24"/>
          <w:lang w:eastAsia="hr-HR"/>
        </w:rPr>
        <w:t>Broj razrednih odjela:</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I-IV                       2 odjela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V-VIII                   4 odjela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b/>
          <w:sz w:val="24"/>
          <w:szCs w:val="24"/>
          <w:lang w:eastAsia="hr-HR"/>
        </w:rPr>
        <w:t xml:space="preserve">Ukupno:   </w:t>
      </w:r>
      <w:r w:rsidRPr="00A42016">
        <w:rPr>
          <w:rFonts w:ascii="Times New Roman" w:eastAsia="Times New Roman" w:hAnsi="Times New Roman" w:cs="Times New Roman"/>
          <w:sz w:val="24"/>
          <w:szCs w:val="24"/>
          <w:lang w:eastAsia="hr-HR"/>
        </w:rPr>
        <w:t xml:space="preserve">           </w:t>
      </w:r>
      <w:r w:rsidRPr="00A42016">
        <w:rPr>
          <w:rFonts w:ascii="Times New Roman" w:eastAsia="Times New Roman" w:hAnsi="Times New Roman" w:cs="Times New Roman"/>
          <w:b/>
          <w:sz w:val="24"/>
          <w:szCs w:val="24"/>
          <w:lang w:eastAsia="hr-HR"/>
        </w:rPr>
        <w:t xml:space="preserve"> 6</w:t>
      </w:r>
      <w:r w:rsidRPr="00A42016">
        <w:rPr>
          <w:rFonts w:ascii="Times New Roman" w:eastAsia="Times New Roman" w:hAnsi="Times New Roman" w:cs="Times New Roman"/>
          <w:sz w:val="24"/>
          <w:szCs w:val="24"/>
          <w:lang w:eastAsia="hr-HR"/>
        </w:rPr>
        <w:t xml:space="preserve"> odjela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a) učitelja razredne nastave                          2</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b) učitelja predmetn</w:t>
      </w:r>
      <w:r>
        <w:rPr>
          <w:rFonts w:ascii="Times New Roman" w:eastAsia="Times New Roman" w:hAnsi="Times New Roman" w:cs="Times New Roman"/>
          <w:sz w:val="24"/>
          <w:szCs w:val="24"/>
          <w:lang w:eastAsia="hr-HR"/>
        </w:rPr>
        <w:t xml:space="preserve">e nastave                     </w:t>
      </w:r>
      <w:r w:rsidR="002B1AD9">
        <w:rPr>
          <w:rFonts w:ascii="Times New Roman" w:eastAsia="Times New Roman" w:hAnsi="Times New Roman" w:cs="Times New Roman"/>
          <w:sz w:val="24"/>
          <w:szCs w:val="24"/>
          <w:lang w:eastAsia="hr-HR"/>
        </w:rPr>
        <w:t xml:space="preserve"> 14</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c) vjeroučitelj                                                1</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d) učitelji na bolovanju  </w:t>
      </w:r>
      <w:r w:rsidR="0084055B">
        <w:rPr>
          <w:rFonts w:ascii="Times New Roman" w:eastAsia="Times New Roman" w:hAnsi="Times New Roman" w:cs="Times New Roman"/>
          <w:sz w:val="24"/>
          <w:szCs w:val="24"/>
          <w:lang w:eastAsia="hr-HR"/>
        </w:rPr>
        <w:t xml:space="preserve">                               1</w:t>
      </w:r>
    </w:p>
    <w:p w:rsidR="00930E16" w:rsidRPr="00A42016" w:rsidRDefault="00930E16" w:rsidP="00930E16">
      <w:pPr>
        <w:spacing w:after="0" w:line="240" w:lineRule="auto"/>
        <w:jc w:val="center"/>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612CD" w:rsidRDefault="002B1AD9" w:rsidP="00930E1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Ravnateljica</w:t>
      </w:r>
      <w:r w:rsidR="009612CD">
        <w:rPr>
          <w:rFonts w:ascii="Times New Roman" w:eastAsia="Times New Roman" w:hAnsi="Times New Roman" w:cs="Times New Roman"/>
          <w:sz w:val="24"/>
          <w:szCs w:val="24"/>
          <w:lang w:eastAsia="hr-HR"/>
        </w:rPr>
        <w:t xml:space="preserve"> Osnovne škole </w:t>
      </w:r>
      <w:r w:rsidR="00FB6AFD">
        <w:rPr>
          <w:rFonts w:ascii="Times New Roman" w:eastAsia="Times New Roman" w:hAnsi="Times New Roman" w:cs="Times New Roman"/>
          <w:sz w:val="24"/>
          <w:szCs w:val="24"/>
          <w:lang w:eastAsia="hr-HR"/>
        </w:rPr>
        <w:t xml:space="preserve">„Milan Sekulić“, </w:t>
      </w:r>
      <w:r w:rsidR="009612CD">
        <w:rPr>
          <w:rFonts w:ascii="Times New Roman" w:eastAsia="Times New Roman" w:hAnsi="Times New Roman" w:cs="Times New Roman"/>
          <w:sz w:val="24"/>
          <w:szCs w:val="24"/>
          <w:lang w:eastAsia="hr-HR"/>
        </w:rPr>
        <w:t>Lovinac</w:t>
      </w:r>
      <w:r w:rsidR="00930E16" w:rsidRPr="00A42016">
        <w:rPr>
          <w:rFonts w:ascii="Times New Roman" w:eastAsia="Times New Roman" w:hAnsi="Times New Roman" w:cs="Times New Roman"/>
          <w:sz w:val="24"/>
          <w:szCs w:val="24"/>
          <w:lang w:eastAsia="hr-HR"/>
        </w:rPr>
        <w:t>:</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Marija Tonković, dipl. </w:t>
      </w:r>
      <w:proofErr w:type="spellStart"/>
      <w:r w:rsidRPr="00A42016">
        <w:rPr>
          <w:rFonts w:ascii="Times New Roman" w:eastAsia="Times New Roman" w:hAnsi="Times New Roman" w:cs="Times New Roman"/>
          <w:sz w:val="24"/>
          <w:szCs w:val="24"/>
          <w:lang w:eastAsia="hr-HR"/>
        </w:rPr>
        <w:t>uč</w:t>
      </w:r>
      <w:proofErr w:type="spellEnd"/>
      <w:r w:rsidRPr="00A42016">
        <w:rPr>
          <w:rFonts w:ascii="Times New Roman" w:eastAsia="Times New Roman" w:hAnsi="Times New Roman" w:cs="Times New Roman"/>
          <w:sz w:val="24"/>
          <w:szCs w:val="24"/>
          <w:lang w:eastAsia="hr-HR"/>
        </w:rPr>
        <w:t>.</w:t>
      </w:r>
    </w:p>
    <w:p w:rsidR="00930E16" w:rsidRPr="00A54B4D" w:rsidRDefault="00930E16" w:rsidP="00A54B4D">
      <w:pPr>
        <w:spacing w:after="0" w:line="240" w:lineRule="auto"/>
        <w:jc w:val="center"/>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br w:type="page"/>
      </w:r>
      <w:r w:rsidRPr="00A54B4D">
        <w:rPr>
          <w:rFonts w:ascii="Times New Roman" w:eastAsia="Times New Roman" w:hAnsi="Times New Roman" w:cs="Times New Roman"/>
          <w:sz w:val="24"/>
          <w:szCs w:val="24"/>
          <w:lang w:eastAsia="hr-HR"/>
        </w:rPr>
        <w:lastRenderedPageBreak/>
        <w:t>Na osnovu članka 28. Zakona o odgoju i obrazovanju u osnovnoj i srednjoj školi i</w:t>
      </w:r>
    </w:p>
    <w:p w:rsidR="00930E16" w:rsidRPr="00A54B4D" w:rsidRDefault="00930E16" w:rsidP="00A54B4D">
      <w:pPr>
        <w:spacing w:after="0" w:line="240" w:lineRule="auto"/>
        <w:jc w:val="center"/>
        <w:rPr>
          <w:rFonts w:ascii="Times New Roman" w:eastAsia="Times New Roman" w:hAnsi="Times New Roman" w:cs="Times New Roman"/>
          <w:sz w:val="24"/>
          <w:szCs w:val="24"/>
          <w:lang w:eastAsia="hr-HR"/>
        </w:rPr>
      </w:pPr>
      <w:r w:rsidRPr="00A54B4D">
        <w:rPr>
          <w:rFonts w:ascii="Times New Roman" w:eastAsia="Times New Roman" w:hAnsi="Times New Roman" w:cs="Times New Roman"/>
          <w:sz w:val="24"/>
          <w:szCs w:val="24"/>
          <w:lang w:eastAsia="hr-HR"/>
        </w:rPr>
        <w:t>članka 31. Statuta Osnovne škole</w:t>
      </w:r>
      <w:r w:rsidR="00FB6AFD">
        <w:rPr>
          <w:rFonts w:ascii="Times New Roman" w:eastAsia="Times New Roman" w:hAnsi="Times New Roman" w:cs="Times New Roman"/>
          <w:sz w:val="24"/>
          <w:szCs w:val="24"/>
          <w:lang w:eastAsia="hr-HR"/>
        </w:rPr>
        <w:t xml:space="preserve"> Milana Sekulića,</w:t>
      </w:r>
      <w:r w:rsidRPr="00A54B4D">
        <w:rPr>
          <w:rFonts w:ascii="Times New Roman" w:eastAsia="Times New Roman" w:hAnsi="Times New Roman" w:cs="Times New Roman"/>
          <w:sz w:val="24"/>
          <w:szCs w:val="24"/>
          <w:lang w:eastAsia="hr-HR"/>
        </w:rPr>
        <w:t xml:space="preserve"> Lovinac, Školski odbor na sjednici održanoj</w:t>
      </w:r>
    </w:p>
    <w:p w:rsidR="00A54B4D" w:rsidRPr="00A54B4D" w:rsidRDefault="002B1AD9" w:rsidP="00A54B4D">
      <w:pPr>
        <w:widowControl w:val="0"/>
        <w:autoSpaceDE w:val="0"/>
        <w:autoSpaceDN w:val="0"/>
        <w:adjustRightInd w:val="0"/>
        <w:jc w:val="center"/>
        <w:rPr>
          <w:rFonts w:ascii="Times New Roman" w:hAnsi="Times New Roman" w:cs="Times New Roman"/>
          <w:bCs/>
          <w:iCs/>
          <w:sz w:val="24"/>
          <w:szCs w:val="24"/>
        </w:rPr>
      </w:pPr>
      <w:r w:rsidRPr="00A54B4D">
        <w:rPr>
          <w:rFonts w:ascii="Times New Roman" w:eastAsia="Times New Roman" w:hAnsi="Times New Roman" w:cs="Times New Roman"/>
          <w:sz w:val="24"/>
          <w:szCs w:val="24"/>
          <w:lang w:eastAsia="hr-HR"/>
        </w:rPr>
        <w:t>7. listopada 2020</w:t>
      </w:r>
      <w:r w:rsidR="00930E16" w:rsidRPr="00A54B4D">
        <w:rPr>
          <w:rFonts w:ascii="Times New Roman" w:eastAsia="Times New Roman" w:hAnsi="Times New Roman" w:cs="Times New Roman"/>
          <w:sz w:val="24"/>
          <w:szCs w:val="24"/>
          <w:lang w:eastAsia="hr-HR"/>
        </w:rPr>
        <w:t>. godine,</w:t>
      </w:r>
      <w:r w:rsidRPr="00A54B4D">
        <w:rPr>
          <w:rFonts w:ascii="Times New Roman" w:eastAsia="Times New Roman" w:hAnsi="Times New Roman" w:cs="Times New Roman"/>
          <w:sz w:val="24"/>
          <w:szCs w:val="24"/>
          <w:lang w:eastAsia="hr-HR"/>
        </w:rPr>
        <w:t xml:space="preserve"> a na prijedlog ravnateljice</w:t>
      </w:r>
      <w:r w:rsidR="00A54B4D" w:rsidRPr="00A54B4D">
        <w:rPr>
          <w:rFonts w:ascii="Times New Roman" w:hAnsi="Times New Roman" w:cs="Times New Roman"/>
          <w:bCs/>
          <w:iCs/>
          <w:sz w:val="24"/>
          <w:szCs w:val="24"/>
        </w:rPr>
        <w:t xml:space="preserve">, uz prethodno razmatranje Učiteljskog vijeća i </w:t>
      </w:r>
      <w:r w:rsidR="00A54B4D">
        <w:rPr>
          <w:rFonts w:ascii="Times New Roman" w:hAnsi="Times New Roman" w:cs="Times New Roman"/>
          <w:bCs/>
          <w:iCs/>
          <w:sz w:val="24"/>
          <w:szCs w:val="24"/>
        </w:rPr>
        <w:t xml:space="preserve">Vijeća roditelja </w:t>
      </w:r>
    </w:p>
    <w:p w:rsidR="00A54B4D" w:rsidRPr="00420860" w:rsidRDefault="00A54B4D" w:rsidP="00A54B4D">
      <w:pPr>
        <w:widowControl w:val="0"/>
        <w:autoSpaceDE w:val="0"/>
        <w:autoSpaceDN w:val="0"/>
        <w:adjustRightInd w:val="0"/>
        <w:jc w:val="both"/>
        <w:rPr>
          <w:b/>
          <w:bCs/>
          <w:i/>
          <w:iCs/>
          <w:sz w:val="28"/>
          <w:szCs w:val="28"/>
        </w:rPr>
      </w:pPr>
    </w:p>
    <w:p w:rsidR="00930E16" w:rsidRPr="00A42016" w:rsidRDefault="00930E16" w:rsidP="00930E16">
      <w:pPr>
        <w:spacing w:after="0" w:line="240" w:lineRule="auto"/>
        <w:jc w:val="center"/>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donosi:</w:t>
      </w:r>
    </w:p>
    <w:p w:rsidR="00930E16" w:rsidRPr="00924DD3" w:rsidRDefault="00930E16" w:rsidP="00930E16">
      <w:pPr>
        <w:spacing w:after="0" w:line="240" w:lineRule="auto"/>
        <w:rPr>
          <w:rFonts w:ascii="Times New Roman" w:eastAsia="Times New Roman" w:hAnsi="Times New Roman" w:cs="Times New Roman"/>
          <w:b/>
          <w:bCs/>
          <w:color w:val="7030A0"/>
          <w:sz w:val="24"/>
          <w:szCs w:val="24"/>
          <w:lang w:eastAsia="hr-HR"/>
        </w:rPr>
      </w:pPr>
      <w:r w:rsidRPr="00A42016">
        <w:rPr>
          <w:rFonts w:ascii="Times New Roman" w:eastAsia="Times New Roman" w:hAnsi="Times New Roman" w:cs="Times New Roman"/>
          <w:b/>
          <w:bCs/>
          <w:color w:val="548DD4"/>
          <w:sz w:val="24"/>
          <w:szCs w:val="24"/>
          <w:lang w:eastAsia="hr-HR"/>
        </w:rPr>
        <w:t xml:space="preserve">     </w:t>
      </w:r>
      <w:r w:rsidRPr="00924DD3">
        <w:rPr>
          <w:rFonts w:ascii="Times New Roman" w:eastAsia="Times New Roman" w:hAnsi="Times New Roman" w:cs="Times New Roman"/>
          <w:b/>
          <w:bCs/>
          <w:color w:val="7030A0"/>
          <w:sz w:val="24"/>
          <w:szCs w:val="24"/>
          <w:lang w:eastAsia="hr-HR"/>
        </w:rPr>
        <w:t>G o d i š n j i  p l a n  i  p</w:t>
      </w:r>
      <w:r w:rsidR="002B1AD9" w:rsidRPr="00924DD3">
        <w:rPr>
          <w:rFonts w:ascii="Times New Roman" w:eastAsia="Times New Roman" w:hAnsi="Times New Roman" w:cs="Times New Roman"/>
          <w:b/>
          <w:bCs/>
          <w:color w:val="7030A0"/>
          <w:sz w:val="24"/>
          <w:szCs w:val="24"/>
          <w:lang w:eastAsia="hr-HR"/>
        </w:rPr>
        <w:t xml:space="preserve"> r o g r a m  r a d a  z a  2020./2021</w:t>
      </w:r>
      <w:r w:rsidRPr="00924DD3">
        <w:rPr>
          <w:rFonts w:ascii="Times New Roman" w:eastAsia="Times New Roman" w:hAnsi="Times New Roman" w:cs="Times New Roman"/>
          <w:b/>
          <w:bCs/>
          <w:color w:val="7030A0"/>
          <w:sz w:val="24"/>
          <w:szCs w:val="24"/>
          <w:lang w:eastAsia="hr-HR"/>
        </w:rPr>
        <w:t>. š k o l s k u  g o d i n u</w:t>
      </w:r>
    </w:p>
    <w:p w:rsidR="00930E16" w:rsidRPr="00924DD3" w:rsidRDefault="00930E16" w:rsidP="00930E16">
      <w:pPr>
        <w:spacing w:after="0" w:line="240" w:lineRule="auto"/>
        <w:rPr>
          <w:rFonts w:ascii="Times New Roman" w:eastAsia="Times New Roman" w:hAnsi="Times New Roman" w:cs="Times New Roman"/>
          <w:color w:val="7030A0"/>
          <w:sz w:val="24"/>
          <w:szCs w:val="24"/>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U v o d</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Osnovna škola</w:t>
      </w:r>
      <w:r w:rsidR="00FB6AFD">
        <w:rPr>
          <w:rFonts w:ascii="Times New Roman" w:eastAsia="Times New Roman" w:hAnsi="Times New Roman" w:cs="Times New Roman"/>
          <w:sz w:val="24"/>
          <w:szCs w:val="24"/>
          <w:lang w:eastAsia="hr-HR"/>
        </w:rPr>
        <w:t xml:space="preserve"> „Milan Sekulić“,</w:t>
      </w:r>
      <w:r w:rsidRPr="00A42016">
        <w:rPr>
          <w:rFonts w:ascii="Times New Roman" w:eastAsia="Times New Roman" w:hAnsi="Times New Roman" w:cs="Times New Roman"/>
          <w:sz w:val="24"/>
          <w:szCs w:val="24"/>
          <w:lang w:eastAsia="hr-HR"/>
        </w:rPr>
        <w:t xml:space="preserve"> Lovinac počela je</w:t>
      </w:r>
      <w:r w:rsidR="002B1AD9">
        <w:rPr>
          <w:rFonts w:ascii="Times New Roman" w:eastAsia="Times New Roman" w:hAnsi="Times New Roman" w:cs="Times New Roman"/>
          <w:sz w:val="24"/>
          <w:szCs w:val="24"/>
          <w:lang w:eastAsia="hr-HR"/>
        </w:rPr>
        <w:t xml:space="preserve"> s radom u školskoj  godini 2020./2021</w:t>
      </w:r>
      <w:r w:rsidRPr="00A42016">
        <w:rPr>
          <w:rFonts w:ascii="Times New Roman" w:eastAsia="Times New Roman" w:hAnsi="Times New Roman" w:cs="Times New Roman"/>
          <w:sz w:val="24"/>
          <w:szCs w:val="24"/>
          <w:lang w:eastAsia="hr-HR"/>
        </w:rPr>
        <w:t xml:space="preserve">. </w:t>
      </w:r>
    </w:p>
    <w:p w:rsidR="00930E16" w:rsidRPr="00A42016" w:rsidRDefault="002B1AD9" w:rsidP="00930E1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 rujna 2020</w:t>
      </w:r>
      <w:r w:rsidR="00930E16" w:rsidRPr="00A42016">
        <w:rPr>
          <w:rFonts w:ascii="Times New Roman" w:eastAsia="Times New Roman" w:hAnsi="Times New Roman" w:cs="Times New Roman"/>
          <w:sz w:val="24"/>
          <w:szCs w:val="24"/>
          <w:lang w:eastAsia="hr-HR"/>
        </w:rPr>
        <w:t xml:space="preserve">. godine. </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Osnovna škola </w:t>
      </w:r>
      <w:r w:rsidR="00FB6AFD">
        <w:rPr>
          <w:rFonts w:ascii="Times New Roman" w:eastAsia="Times New Roman" w:hAnsi="Times New Roman" w:cs="Times New Roman"/>
          <w:sz w:val="24"/>
          <w:szCs w:val="24"/>
          <w:lang w:eastAsia="hr-HR"/>
        </w:rPr>
        <w:t xml:space="preserve">„Milan Sekulić“, </w:t>
      </w:r>
      <w:r w:rsidRPr="00A42016">
        <w:rPr>
          <w:rFonts w:ascii="Times New Roman" w:eastAsia="Times New Roman" w:hAnsi="Times New Roman" w:cs="Times New Roman"/>
          <w:sz w:val="24"/>
          <w:szCs w:val="24"/>
          <w:lang w:eastAsia="hr-HR"/>
        </w:rPr>
        <w:t xml:space="preserve">Lovinac je </w:t>
      </w:r>
      <w:proofErr w:type="spellStart"/>
      <w:r w:rsidRPr="00A42016">
        <w:rPr>
          <w:rFonts w:ascii="Times New Roman" w:eastAsia="Times New Roman" w:hAnsi="Times New Roman" w:cs="Times New Roman"/>
          <w:sz w:val="24"/>
          <w:szCs w:val="24"/>
          <w:lang w:eastAsia="hr-HR"/>
        </w:rPr>
        <w:t>osmorazredna</w:t>
      </w:r>
      <w:proofErr w:type="spellEnd"/>
      <w:r w:rsidRPr="00A42016">
        <w:rPr>
          <w:rFonts w:ascii="Times New Roman" w:eastAsia="Times New Roman" w:hAnsi="Times New Roman" w:cs="Times New Roman"/>
          <w:sz w:val="24"/>
          <w:szCs w:val="24"/>
          <w:lang w:eastAsia="hr-HR"/>
        </w:rPr>
        <w:t xml:space="preserve"> matična škola.</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w:t>
      </w:r>
    </w:p>
    <w:p w:rsidR="00930E16" w:rsidRPr="00A42016" w:rsidRDefault="00930E16" w:rsidP="00930E16">
      <w:pPr>
        <w:spacing w:after="0" w:line="240" w:lineRule="auto"/>
        <w:rPr>
          <w:rFonts w:ascii="Times New Roman" w:eastAsia="Times New Roman" w:hAnsi="Times New Roman" w:cs="Times New Roman"/>
          <w:b/>
          <w:sz w:val="24"/>
          <w:szCs w:val="24"/>
          <w:lang w:eastAsia="hr-HR"/>
        </w:rPr>
      </w:pPr>
      <w:r w:rsidRPr="00A42016">
        <w:rPr>
          <w:rFonts w:ascii="Times New Roman" w:eastAsia="Times New Roman" w:hAnsi="Times New Roman" w:cs="Times New Roman"/>
          <w:b/>
          <w:sz w:val="24"/>
          <w:szCs w:val="24"/>
          <w:lang w:eastAsia="hr-HR"/>
        </w:rPr>
        <w:t>Broj učenika i odjela:</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b/>
          <w:sz w:val="24"/>
          <w:szCs w:val="24"/>
          <w:lang w:eastAsia="hr-HR"/>
        </w:rPr>
      </w:pPr>
      <w:r w:rsidRPr="00A42016">
        <w:rPr>
          <w:rFonts w:ascii="Times New Roman" w:eastAsia="Times New Roman" w:hAnsi="Times New Roman" w:cs="Times New Roman"/>
          <w:b/>
          <w:sz w:val="24"/>
          <w:szCs w:val="24"/>
          <w:lang w:eastAsia="hr-HR"/>
        </w:rPr>
        <w:t xml:space="preserve">Osnovna škola </w:t>
      </w:r>
      <w:r w:rsidR="00637058">
        <w:rPr>
          <w:rFonts w:ascii="Times New Roman" w:eastAsia="Times New Roman" w:hAnsi="Times New Roman" w:cs="Times New Roman"/>
          <w:b/>
          <w:sz w:val="24"/>
          <w:szCs w:val="24"/>
          <w:lang w:eastAsia="hr-HR"/>
        </w:rPr>
        <w:t xml:space="preserve">„Milan Sekulić“, </w:t>
      </w:r>
      <w:r w:rsidRPr="00A42016">
        <w:rPr>
          <w:rFonts w:ascii="Times New Roman" w:eastAsia="Times New Roman" w:hAnsi="Times New Roman" w:cs="Times New Roman"/>
          <w:b/>
          <w:sz w:val="24"/>
          <w:szCs w:val="24"/>
          <w:lang w:eastAsia="hr-HR"/>
        </w:rPr>
        <w:t>Lovinac</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930E16" w:rsidRPr="00A42016" w:rsidTr="002B1AD9">
        <w:tc>
          <w:tcPr>
            <w:tcW w:w="4644"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     razred</w:t>
            </w:r>
          </w:p>
        </w:tc>
        <w:tc>
          <w:tcPr>
            <w:tcW w:w="4644" w:type="dxa"/>
          </w:tcPr>
          <w:p w:rsidR="00930E16" w:rsidRPr="00A42016" w:rsidRDefault="002B1AD9"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930E16" w:rsidRPr="00A42016">
              <w:rPr>
                <w:rFonts w:ascii="Times New Roman" w:eastAsia="Times New Roman" w:hAnsi="Times New Roman" w:cs="Times New Roman"/>
                <w:sz w:val="24"/>
                <w:szCs w:val="24"/>
                <w:lang w:eastAsia="hr-HR"/>
              </w:rPr>
              <w:t xml:space="preserve"> učenika</w:t>
            </w:r>
          </w:p>
        </w:tc>
      </w:tr>
      <w:tr w:rsidR="00930E16" w:rsidRPr="00A42016" w:rsidTr="002B1AD9">
        <w:tc>
          <w:tcPr>
            <w:tcW w:w="4644"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II.   razred</w:t>
            </w:r>
          </w:p>
        </w:tc>
        <w:tc>
          <w:tcPr>
            <w:tcW w:w="4644" w:type="dxa"/>
          </w:tcPr>
          <w:p w:rsidR="00930E16" w:rsidRPr="00A42016" w:rsidRDefault="002B1AD9"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930E16" w:rsidRPr="00A42016">
              <w:rPr>
                <w:rFonts w:ascii="Times New Roman" w:eastAsia="Times New Roman" w:hAnsi="Times New Roman" w:cs="Times New Roman"/>
                <w:sz w:val="24"/>
                <w:szCs w:val="24"/>
                <w:lang w:eastAsia="hr-HR"/>
              </w:rPr>
              <w:t xml:space="preserve"> učenika</w:t>
            </w:r>
          </w:p>
        </w:tc>
      </w:tr>
      <w:tr w:rsidR="00930E16" w:rsidRPr="00A42016" w:rsidTr="002B1AD9">
        <w:tc>
          <w:tcPr>
            <w:tcW w:w="4644"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III.  razred</w:t>
            </w:r>
          </w:p>
        </w:tc>
        <w:tc>
          <w:tcPr>
            <w:tcW w:w="4644" w:type="dxa"/>
          </w:tcPr>
          <w:p w:rsidR="00930E16" w:rsidRPr="00A42016" w:rsidRDefault="002B1AD9"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r w:rsidR="00930E16" w:rsidRPr="00A42016">
              <w:rPr>
                <w:rFonts w:ascii="Times New Roman" w:eastAsia="Times New Roman" w:hAnsi="Times New Roman" w:cs="Times New Roman"/>
                <w:sz w:val="24"/>
                <w:szCs w:val="24"/>
                <w:lang w:eastAsia="hr-HR"/>
              </w:rPr>
              <w:t xml:space="preserve"> učenika</w:t>
            </w:r>
          </w:p>
        </w:tc>
      </w:tr>
      <w:tr w:rsidR="00930E16" w:rsidRPr="00A42016" w:rsidTr="002B1AD9">
        <w:tc>
          <w:tcPr>
            <w:tcW w:w="4644"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IV.  razred</w:t>
            </w:r>
          </w:p>
        </w:tc>
        <w:tc>
          <w:tcPr>
            <w:tcW w:w="4644" w:type="dxa"/>
          </w:tcPr>
          <w:p w:rsidR="00930E16" w:rsidRPr="00A42016" w:rsidRDefault="002B1AD9"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930E16" w:rsidRPr="00A42016">
              <w:rPr>
                <w:rFonts w:ascii="Times New Roman" w:eastAsia="Times New Roman" w:hAnsi="Times New Roman" w:cs="Times New Roman"/>
                <w:sz w:val="24"/>
                <w:szCs w:val="24"/>
                <w:lang w:eastAsia="hr-HR"/>
              </w:rPr>
              <w:t xml:space="preserve"> učenika</w:t>
            </w:r>
          </w:p>
        </w:tc>
      </w:tr>
      <w:tr w:rsidR="00930E16" w:rsidRPr="00A42016" w:rsidTr="002B1AD9">
        <w:tc>
          <w:tcPr>
            <w:tcW w:w="4644" w:type="dxa"/>
          </w:tcPr>
          <w:p w:rsidR="00930E16" w:rsidRPr="00A42016" w:rsidRDefault="00930E16" w:rsidP="002B1AD9">
            <w:pPr>
              <w:spacing w:after="0" w:line="240" w:lineRule="auto"/>
              <w:rPr>
                <w:rFonts w:ascii="Times New Roman" w:eastAsia="Times New Roman" w:hAnsi="Times New Roman" w:cs="Times New Roman"/>
                <w:b/>
                <w:sz w:val="24"/>
                <w:szCs w:val="24"/>
                <w:lang w:eastAsia="hr-HR"/>
              </w:rPr>
            </w:pPr>
            <w:r w:rsidRPr="00A42016">
              <w:rPr>
                <w:rFonts w:ascii="Times New Roman" w:eastAsia="Times New Roman" w:hAnsi="Times New Roman" w:cs="Times New Roman"/>
                <w:b/>
                <w:sz w:val="24"/>
                <w:szCs w:val="24"/>
                <w:lang w:eastAsia="hr-HR"/>
              </w:rPr>
              <w:t>2 kombinirana odjela (I.-III. i II. i IV.)</w:t>
            </w:r>
          </w:p>
        </w:tc>
        <w:tc>
          <w:tcPr>
            <w:tcW w:w="4644" w:type="dxa"/>
          </w:tcPr>
          <w:p w:rsidR="00930E16" w:rsidRPr="00A42016" w:rsidRDefault="002B1AD9" w:rsidP="002B1AD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18</w:t>
            </w:r>
            <w:r w:rsidR="00930E16" w:rsidRPr="00A42016">
              <w:rPr>
                <w:rFonts w:ascii="Times New Roman" w:eastAsia="Times New Roman" w:hAnsi="Times New Roman" w:cs="Times New Roman"/>
                <w:b/>
                <w:sz w:val="24"/>
                <w:szCs w:val="24"/>
                <w:lang w:eastAsia="hr-HR"/>
              </w:rPr>
              <w:t xml:space="preserve"> učenika</w:t>
            </w:r>
          </w:p>
        </w:tc>
      </w:tr>
    </w:tbl>
    <w:p w:rsidR="00930E16" w:rsidRPr="00A42016" w:rsidRDefault="00930E16" w:rsidP="00930E16">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930E16" w:rsidRPr="00A42016" w:rsidTr="002B1AD9">
        <w:tc>
          <w:tcPr>
            <w:tcW w:w="4644"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     razred</w:t>
            </w:r>
          </w:p>
        </w:tc>
        <w:tc>
          <w:tcPr>
            <w:tcW w:w="4644" w:type="dxa"/>
          </w:tcPr>
          <w:p w:rsidR="00930E16" w:rsidRPr="00A42016" w:rsidRDefault="002B1AD9"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930E16" w:rsidRPr="00A42016">
              <w:rPr>
                <w:rFonts w:ascii="Times New Roman" w:eastAsia="Times New Roman" w:hAnsi="Times New Roman" w:cs="Times New Roman"/>
                <w:sz w:val="24"/>
                <w:szCs w:val="24"/>
                <w:lang w:eastAsia="hr-HR"/>
              </w:rPr>
              <w:t xml:space="preserve">  učenika</w:t>
            </w:r>
          </w:p>
        </w:tc>
      </w:tr>
      <w:tr w:rsidR="00930E16" w:rsidRPr="00A42016" w:rsidTr="002B1AD9">
        <w:tc>
          <w:tcPr>
            <w:tcW w:w="4644"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    razred</w:t>
            </w:r>
          </w:p>
        </w:tc>
        <w:tc>
          <w:tcPr>
            <w:tcW w:w="4644" w:type="dxa"/>
          </w:tcPr>
          <w:p w:rsidR="00930E16" w:rsidRPr="00A42016" w:rsidRDefault="002B1AD9"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r w:rsidR="00930E16" w:rsidRPr="00A42016">
              <w:rPr>
                <w:rFonts w:ascii="Times New Roman" w:eastAsia="Times New Roman" w:hAnsi="Times New Roman" w:cs="Times New Roman"/>
                <w:sz w:val="24"/>
                <w:szCs w:val="24"/>
                <w:lang w:eastAsia="hr-HR"/>
              </w:rPr>
              <w:t xml:space="preserve">   učenika</w:t>
            </w:r>
          </w:p>
        </w:tc>
      </w:tr>
      <w:tr w:rsidR="00930E16" w:rsidRPr="00A42016" w:rsidTr="002B1AD9">
        <w:tc>
          <w:tcPr>
            <w:tcW w:w="4644"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VII.  razred</w:t>
            </w:r>
          </w:p>
        </w:tc>
        <w:tc>
          <w:tcPr>
            <w:tcW w:w="4644" w:type="dxa"/>
          </w:tcPr>
          <w:p w:rsidR="00930E16" w:rsidRPr="00A42016" w:rsidRDefault="002B1AD9"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930E16" w:rsidRPr="00A42016">
              <w:rPr>
                <w:rFonts w:ascii="Times New Roman" w:eastAsia="Times New Roman" w:hAnsi="Times New Roman" w:cs="Times New Roman"/>
                <w:sz w:val="24"/>
                <w:szCs w:val="24"/>
                <w:lang w:eastAsia="hr-HR"/>
              </w:rPr>
              <w:t xml:space="preserve">   učenika</w:t>
            </w:r>
          </w:p>
        </w:tc>
      </w:tr>
      <w:tr w:rsidR="00930E16" w:rsidRPr="00A42016" w:rsidTr="002B1AD9">
        <w:tc>
          <w:tcPr>
            <w:tcW w:w="4644"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VIII. razred</w:t>
            </w:r>
          </w:p>
        </w:tc>
        <w:tc>
          <w:tcPr>
            <w:tcW w:w="4644" w:type="dxa"/>
          </w:tcPr>
          <w:p w:rsidR="00930E16" w:rsidRPr="00A42016" w:rsidRDefault="002B1AD9"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930E16" w:rsidRPr="00A42016">
              <w:rPr>
                <w:rFonts w:ascii="Times New Roman" w:eastAsia="Times New Roman" w:hAnsi="Times New Roman" w:cs="Times New Roman"/>
                <w:sz w:val="24"/>
                <w:szCs w:val="24"/>
                <w:lang w:eastAsia="hr-HR"/>
              </w:rPr>
              <w:t xml:space="preserve">   učenika</w:t>
            </w:r>
          </w:p>
        </w:tc>
      </w:tr>
      <w:tr w:rsidR="00930E16" w:rsidRPr="00A42016" w:rsidTr="002B1AD9">
        <w:tc>
          <w:tcPr>
            <w:tcW w:w="4644" w:type="dxa"/>
          </w:tcPr>
          <w:p w:rsidR="00930E16" w:rsidRPr="00A42016" w:rsidRDefault="00930E16" w:rsidP="002B1AD9">
            <w:pPr>
              <w:spacing w:after="0" w:line="240" w:lineRule="auto"/>
              <w:rPr>
                <w:rFonts w:ascii="Times New Roman" w:eastAsia="Times New Roman" w:hAnsi="Times New Roman" w:cs="Times New Roman"/>
                <w:b/>
                <w:sz w:val="24"/>
                <w:szCs w:val="24"/>
                <w:lang w:eastAsia="hr-HR"/>
              </w:rPr>
            </w:pPr>
            <w:r w:rsidRPr="00A42016">
              <w:rPr>
                <w:rFonts w:ascii="Times New Roman" w:eastAsia="Times New Roman" w:hAnsi="Times New Roman" w:cs="Times New Roman"/>
                <w:b/>
                <w:sz w:val="24"/>
                <w:szCs w:val="24"/>
                <w:lang w:eastAsia="hr-HR"/>
              </w:rPr>
              <w:t>4 odjela</w:t>
            </w:r>
          </w:p>
        </w:tc>
        <w:tc>
          <w:tcPr>
            <w:tcW w:w="4644" w:type="dxa"/>
          </w:tcPr>
          <w:p w:rsidR="00930E16" w:rsidRPr="00A42016" w:rsidRDefault="002B1AD9" w:rsidP="002B1AD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20</w:t>
            </w:r>
            <w:r w:rsidR="00930E16" w:rsidRPr="00A42016">
              <w:rPr>
                <w:rFonts w:ascii="Times New Roman" w:eastAsia="Times New Roman" w:hAnsi="Times New Roman" w:cs="Times New Roman"/>
                <w:b/>
                <w:sz w:val="24"/>
                <w:szCs w:val="24"/>
                <w:lang w:eastAsia="hr-HR"/>
              </w:rPr>
              <w:t xml:space="preserve"> učenika</w:t>
            </w:r>
          </w:p>
        </w:tc>
      </w:tr>
    </w:tbl>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2B1AD9" w:rsidP="00930E1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školskoj </w:t>
      </w:r>
      <w:r w:rsidR="0084055B">
        <w:rPr>
          <w:rFonts w:ascii="Times New Roman" w:eastAsia="Times New Roman" w:hAnsi="Times New Roman" w:cs="Times New Roman"/>
          <w:sz w:val="24"/>
          <w:szCs w:val="24"/>
          <w:lang w:eastAsia="hr-HR"/>
        </w:rPr>
        <w:t>godini 202</w:t>
      </w:r>
      <w:r>
        <w:rPr>
          <w:rFonts w:ascii="Times New Roman" w:eastAsia="Times New Roman" w:hAnsi="Times New Roman" w:cs="Times New Roman"/>
          <w:sz w:val="24"/>
          <w:szCs w:val="24"/>
          <w:lang w:eastAsia="hr-HR"/>
        </w:rPr>
        <w:t>0./2021</w:t>
      </w:r>
      <w:r w:rsidR="00930E16" w:rsidRPr="00A42016">
        <w:rPr>
          <w:rFonts w:ascii="Times New Roman" w:eastAsia="Times New Roman" w:hAnsi="Times New Roman" w:cs="Times New Roman"/>
          <w:sz w:val="24"/>
          <w:szCs w:val="24"/>
          <w:lang w:eastAsia="hr-HR"/>
        </w:rPr>
        <w:t xml:space="preserve">. u 6 razrednih odjela imamo </w:t>
      </w:r>
      <w:r>
        <w:rPr>
          <w:rFonts w:ascii="Times New Roman" w:eastAsia="Times New Roman" w:hAnsi="Times New Roman" w:cs="Times New Roman"/>
          <w:b/>
          <w:sz w:val="24"/>
          <w:szCs w:val="24"/>
          <w:lang w:eastAsia="hr-HR"/>
        </w:rPr>
        <w:t>38</w:t>
      </w:r>
      <w:r w:rsidR="00930E16" w:rsidRPr="00A42016">
        <w:rPr>
          <w:rFonts w:ascii="Times New Roman" w:eastAsia="Times New Roman" w:hAnsi="Times New Roman" w:cs="Times New Roman"/>
          <w:sz w:val="24"/>
          <w:szCs w:val="24"/>
          <w:lang w:eastAsia="hr-HR"/>
        </w:rPr>
        <w:t xml:space="preserve"> učenika.</w:t>
      </w:r>
    </w:p>
    <w:p w:rsidR="00930E16" w:rsidRPr="00A42016" w:rsidRDefault="00930E16" w:rsidP="00930E16">
      <w:pPr>
        <w:keepNext/>
        <w:spacing w:after="0" w:line="240" w:lineRule="auto"/>
        <w:outlineLvl w:val="1"/>
        <w:rPr>
          <w:rFonts w:ascii="Times New Roman" w:eastAsia="Times New Roman" w:hAnsi="Times New Roman" w:cs="Times New Roman"/>
          <w:b/>
          <w:bCs/>
          <w:color w:val="008000"/>
          <w:sz w:val="24"/>
          <w:szCs w:val="24"/>
          <w:lang w:eastAsia="hr-HR"/>
        </w:rPr>
      </w:pPr>
    </w:p>
    <w:p w:rsidR="00930E16" w:rsidRPr="00924DD3" w:rsidRDefault="00930E16" w:rsidP="00930E16">
      <w:pPr>
        <w:keepNext/>
        <w:spacing w:after="0" w:line="240" w:lineRule="auto"/>
        <w:outlineLvl w:val="1"/>
        <w:rPr>
          <w:rFonts w:ascii="Times New Roman" w:eastAsia="Times New Roman" w:hAnsi="Times New Roman" w:cs="Times New Roman"/>
          <w:b/>
          <w:bCs/>
          <w:color w:val="7030A0"/>
          <w:sz w:val="24"/>
          <w:szCs w:val="24"/>
          <w:lang w:eastAsia="hr-HR"/>
        </w:rPr>
      </w:pPr>
      <w:r w:rsidRPr="00924DD3">
        <w:rPr>
          <w:rFonts w:ascii="Times New Roman" w:eastAsia="Times New Roman" w:hAnsi="Times New Roman" w:cs="Times New Roman"/>
          <w:b/>
          <w:bCs/>
          <w:color w:val="7030A0"/>
          <w:sz w:val="24"/>
          <w:szCs w:val="24"/>
          <w:lang w:eastAsia="hr-HR"/>
        </w:rPr>
        <w:t>PROSTORNI UVJETI</w:t>
      </w:r>
    </w:p>
    <w:p w:rsidR="00930E16" w:rsidRPr="00A42016" w:rsidRDefault="00930E16" w:rsidP="00930E16">
      <w:pPr>
        <w:keepNext/>
        <w:spacing w:after="0" w:line="240" w:lineRule="auto"/>
        <w:outlineLvl w:val="1"/>
        <w:rPr>
          <w:rFonts w:ascii="Times New Roman" w:eastAsia="Times New Roman" w:hAnsi="Times New Roman" w:cs="Times New Roman"/>
          <w:b/>
          <w:bCs/>
          <w:color w:val="008000"/>
          <w:sz w:val="24"/>
          <w:szCs w:val="24"/>
          <w:lang w:eastAsia="hr-HR"/>
        </w:rPr>
      </w:pPr>
    </w:p>
    <w:p w:rsidR="00930E16" w:rsidRPr="00A42016" w:rsidRDefault="00930E16" w:rsidP="00930E16">
      <w:pPr>
        <w:keepNext/>
        <w:spacing w:after="0" w:line="240" w:lineRule="auto"/>
        <w:outlineLvl w:val="1"/>
        <w:rPr>
          <w:rFonts w:ascii="Times New Roman" w:eastAsia="Times New Roman" w:hAnsi="Times New Roman" w:cs="Times New Roman"/>
          <w:b/>
          <w:bCs/>
          <w:color w:val="008000"/>
          <w:sz w:val="24"/>
          <w:szCs w:val="24"/>
          <w:lang w:eastAsia="hr-HR"/>
        </w:rPr>
      </w:pPr>
      <w:r w:rsidRPr="00A42016">
        <w:rPr>
          <w:rFonts w:ascii="Times New Roman" w:eastAsia="Times New Roman" w:hAnsi="Times New Roman" w:cs="Times New Roman"/>
          <w:b/>
          <w:bCs/>
          <w:sz w:val="24"/>
          <w:szCs w:val="24"/>
          <w:lang w:eastAsia="hr-HR"/>
        </w:rPr>
        <w:t xml:space="preserve">Osnovna škola </w:t>
      </w:r>
      <w:r w:rsidR="00FB6AFD">
        <w:rPr>
          <w:rFonts w:ascii="Times New Roman" w:eastAsia="Times New Roman" w:hAnsi="Times New Roman" w:cs="Times New Roman"/>
          <w:b/>
          <w:bCs/>
          <w:sz w:val="24"/>
          <w:szCs w:val="24"/>
          <w:lang w:eastAsia="hr-HR"/>
        </w:rPr>
        <w:t xml:space="preserve">„Milan Sekulić“, </w:t>
      </w:r>
      <w:r w:rsidRPr="00A42016">
        <w:rPr>
          <w:rFonts w:ascii="Times New Roman" w:eastAsia="Times New Roman" w:hAnsi="Times New Roman" w:cs="Times New Roman"/>
          <w:b/>
          <w:bCs/>
          <w:sz w:val="24"/>
          <w:szCs w:val="24"/>
          <w:lang w:eastAsia="hr-HR"/>
        </w:rPr>
        <w:t xml:space="preserve">Lovinac ima školski objekt: </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školska zgrada sa 6 učionica, zbornicom, prostorijom za rad ravnatelja, prostorijom tajnika i financijskog knjigovođe, školskom knjižnicom, učionicom za TZK, kabinetom za informatiku i sanitarnim čvorom. </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Prostor je graditeljski zadovoljavajući s klasičnim učionicama, prostranim i svijetlim. </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Osim kabineta za informatiku </w:t>
      </w:r>
      <w:r>
        <w:rPr>
          <w:rFonts w:ascii="Times New Roman" w:eastAsia="Times New Roman" w:hAnsi="Times New Roman" w:cs="Times New Roman"/>
          <w:sz w:val="24"/>
          <w:szCs w:val="24"/>
          <w:lang w:eastAsia="hr-HR"/>
        </w:rPr>
        <w:t xml:space="preserve">trenutno </w:t>
      </w:r>
      <w:r w:rsidRPr="00A42016">
        <w:rPr>
          <w:rFonts w:ascii="Times New Roman" w:eastAsia="Times New Roman" w:hAnsi="Times New Roman" w:cs="Times New Roman"/>
          <w:sz w:val="24"/>
          <w:szCs w:val="24"/>
          <w:lang w:eastAsia="hr-HR"/>
        </w:rPr>
        <w:t>nema uvjeta za ostalu kabinetsku nastavu.</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b/>
          <w:sz w:val="24"/>
          <w:szCs w:val="24"/>
          <w:lang w:eastAsia="hr-HR"/>
        </w:rPr>
      </w:pPr>
      <w:r w:rsidRPr="00A42016">
        <w:rPr>
          <w:rFonts w:ascii="Times New Roman" w:eastAsia="Times New Roman" w:hAnsi="Times New Roman" w:cs="Times New Roman"/>
          <w:b/>
          <w:sz w:val="24"/>
          <w:szCs w:val="24"/>
          <w:lang w:eastAsia="hr-HR"/>
        </w:rPr>
        <w:t xml:space="preserve">Podaci o učiteljskom kadru u Osnovnoj školi </w:t>
      </w:r>
      <w:r w:rsidR="00A0078B">
        <w:rPr>
          <w:rFonts w:ascii="Times New Roman" w:eastAsia="Times New Roman" w:hAnsi="Times New Roman" w:cs="Times New Roman"/>
          <w:b/>
          <w:sz w:val="24"/>
          <w:szCs w:val="24"/>
          <w:lang w:eastAsia="hr-HR"/>
        </w:rPr>
        <w:t>,,Milana Sekulić</w:t>
      </w:r>
      <w:r w:rsidR="00FB6AFD">
        <w:rPr>
          <w:rFonts w:ascii="Times New Roman" w:eastAsia="Times New Roman" w:hAnsi="Times New Roman" w:cs="Times New Roman"/>
          <w:b/>
          <w:sz w:val="24"/>
          <w:szCs w:val="24"/>
          <w:lang w:eastAsia="hr-HR"/>
        </w:rPr>
        <w:t>,</w:t>
      </w:r>
      <w:r w:rsidR="00A0078B">
        <w:rPr>
          <w:rFonts w:ascii="Times New Roman" w:eastAsia="Times New Roman" w:hAnsi="Times New Roman" w:cs="Times New Roman"/>
          <w:b/>
          <w:sz w:val="24"/>
          <w:szCs w:val="24"/>
          <w:lang w:eastAsia="hr-HR"/>
        </w:rPr>
        <w:t>“</w:t>
      </w:r>
      <w:r w:rsidR="00FB6AFD">
        <w:rPr>
          <w:rFonts w:ascii="Times New Roman" w:eastAsia="Times New Roman" w:hAnsi="Times New Roman" w:cs="Times New Roman"/>
          <w:b/>
          <w:sz w:val="24"/>
          <w:szCs w:val="24"/>
          <w:lang w:eastAsia="hr-HR"/>
        </w:rPr>
        <w:t xml:space="preserve"> </w:t>
      </w:r>
      <w:r w:rsidRPr="00A42016">
        <w:rPr>
          <w:rFonts w:ascii="Times New Roman" w:eastAsia="Times New Roman" w:hAnsi="Times New Roman" w:cs="Times New Roman"/>
          <w:b/>
          <w:sz w:val="24"/>
          <w:szCs w:val="24"/>
          <w:lang w:eastAsia="hr-HR"/>
        </w:rPr>
        <w:t>Lovinac</w:t>
      </w:r>
    </w:p>
    <w:p w:rsidR="00930E16" w:rsidRDefault="00930E16" w:rsidP="00930E16">
      <w:pPr>
        <w:spacing w:after="0" w:line="240" w:lineRule="auto"/>
        <w:rPr>
          <w:rFonts w:ascii="Times New Roman" w:eastAsia="Times New Roman" w:hAnsi="Times New Roman" w:cs="Times New Roman"/>
          <w:b/>
          <w:sz w:val="24"/>
          <w:szCs w:val="24"/>
          <w:lang w:eastAsia="hr-HR"/>
        </w:rPr>
      </w:pPr>
    </w:p>
    <w:p w:rsidR="00930E16" w:rsidRPr="00A42016" w:rsidRDefault="00930E16" w:rsidP="00930E16">
      <w:pPr>
        <w:spacing w:after="0" w:line="240" w:lineRule="auto"/>
        <w:rPr>
          <w:rFonts w:ascii="Times New Roman" w:eastAsia="Times New Roman" w:hAnsi="Times New Roman" w:cs="Times New Roman"/>
          <w:b/>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220"/>
        <w:gridCol w:w="6"/>
        <w:gridCol w:w="1245"/>
        <w:gridCol w:w="1396"/>
        <w:gridCol w:w="1349"/>
        <w:gridCol w:w="1282"/>
      </w:tblGrid>
      <w:tr w:rsidR="00930E16" w:rsidRPr="00A42016" w:rsidTr="002B1AD9">
        <w:tc>
          <w:tcPr>
            <w:tcW w:w="132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ime i prezime</w:t>
            </w:r>
          </w:p>
        </w:tc>
        <w:tc>
          <w:tcPr>
            <w:tcW w:w="122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godine staža</w:t>
            </w:r>
          </w:p>
        </w:tc>
        <w:tc>
          <w:tcPr>
            <w:tcW w:w="1250" w:type="dxa"/>
            <w:gridSpan w:val="2"/>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stručna sprema</w:t>
            </w:r>
          </w:p>
        </w:tc>
        <w:tc>
          <w:tcPr>
            <w:tcW w:w="2741" w:type="dxa"/>
            <w:gridSpan w:val="2"/>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predmet koji predaje</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stručno          nestručno</w:t>
            </w:r>
          </w:p>
        </w:tc>
        <w:tc>
          <w:tcPr>
            <w:tcW w:w="127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odlazak u mirovinu</w:t>
            </w:r>
          </w:p>
        </w:tc>
      </w:tr>
      <w:tr w:rsidR="00930E16" w:rsidRPr="00A42016" w:rsidTr="002B1AD9">
        <w:tc>
          <w:tcPr>
            <w:tcW w:w="132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Marijana </w:t>
            </w:r>
            <w:r w:rsidRPr="00A42016">
              <w:rPr>
                <w:rFonts w:ascii="Times New Roman" w:eastAsia="Times New Roman" w:hAnsi="Times New Roman" w:cs="Times New Roman"/>
                <w:sz w:val="24"/>
                <w:szCs w:val="24"/>
                <w:lang w:eastAsia="hr-HR"/>
              </w:rPr>
              <w:lastRenderedPageBreak/>
              <w:t>Štimac</w:t>
            </w:r>
          </w:p>
        </w:tc>
        <w:tc>
          <w:tcPr>
            <w:tcW w:w="1220" w:type="dxa"/>
          </w:tcPr>
          <w:p w:rsidR="00930E16" w:rsidRPr="00A42016" w:rsidRDefault="002B1AD9"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18</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50" w:type="dxa"/>
            <w:gridSpan w:val="2"/>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lastRenderedPageBreak/>
              <w:t>VSS</w:t>
            </w:r>
          </w:p>
        </w:tc>
        <w:tc>
          <w:tcPr>
            <w:tcW w:w="139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razredna </w:t>
            </w:r>
            <w:r w:rsidRPr="00A42016">
              <w:rPr>
                <w:rFonts w:ascii="Times New Roman" w:eastAsia="Times New Roman" w:hAnsi="Times New Roman" w:cs="Times New Roman"/>
                <w:sz w:val="24"/>
                <w:szCs w:val="24"/>
                <w:lang w:eastAsia="hr-HR"/>
              </w:rPr>
              <w:lastRenderedPageBreak/>
              <w:t>nastava</w:t>
            </w:r>
          </w:p>
        </w:tc>
        <w:tc>
          <w:tcPr>
            <w:tcW w:w="134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7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ne</w:t>
            </w:r>
          </w:p>
        </w:tc>
      </w:tr>
      <w:tr w:rsidR="00930E16" w:rsidRPr="00A42016" w:rsidTr="002B1AD9">
        <w:trPr>
          <w:trHeight w:val="560"/>
        </w:trPr>
        <w:tc>
          <w:tcPr>
            <w:tcW w:w="132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Katarina </w:t>
            </w:r>
            <w:proofErr w:type="spellStart"/>
            <w:r w:rsidRPr="00A42016">
              <w:rPr>
                <w:rFonts w:ascii="Times New Roman" w:eastAsia="Times New Roman" w:hAnsi="Times New Roman" w:cs="Times New Roman"/>
                <w:sz w:val="24"/>
                <w:szCs w:val="24"/>
                <w:lang w:eastAsia="hr-HR"/>
              </w:rPr>
              <w:t>Ćaćić</w:t>
            </w:r>
            <w:proofErr w:type="spellEnd"/>
          </w:p>
        </w:tc>
        <w:tc>
          <w:tcPr>
            <w:tcW w:w="1220" w:type="dxa"/>
          </w:tcPr>
          <w:p w:rsidR="00930E16" w:rsidRPr="00A42016" w:rsidRDefault="002B1AD9"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17</w:t>
            </w:r>
          </w:p>
        </w:tc>
        <w:tc>
          <w:tcPr>
            <w:tcW w:w="1250" w:type="dxa"/>
            <w:gridSpan w:val="2"/>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VSS</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39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razredna nastava</w:t>
            </w:r>
          </w:p>
        </w:tc>
        <w:tc>
          <w:tcPr>
            <w:tcW w:w="134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7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ne</w:t>
            </w:r>
          </w:p>
        </w:tc>
      </w:tr>
      <w:tr w:rsidR="00930E16" w:rsidRPr="00A42016" w:rsidTr="002B1AD9">
        <w:tc>
          <w:tcPr>
            <w:tcW w:w="132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Višnja </w:t>
            </w:r>
            <w:proofErr w:type="spellStart"/>
            <w:r w:rsidRPr="00A42016">
              <w:rPr>
                <w:rFonts w:ascii="Times New Roman" w:eastAsia="Times New Roman" w:hAnsi="Times New Roman" w:cs="Times New Roman"/>
                <w:sz w:val="24"/>
                <w:szCs w:val="24"/>
                <w:lang w:eastAsia="hr-HR"/>
              </w:rPr>
              <w:t>Prša</w:t>
            </w:r>
            <w:proofErr w:type="spellEnd"/>
          </w:p>
        </w:tc>
        <w:tc>
          <w:tcPr>
            <w:tcW w:w="1220" w:type="dxa"/>
          </w:tcPr>
          <w:p w:rsidR="00930E16" w:rsidRPr="00A42016" w:rsidRDefault="00002E4B"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23</w:t>
            </w:r>
          </w:p>
        </w:tc>
        <w:tc>
          <w:tcPr>
            <w:tcW w:w="1250" w:type="dxa"/>
            <w:gridSpan w:val="2"/>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VSS</w:t>
            </w:r>
          </w:p>
        </w:tc>
        <w:tc>
          <w:tcPr>
            <w:tcW w:w="139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hrvatski jezik</w:t>
            </w:r>
          </w:p>
        </w:tc>
        <w:tc>
          <w:tcPr>
            <w:tcW w:w="134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79" w:type="dxa"/>
          </w:tcPr>
          <w:p w:rsidR="00930E16" w:rsidRDefault="00002E4B"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w:t>
            </w:r>
            <w:r w:rsidR="00930E16" w:rsidRPr="00A42016">
              <w:rPr>
                <w:rFonts w:ascii="Times New Roman" w:eastAsia="Times New Roman" w:hAnsi="Times New Roman" w:cs="Times New Roman"/>
                <w:sz w:val="24"/>
                <w:szCs w:val="24"/>
                <w:lang w:eastAsia="hr-HR"/>
              </w:rPr>
              <w:t>e</w:t>
            </w:r>
          </w:p>
          <w:p w:rsidR="0084055B" w:rsidRDefault="0084055B" w:rsidP="002B1AD9">
            <w:pPr>
              <w:spacing w:after="0" w:line="240" w:lineRule="auto"/>
              <w:rPr>
                <w:rFonts w:ascii="Times New Roman" w:eastAsia="Times New Roman" w:hAnsi="Times New Roman" w:cs="Times New Roman"/>
                <w:sz w:val="24"/>
                <w:szCs w:val="24"/>
                <w:lang w:eastAsia="hr-HR"/>
              </w:rPr>
            </w:pPr>
          </w:p>
          <w:p w:rsidR="0084055B" w:rsidRPr="00A42016" w:rsidRDefault="0084055B"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132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Antonela Stanić</w:t>
            </w:r>
          </w:p>
        </w:tc>
        <w:tc>
          <w:tcPr>
            <w:tcW w:w="1220" w:type="dxa"/>
          </w:tcPr>
          <w:p w:rsidR="00930E16" w:rsidRPr="00A42016" w:rsidRDefault="002B1AD9"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c>
          <w:tcPr>
            <w:tcW w:w="1245" w:type="dxa"/>
            <w:gridSpan w:val="2"/>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VSS</w:t>
            </w:r>
          </w:p>
        </w:tc>
        <w:tc>
          <w:tcPr>
            <w:tcW w:w="139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likovna kultura</w:t>
            </w:r>
          </w:p>
        </w:tc>
        <w:tc>
          <w:tcPr>
            <w:tcW w:w="134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8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ne</w:t>
            </w:r>
          </w:p>
        </w:tc>
      </w:tr>
      <w:tr w:rsidR="00930E16" w:rsidRPr="00A42016" w:rsidTr="002B1AD9">
        <w:trPr>
          <w:trHeight w:val="551"/>
        </w:trPr>
        <w:tc>
          <w:tcPr>
            <w:tcW w:w="132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Margareta Kranjčević Rogić</w:t>
            </w:r>
          </w:p>
        </w:tc>
        <w:tc>
          <w:tcPr>
            <w:tcW w:w="1220" w:type="dxa"/>
          </w:tcPr>
          <w:p w:rsidR="00930E16" w:rsidRPr="00A42016" w:rsidRDefault="002B1AD9"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45" w:type="dxa"/>
            <w:gridSpan w:val="2"/>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VSS</w:t>
            </w:r>
          </w:p>
        </w:tc>
        <w:tc>
          <w:tcPr>
            <w:tcW w:w="139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34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glazbena kultura</w:t>
            </w:r>
          </w:p>
        </w:tc>
        <w:tc>
          <w:tcPr>
            <w:tcW w:w="128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ne</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132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Goranka </w:t>
            </w:r>
            <w:proofErr w:type="spellStart"/>
            <w:r w:rsidRPr="00A42016">
              <w:rPr>
                <w:rFonts w:ascii="Times New Roman" w:eastAsia="Times New Roman" w:hAnsi="Times New Roman" w:cs="Times New Roman"/>
                <w:sz w:val="24"/>
                <w:szCs w:val="24"/>
                <w:lang w:eastAsia="hr-HR"/>
              </w:rPr>
              <w:t>Erega</w:t>
            </w:r>
            <w:proofErr w:type="spellEnd"/>
          </w:p>
        </w:tc>
        <w:tc>
          <w:tcPr>
            <w:tcW w:w="1220" w:type="dxa"/>
          </w:tcPr>
          <w:p w:rsidR="00930E16" w:rsidRPr="00A42016" w:rsidRDefault="002B1AD9"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18</w:t>
            </w:r>
          </w:p>
        </w:tc>
        <w:tc>
          <w:tcPr>
            <w:tcW w:w="1245" w:type="dxa"/>
            <w:gridSpan w:val="2"/>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VSS</w:t>
            </w:r>
          </w:p>
        </w:tc>
        <w:tc>
          <w:tcPr>
            <w:tcW w:w="139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engleski jezik (6., 7. i 8.)</w:t>
            </w:r>
          </w:p>
        </w:tc>
        <w:tc>
          <w:tcPr>
            <w:tcW w:w="134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8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ne</w:t>
            </w:r>
          </w:p>
        </w:tc>
      </w:tr>
      <w:tr w:rsidR="00930E16" w:rsidRPr="00A42016" w:rsidTr="002B1AD9">
        <w:trPr>
          <w:trHeight w:val="150"/>
        </w:trPr>
        <w:tc>
          <w:tcPr>
            <w:tcW w:w="132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Marinka Zdunić</w:t>
            </w:r>
          </w:p>
        </w:tc>
        <w:tc>
          <w:tcPr>
            <w:tcW w:w="1220" w:type="dxa"/>
          </w:tcPr>
          <w:p w:rsidR="00930E16" w:rsidRPr="00A42016" w:rsidRDefault="002B1AD9"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15</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45" w:type="dxa"/>
            <w:gridSpan w:val="2"/>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VSS</w:t>
            </w:r>
          </w:p>
        </w:tc>
        <w:tc>
          <w:tcPr>
            <w:tcW w:w="139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e</w:t>
            </w:r>
            <w:r w:rsidR="0084055B">
              <w:rPr>
                <w:rFonts w:ascii="Times New Roman" w:eastAsia="Times New Roman" w:hAnsi="Times New Roman" w:cs="Times New Roman"/>
                <w:sz w:val="24"/>
                <w:szCs w:val="24"/>
                <w:lang w:eastAsia="hr-HR"/>
              </w:rPr>
              <w:t>ngleski jezik, (1., 2., 3., 4. i</w:t>
            </w:r>
            <w:r w:rsidRPr="00A42016">
              <w:rPr>
                <w:rFonts w:ascii="Times New Roman" w:eastAsia="Times New Roman" w:hAnsi="Times New Roman" w:cs="Times New Roman"/>
                <w:sz w:val="24"/>
                <w:szCs w:val="24"/>
                <w:lang w:eastAsia="hr-HR"/>
              </w:rPr>
              <w:t xml:space="preserve"> 5.)</w:t>
            </w:r>
          </w:p>
        </w:tc>
        <w:tc>
          <w:tcPr>
            <w:tcW w:w="134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8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ne</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132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Ivan Kelava</w:t>
            </w:r>
          </w:p>
        </w:tc>
        <w:tc>
          <w:tcPr>
            <w:tcW w:w="1220" w:type="dxa"/>
          </w:tcPr>
          <w:p w:rsidR="00930E16" w:rsidRPr="00A42016" w:rsidRDefault="00002E4B"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23</w:t>
            </w:r>
          </w:p>
        </w:tc>
        <w:tc>
          <w:tcPr>
            <w:tcW w:w="1245" w:type="dxa"/>
            <w:gridSpan w:val="2"/>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VSS</w:t>
            </w:r>
          </w:p>
        </w:tc>
        <w:tc>
          <w:tcPr>
            <w:tcW w:w="139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matematika,</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fizika</w:t>
            </w:r>
          </w:p>
        </w:tc>
        <w:tc>
          <w:tcPr>
            <w:tcW w:w="134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8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ne</w:t>
            </w:r>
          </w:p>
        </w:tc>
      </w:tr>
      <w:tr w:rsidR="00930E16" w:rsidRPr="00A42016" w:rsidTr="002B1AD9">
        <w:tc>
          <w:tcPr>
            <w:tcW w:w="132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Antonija Kurs</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20" w:type="dxa"/>
          </w:tcPr>
          <w:p w:rsidR="00930E16" w:rsidRPr="00A42016" w:rsidRDefault="002B1AD9"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p>
        </w:tc>
        <w:tc>
          <w:tcPr>
            <w:tcW w:w="1245" w:type="dxa"/>
            <w:gridSpan w:val="2"/>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VSS</w:t>
            </w:r>
          </w:p>
        </w:tc>
        <w:tc>
          <w:tcPr>
            <w:tcW w:w="139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346" w:type="dxa"/>
          </w:tcPr>
          <w:p w:rsidR="00930E16" w:rsidRPr="00A42016" w:rsidRDefault="002B1AD9"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tehnička kultura</w:t>
            </w:r>
          </w:p>
        </w:tc>
        <w:tc>
          <w:tcPr>
            <w:tcW w:w="128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w:t>
            </w:r>
            <w:r>
              <w:rPr>
                <w:rFonts w:ascii="Times New Roman" w:eastAsia="Times New Roman" w:hAnsi="Times New Roman" w:cs="Times New Roman"/>
                <w:sz w:val="24"/>
                <w:szCs w:val="24"/>
                <w:lang w:eastAsia="hr-HR"/>
              </w:rPr>
              <w:t>e</w:t>
            </w:r>
          </w:p>
        </w:tc>
      </w:tr>
      <w:tr w:rsidR="00930E16" w:rsidRPr="00A42016" w:rsidTr="002B1AD9">
        <w:tc>
          <w:tcPr>
            <w:tcW w:w="132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Josip </w:t>
            </w:r>
            <w:proofErr w:type="spellStart"/>
            <w:r w:rsidRPr="00A42016">
              <w:rPr>
                <w:rFonts w:ascii="Times New Roman" w:eastAsia="Times New Roman" w:hAnsi="Times New Roman" w:cs="Times New Roman"/>
                <w:sz w:val="24"/>
                <w:szCs w:val="24"/>
                <w:lang w:eastAsia="hr-HR"/>
              </w:rPr>
              <w:t>Galešić</w:t>
            </w:r>
            <w:proofErr w:type="spellEnd"/>
          </w:p>
        </w:tc>
        <w:tc>
          <w:tcPr>
            <w:tcW w:w="1220" w:type="dxa"/>
          </w:tcPr>
          <w:p w:rsidR="00930E16" w:rsidRPr="00A42016" w:rsidRDefault="002B1AD9"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14</w:t>
            </w:r>
          </w:p>
        </w:tc>
        <w:tc>
          <w:tcPr>
            <w:tcW w:w="1245" w:type="dxa"/>
            <w:gridSpan w:val="2"/>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VSS</w:t>
            </w:r>
          </w:p>
        </w:tc>
        <w:tc>
          <w:tcPr>
            <w:tcW w:w="139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povijest</w:t>
            </w:r>
          </w:p>
        </w:tc>
        <w:tc>
          <w:tcPr>
            <w:tcW w:w="134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8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ne</w:t>
            </w:r>
          </w:p>
        </w:tc>
      </w:tr>
      <w:tr w:rsidR="00930E16" w:rsidRPr="00A42016" w:rsidTr="002B1AD9">
        <w:tc>
          <w:tcPr>
            <w:tcW w:w="1323" w:type="dxa"/>
            <w:tcBorders>
              <w:bottom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Ivana Maruna</w:t>
            </w:r>
          </w:p>
        </w:tc>
        <w:tc>
          <w:tcPr>
            <w:tcW w:w="1220" w:type="dxa"/>
            <w:tcBorders>
              <w:bottom w:val="single" w:sz="4" w:space="0" w:color="auto"/>
            </w:tcBorders>
          </w:tcPr>
          <w:p w:rsidR="00930E16" w:rsidRPr="00A42016" w:rsidRDefault="002B1AD9"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13</w:t>
            </w:r>
          </w:p>
        </w:tc>
        <w:tc>
          <w:tcPr>
            <w:tcW w:w="1245" w:type="dxa"/>
            <w:gridSpan w:val="2"/>
            <w:tcBorders>
              <w:bottom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VSS</w:t>
            </w:r>
          </w:p>
        </w:tc>
        <w:tc>
          <w:tcPr>
            <w:tcW w:w="1396" w:type="dxa"/>
            <w:tcBorders>
              <w:bottom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njemački jezik,</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geografija</w:t>
            </w:r>
          </w:p>
        </w:tc>
        <w:tc>
          <w:tcPr>
            <w:tcW w:w="1346" w:type="dxa"/>
            <w:tcBorders>
              <w:bottom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82" w:type="dxa"/>
            <w:tcBorders>
              <w:bottom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ne</w:t>
            </w:r>
          </w:p>
        </w:tc>
      </w:tr>
      <w:tr w:rsidR="00930E16" w:rsidRPr="00A42016" w:rsidTr="002B1AD9">
        <w:tblPrEx>
          <w:tblLook w:val="0000" w:firstRow="0" w:lastRow="0" w:firstColumn="0" w:lastColumn="0" w:noHBand="0" w:noVBand="0"/>
        </w:tblPrEx>
        <w:trPr>
          <w:trHeight w:val="585"/>
        </w:trPr>
        <w:tc>
          <w:tcPr>
            <w:tcW w:w="132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Ivona Puljić</w:t>
            </w:r>
          </w:p>
        </w:tc>
        <w:tc>
          <w:tcPr>
            <w:tcW w:w="1226" w:type="dxa"/>
            <w:gridSpan w:val="2"/>
          </w:tcPr>
          <w:p w:rsidR="00930E16" w:rsidRPr="00A42016" w:rsidRDefault="002B1AD9"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VSS</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39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34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tehnička kultura</w:t>
            </w:r>
          </w:p>
        </w:tc>
        <w:tc>
          <w:tcPr>
            <w:tcW w:w="128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ne</w:t>
            </w:r>
          </w:p>
        </w:tc>
      </w:tr>
      <w:tr w:rsidR="002B1AD9" w:rsidRPr="00A42016" w:rsidTr="002B1AD9">
        <w:tblPrEx>
          <w:tblLook w:val="0000" w:firstRow="0" w:lastRow="0" w:firstColumn="0" w:lastColumn="0" w:noHBand="0" w:noVBand="0"/>
        </w:tblPrEx>
        <w:trPr>
          <w:trHeight w:val="585"/>
        </w:trPr>
        <w:tc>
          <w:tcPr>
            <w:tcW w:w="1323" w:type="dxa"/>
          </w:tcPr>
          <w:p w:rsidR="002B1AD9" w:rsidRDefault="002B1AD9"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Ivona Puljić</w:t>
            </w:r>
          </w:p>
        </w:tc>
        <w:tc>
          <w:tcPr>
            <w:tcW w:w="1226" w:type="dxa"/>
            <w:gridSpan w:val="2"/>
          </w:tcPr>
          <w:p w:rsidR="002B1AD9" w:rsidRDefault="002B1AD9"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245" w:type="dxa"/>
          </w:tcPr>
          <w:p w:rsidR="002B1AD9" w:rsidRPr="00A42016" w:rsidRDefault="002B1AD9"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VSS</w:t>
            </w:r>
          </w:p>
          <w:p w:rsidR="002B1AD9" w:rsidRPr="00A42016" w:rsidRDefault="002B1AD9" w:rsidP="002B1AD9">
            <w:pPr>
              <w:spacing w:after="0" w:line="240" w:lineRule="auto"/>
              <w:rPr>
                <w:rFonts w:ascii="Times New Roman" w:eastAsia="Times New Roman" w:hAnsi="Times New Roman" w:cs="Times New Roman"/>
                <w:sz w:val="24"/>
                <w:szCs w:val="24"/>
                <w:lang w:eastAsia="hr-HR"/>
              </w:rPr>
            </w:pPr>
          </w:p>
        </w:tc>
        <w:tc>
          <w:tcPr>
            <w:tcW w:w="1396" w:type="dxa"/>
          </w:tcPr>
          <w:p w:rsidR="002B1AD9" w:rsidRPr="00A42016" w:rsidRDefault="002B1AD9" w:rsidP="002B1AD9">
            <w:pPr>
              <w:spacing w:after="0" w:line="240" w:lineRule="auto"/>
              <w:rPr>
                <w:rFonts w:ascii="Times New Roman" w:eastAsia="Times New Roman" w:hAnsi="Times New Roman" w:cs="Times New Roman"/>
                <w:sz w:val="24"/>
                <w:szCs w:val="24"/>
                <w:lang w:eastAsia="hr-HR"/>
              </w:rPr>
            </w:pPr>
          </w:p>
        </w:tc>
        <w:tc>
          <w:tcPr>
            <w:tcW w:w="1346" w:type="dxa"/>
          </w:tcPr>
          <w:p w:rsidR="002B1AD9"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Informatika 1.,2.,3.,4.</w:t>
            </w:r>
          </w:p>
        </w:tc>
        <w:tc>
          <w:tcPr>
            <w:tcW w:w="1282" w:type="dxa"/>
          </w:tcPr>
          <w:p w:rsidR="002B1AD9"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w:t>
            </w:r>
          </w:p>
        </w:tc>
      </w:tr>
      <w:tr w:rsidR="00930E16" w:rsidRPr="00A42016" w:rsidTr="002B1AD9">
        <w:tblPrEx>
          <w:tblLook w:val="0000" w:firstRow="0" w:lastRow="0" w:firstColumn="0" w:lastColumn="0" w:noHBand="0" w:noVBand="0"/>
        </w:tblPrEx>
        <w:trPr>
          <w:trHeight w:val="585"/>
        </w:trPr>
        <w:tc>
          <w:tcPr>
            <w:tcW w:w="132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Ivona Marjanović</w:t>
            </w:r>
          </w:p>
        </w:tc>
        <w:tc>
          <w:tcPr>
            <w:tcW w:w="1226" w:type="dxa"/>
            <w:gridSpan w:val="2"/>
          </w:tcPr>
          <w:p w:rsidR="00930E16" w:rsidRDefault="002B1AD9"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2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VSS</w:t>
            </w:r>
          </w:p>
        </w:tc>
        <w:tc>
          <w:tcPr>
            <w:tcW w:w="139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informatika 5.,6.,7.,8.</w:t>
            </w:r>
          </w:p>
        </w:tc>
        <w:tc>
          <w:tcPr>
            <w:tcW w:w="134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82" w:type="dxa"/>
          </w:tcPr>
          <w:p w:rsidR="00930E16" w:rsidRPr="00A42016" w:rsidRDefault="003C3B1E"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w:t>
            </w:r>
            <w:r w:rsidR="00930E16">
              <w:rPr>
                <w:rFonts w:ascii="Times New Roman" w:eastAsia="Times New Roman" w:hAnsi="Times New Roman" w:cs="Times New Roman"/>
                <w:sz w:val="24"/>
                <w:szCs w:val="24"/>
                <w:lang w:eastAsia="hr-HR"/>
              </w:rPr>
              <w:t>e</w:t>
            </w:r>
          </w:p>
        </w:tc>
      </w:tr>
      <w:tr w:rsidR="00930E16" w:rsidRPr="00A42016" w:rsidTr="002B1AD9">
        <w:tblPrEx>
          <w:tblLook w:val="0000" w:firstRow="0" w:lastRow="0" w:firstColumn="0" w:lastColumn="0" w:noHBand="0" w:noVBand="0"/>
        </w:tblPrEx>
        <w:trPr>
          <w:trHeight w:val="510"/>
        </w:trPr>
        <w:tc>
          <w:tcPr>
            <w:tcW w:w="132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Margareta Kranjčević </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Rogić</w:t>
            </w:r>
          </w:p>
        </w:tc>
        <w:tc>
          <w:tcPr>
            <w:tcW w:w="1226" w:type="dxa"/>
            <w:gridSpan w:val="2"/>
          </w:tcPr>
          <w:p w:rsidR="00930E16" w:rsidRPr="00A42016" w:rsidRDefault="002B1AD9"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VSS</w:t>
            </w:r>
          </w:p>
        </w:tc>
        <w:tc>
          <w:tcPr>
            <w:tcW w:w="139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tjelesna i zdravstvena kultura</w:t>
            </w:r>
          </w:p>
        </w:tc>
        <w:tc>
          <w:tcPr>
            <w:tcW w:w="134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8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ne</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blPrEx>
          <w:tblLook w:val="0000" w:firstRow="0" w:lastRow="0" w:firstColumn="0" w:lastColumn="0" w:noHBand="0" w:noVBand="0"/>
        </w:tblPrEx>
        <w:trPr>
          <w:trHeight w:val="540"/>
        </w:trPr>
        <w:tc>
          <w:tcPr>
            <w:tcW w:w="132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Fra. Ignacije-Milan </w:t>
            </w:r>
            <w:proofErr w:type="spellStart"/>
            <w:r>
              <w:rPr>
                <w:rFonts w:ascii="Times New Roman" w:eastAsia="Times New Roman" w:hAnsi="Times New Roman" w:cs="Times New Roman"/>
                <w:sz w:val="24"/>
                <w:szCs w:val="24"/>
                <w:lang w:eastAsia="hr-HR"/>
              </w:rPr>
              <w:t>Sladoja</w:t>
            </w:r>
            <w:proofErr w:type="spellEnd"/>
          </w:p>
        </w:tc>
        <w:tc>
          <w:tcPr>
            <w:tcW w:w="1226" w:type="dxa"/>
            <w:gridSpan w:val="2"/>
          </w:tcPr>
          <w:p w:rsidR="00930E16" w:rsidRPr="00A42016" w:rsidRDefault="002B1AD9"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VSS</w:t>
            </w:r>
          </w:p>
        </w:tc>
        <w:tc>
          <w:tcPr>
            <w:tcW w:w="139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vjeronauk</w:t>
            </w:r>
          </w:p>
        </w:tc>
        <w:tc>
          <w:tcPr>
            <w:tcW w:w="134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8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ne</w:t>
            </w:r>
          </w:p>
        </w:tc>
      </w:tr>
      <w:tr w:rsidR="00930E16" w:rsidRPr="00A42016" w:rsidTr="002B1AD9">
        <w:tblPrEx>
          <w:tblLook w:val="0000" w:firstRow="0" w:lastRow="0" w:firstColumn="0" w:lastColumn="0" w:noHBand="0" w:noVBand="0"/>
        </w:tblPrEx>
        <w:trPr>
          <w:trHeight w:val="540"/>
        </w:trPr>
        <w:tc>
          <w:tcPr>
            <w:tcW w:w="1323" w:type="dxa"/>
          </w:tcPr>
          <w:p w:rsidR="00930E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Vedran </w:t>
            </w:r>
            <w:proofErr w:type="spellStart"/>
            <w:r>
              <w:rPr>
                <w:rFonts w:ascii="Times New Roman" w:eastAsia="Times New Roman" w:hAnsi="Times New Roman" w:cs="Times New Roman"/>
                <w:sz w:val="24"/>
                <w:szCs w:val="24"/>
                <w:lang w:eastAsia="hr-HR"/>
              </w:rPr>
              <w:t>Šušić</w:t>
            </w:r>
            <w:proofErr w:type="spellEnd"/>
          </w:p>
        </w:tc>
        <w:tc>
          <w:tcPr>
            <w:tcW w:w="1226" w:type="dxa"/>
            <w:gridSpan w:val="2"/>
          </w:tcPr>
          <w:p w:rsidR="00930E16" w:rsidRDefault="002B1AD9"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p>
        </w:tc>
        <w:tc>
          <w:tcPr>
            <w:tcW w:w="12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VSS</w:t>
            </w:r>
          </w:p>
        </w:tc>
        <w:tc>
          <w:tcPr>
            <w:tcW w:w="139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kemija</w:t>
            </w:r>
          </w:p>
        </w:tc>
        <w:tc>
          <w:tcPr>
            <w:tcW w:w="134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8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w:t>
            </w:r>
          </w:p>
        </w:tc>
      </w:tr>
      <w:tr w:rsidR="00002E4B" w:rsidRPr="00A42016" w:rsidTr="002B1AD9">
        <w:tblPrEx>
          <w:tblLook w:val="0000" w:firstRow="0" w:lastRow="0" w:firstColumn="0" w:lastColumn="0" w:noHBand="0" w:noVBand="0"/>
        </w:tblPrEx>
        <w:trPr>
          <w:trHeight w:val="540"/>
        </w:trPr>
        <w:tc>
          <w:tcPr>
            <w:tcW w:w="1323" w:type="dxa"/>
          </w:tcPr>
          <w:p w:rsidR="00002E4B" w:rsidRDefault="00002E4B"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Anita Petković</w:t>
            </w:r>
          </w:p>
        </w:tc>
        <w:tc>
          <w:tcPr>
            <w:tcW w:w="1226" w:type="dxa"/>
            <w:gridSpan w:val="2"/>
          </w:tcPr>
          <w:p w:rsidR="00002E4B" w:rsidRDefault="00002E4B"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245" w:type="dxa"/>
          </w:tcPr>
          <w:p w:rsidR="00002E4B" w:rsidRDefault="00002E4B"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VSS</w:t>
            </w:r>
          </w:p>
        </w:tc>
        <w:tc>
          <w:tcPr>
            <w:tcW w:w="1396" w:type="dxa"/>
          </w:tcPr>
          <w:p w:rsidR="00002E4B" w:rsidRDefault="00002E4B"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priroda i biologija</w:t>
            </w:r>
          </w:p>
        </w:tc>
        <w:tc>
          <w:tcPr>
            <w:tcW w:w="1346" w:type="dxa"/>
          </w:tcPr>
          <w:p w:rsidR="00002E4B" w:rsidRPr="00A42016" w:rsidRDefault="00002E4B" w:rsidP="002B1AD9">
            <w:pPr>
              <w:spacing w:after="0" w:line="240" w:lineRule="auto"/>
              <w:rPr>
                <w:rFonts w:ascii="Times New Roman" w:eastAsia="Times New Roman" w:hAnsi="Times New Roman" w:cs="Times New Roman"/>
                <w:sz w:val="24"/>
                <w:szCs w:val="24"/>
                <w:lang w:eastAsia="hr-HR"/>
              </w:rPr>
            </w:pPr>
          </w:p>
        </w:tc>
        <w:tc>
          <w:tcPr>
            <w:tcW w:w="1282" w:type="dxa"/>
          </w:tcPr>
          <w:p w:rsidR="00002E4B" w:rsidRDefault="00002E4B"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w:t>
            </w:r>
          </w:p>
        </w:tc>
      </w:tr>
    </w:tbl>
    <w:p w:rsidR="00930E16" w:rsidRPr="00A42016" w:rsidRDefault="00930E16" w:rsidP="00930E16">
      <w:pPr>
        <w:spacing w:after="0" w:line="240" w:lineRule="auto"/>
        <w:rPr>
          <w:rFonts w:ascii="Times New Roman" w:eastAsia="Times New Roman" w:hAnsi="Times New Roman" w:cs="Times New Roman"/>
          <w:b/>
          <w:sz w:val="24"/>
          <w:szCs w:val="24"/>
          <w:lang w:eastAsia="hr-HR"/>
        </w:rPr>
      </w:pPr>
    </w:p>
    <w:p w:rsidR="00930E16" w:rsidRPr="00A42016" w:rsidRDefault="00930E16" w:rsidP="00930E16">
      <w:pPr>
        <w:spacing w:after="0" w:line="240" w:lineRule="auto"/>
        <w:rPr>
          <w:rFonts w:ascii="Times New Roman" w:eastAsia="Times New Roman" w:hAnsi="Times New Roman" w:cs="Times New Roman"/>
          <w:b/>
          <w:sz w:val="24"/>
          <w:szCs w:val="24"/>
          <w:lang w:eastAsia="hr-HR"/>
        </w:rPr>
      </w:pPr>
      <w:r w:rsidRPr="00A42016">
        <w:rPr>
          <w:rFonts w:ascii="Times New Roman" w:eastAsia="Times New Roman" w:hAnsi="Times New Roman" w:cs="Times New Roman"/>
          <w:b/>
          <w:sz w:val="24"/>
          <w:szCs w:val="24"/>
          <w:lang w:eastAsia="hr-HR"/>
        </w:rPr>
        <w:t>Podaci o ravnatelju i stručnom suradniku:</w:t>
      </w:r>
    </w:p>
    <w:p w:rsidR="00930E16" w:rsidRPr="00A42016" w:rsidRDefault="00930E16" w:rsidP="00930E16">
      <w:pPr>
        <w:spacing w:after="0" w:line="240" w:lineRule="auto"/>
        <w:rPr>
          <w:rFonts w:ascii="Times New Roman" w:eastAsia="Times New Roman" w:hAnsi="Times New Roman" w:cs="Times New Roman"/>
          <w:b/>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1292"/>
        <w:gridCol w:w="1295"/>
        <w:gridCol w:w="1463"/>
        <w:gridCol w:w="1242"/>
        <w:gridCol w:w="1309"/>
      </w:tblGrid>
      <w:tr w:rsidR="00930E16" w:rsidRPr="00A42016" w:rsidTr="002B1AD9">
        <w:tc>
          <w:tcPr>
            <w:tcW w:w="131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ime i </w:t>
            </w:r>
            <w:r w:rsidRPr="00A42016">
              <w:rPr>
                <w:rFonts w:ascii="Times New Roman" w:eastAsia="Times New Roman" w:hAnsi="Times New Roman" w:cs="Times New Roman"/>
                <w:sz w:val="24"/>
                <w:szCs w:val="24"/>
                <w:lang w:eastAsia="hr-HR"/>
              </w:rPr>
              <w:lastRenderedPageBreak/>
              <w:t>prezime</w:t>
            </w:r>
          </w:p>
        </w:tc>
        <w:tc>
          <w:tcPr>
            <w:tcW w:w="129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lastRenderedPageBreak/>
              <w:t xml:space="preserve">godine </w:t>
            </w:r>
            <w:r w:rsidRPr="00A42016">
              <w:rPr>
                <w:rFonts w:ascii="Times New Roman" w:eastAsia="Times New Roman" w:hAnsi="Times New Roman" w:cs="Times New Roman"/>
                <w:sz w:val="24"/>
                <w:szCs w:val="24"/>
                <w:lang w:eastAsia="hr-HR"/>
              </w:rPr>
              <w:lastRenderedPageBreak/>
              <w:t>staža</w:t>
            </w:r>
          </w:p>
        </w:tc>
        <w:tc>
          <w:tcPr>
            <w:tcW w:w="129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lastRenderedPageBreak/>
              <w:t xml:space="preserve">stručna </w:t>
            </w:r>
            <w:r w:rsidRPr="00A42016">
              <w:rPr>
                <w:rFonts w:ascii="Times New Roman" w:eastAsia="Times New Roman" w:hAnsi="Times New Roman" w:cs="Times New Roman"/>
                <w:sz w:val="24"/>
                <w:szCs w:val="24"/>
                <w:lang w:eastAsia="hr-HR"/>
              </w:rPr>
              <w:lastRenderedPageBreak/>
              <w:t>sprema</w:t>
            </w:r>
          </w:p>
        </w:tc>
        <w:tc>
          <w:tcPr>
            <w:tcW w:w="130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4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30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odlazak u </w:t>
            </w:r>
            <w:r w:rsidRPr="00A42016">
              <w:rPr>
                <w:rFonts w:ascii="Times New Roman" w:eastAsia="Times New Roman" w:hAnsi="Times New Roman" w:cs="Times New Roman"/>
                <w:sz w:val="24"/>
                <w:szCs w:val="24"/>
                <w:lang w:eastAsia="hr-HR"/>
              </w:rPr>
              <w:lastRenderedPageBreak/>
              <w:t>mirovinu</w:t>
            </w:r>
          </w:p>
        </w:tc>
      </w:tr>
      <w:tr w:rsidR="00930E16" w:rsidRPr="00A42016" w:rsidTr="002B1AD9">
        <w:tc>
          <w:tcPr>
            <w:tcW w:w="131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lastRenderedPageBreak/>
              <w:t>Marija Tonković</w:t>
            </w:r>
          </w:p>
        </w:tc>
        <w:tc>
          <w:tcPr>
            <w:tcW w:w="1292" w:type="dxa"/>
          </w:tcPr>
          <w:p w:rsidR="00930E16" w:rsidRPr="00A42016" w:rsidRDefault="002B1AD9"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13</w:t>
            </w:r>
          </w:p>
        </w:tc>
        <w:tc>
          <w:tcPr>
            <w:tcW w:w="129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VSS</w:t>
            </w:r>
          </w:p>
        </w:tc>
        <w:tc>
          <w:tcPr>
            <w:tcW w:w="130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ravnatelj</w:t>
            </w:r>
            <w:r w:rsidR="009612CD">
              <w:rPr>
                <w:rFonts w:ascii="Times New Roman" w:eastAsia="Times New Roman" w:hAnsi="Times New Roman" w:cs="Times New Roman"/>
                <w:sz w:val="24"/>
                <w:szCs w:val="24"/>
                <w:lang w:eastAsia="hr-HR"/>
              </w:rPr>
              <w:t>ica</w:t>
            </w:r>
          </w:p>
        </w:tc>
        <w:tc>
          <w:tcPr>
            <w:tcW w:w="124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30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ne</w:t>
            </w:r>
          </w:p>
        </w:tc>
      </w:tr>
      <w:tr w:rsidR="00930E16" w:rsidRPr="00A42016" w:rsidTr="002B1AD9">
        <w:tc>
          <w:tcPr>
            <w:tcW w:w="131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Goranka </w:t>
            </w:r>
            <w:proofErr w:type="spellStart"/>
            <w:r w:rsidRPr="00A42016">
              <w:rPr>
                <w:rFonts w:ascii="Times New Roman" w:eastAsia="Times New Roman" w:hAnsi="Times New Roman" w:cs="Times New Roman"/>
                <w:sz w:val="24"/>
                <w:szCs w:val="24"/>
                <w:lang w:eastAsia="hr-HR"/>
              </w:rPr>
              <w:t>Erega</w:t>
            </w:r>
            <w:proofErr w:type="spellEnd"/>
          </w:p>
        </w:tc>
        <w:tc>
          <w:tcPr>
            <w:tcW w:w="1292" w:type="dxa"/>
          </w:tcPr>
          <w:p w:rsidR="00930E16" w:rsidRPr="00A42016" w:rsidRDefault="002B1AD9"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18</w:t>
            </w:r>
          </w:p>
        </w:tc>
        <w:tc>
          <w:tcPr>
            <w:tcW w:w="129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VSS</w:t>
            </w:r>
          </w:p>
        </w:tc>
        <w:tc>
          <w:tcPr>
            <w:tcW w:w="130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školska knjižnica</w:t>
            </w:r>
          </w:p>
        </w:tc>
        <w:tc>
          <w:tcPr>
            <w:tcW w:w="124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30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ne</w:t>
            </w:r>
          </w:p>
        </w:tc>
      </w:tr>
      <w:tr w:rsidR="002B1AD9" w:rsidRPr="00A42016" w:rsidTr="002B1AD9">
        <w:tc>
          <w:tcPr>
            <w:tcW w:w="1312" w:type="dxa"/>
            <w:tcBorders>
              <w:bottom w:val="single" w:sz="4" w:space="0" w:color="auto"/>
            </w:tcBorders>
          </w:tcPr>
          <w:p w:rsidR="002B1AD9" w:rsidRPr="00A42016" w:rsidRDefault="002B1AD9"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Matea Ćuk</w:t>
            </w:r>
          </w:p>
        </w:tc>
        <w:tc>
          <w:tcPr>
            <w:tcW w:w="1292" w:type="dxa"/>
            <w:tcBorders>
              <w:bottom w:val="single" w:sz="4" w:space="0" w:color="auto"/>
            </w:tcBorders>
          </w:tcPr>
          <w:p w:rsidR="002B1AD9" w:rsidRDefault="002B1AD9"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c>
          <w:tcPr>
            <w:tcW w:w="1295" w:type="dxa"/>
            <w:tcBorders>
              <w:bottom w:val="single" w:sz="4" w:space="0" w:color="auto"/>
            </w:tcBorders>
          </w:tcPr>
          <w:p w:rsidR="002B1AD9" w:rsidRPr="00A42016" w:rsidRDefault="002B1AD9"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VSS</w:t>
            </w:r>
          </w:p>
        </w:tc>
        <w:tc>
          <w:tcPr>
            <w:tcW w:w="1309" w:type="dxa"/>
            <w:tcBorders>
              <w:bottom w:val="single" w:sz="4" w:space="0" w:color="auto"/>
            </w:tcBorders>
          </w:tcPr>
          <w:p w:rsidR="002B1AD9" w:rsidRPr="00A42016" w:rsidRDefault="008D7CF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002B1AD9">
              <w:rPr>
                <w:rFonts w:ascii="Times New Roman" w:eastAsia="Times New Roman" w:hAnsi="Times New Roman" w:cs="Times New Roman"/>
                <w:sz w:val="24"/>
                <w:szCs w:val="24"/>
                <w:lang w:eastAsia="hr-HR"/>
              </w:rPr>
              <w:t>edagoginja</w:t>
            </w:r>
            <w:r>
              <w:rPr>
                <w:rFonts w:ascii="Times New Roman" w:eastAsia="Times New Roman" w:hAnsi="Times New Roman" w:cs="Times New Roman"/>
                <w:sz w:val="24"/>
                <w:szCs w:val="24"/>
                <w:lang w:eastAsia="hr-HR"/>
              </w:rPr>
              <w:t>, pripravnica</w:t>
            </w:r>
          </w:p>
        </w:tc>
        <w:tc>
          <w:tcPr>
            <w:tcW w:w="1242" w:type="dxa"/>
            <w:tcBorders>
              <w:bottom w:val="single" w:sz="4" w:space="0" w:color="auto"/>
            </w:tcBorders>
          </w:tcPr>
          <w:p w:rsidR="002B1AD9" w:rsidRPr="00A42016" w:rsidRDefault="002B1AD9" w:rsidP="002B1AD9">
            <w:pPr>
              <w:spacing w:after="0" w:line="240" w:lineRule="auto"/>
              <w:rPr>
                <w:rFonts w:ascii="Times New Roman" w:eastAsia="Times New Roman" w:hAnsi="Times New Roman" w:cs="Times New Roman"/>
                <w:sz w:val="24"/>
                <w:szCs w:val="24"/>
                <w:lang w:eastAsia="hr-HR"/>
              </w:rPr>
            </w:pPr>
          </w:p>
        </w:tc>
        <w:tc>
          <w:tcPr>
            <w:tcW w:w="1309" w:type="dxa"/>
            <w:tcBorders>
              <w:bottom w:val="single" w:sz="4" w:space="0" w:color="auto"/>
            </w:tcBorders>
          </w:tcPr>
          <w:p w:rsidR="002B1AD9" w:rsidRPr="00A42016" w:rsidRDefault="002B1AD9"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w:t>
            </w:r>
          </w:p>
        </w:tc>
      </w:tr>
    </w:tbl>
    <w:p w:rsidR="00930E16" w:rsidRPr="00A42016" w:rsidRDefault="00930E16" w:rsidP="00930E16">
      <w:pPr>
        <w:spacing w:after="0" w:line="240" w:lineRule="auto"/>
        <w:rPr>
          <w:rFonts w:ascii="Times New Roman" w:eastAsia="Times New Roman" w:hAnsi="Times New Roman" w:cs="Times New Roman"/>
          <w:b/>
          <w:bCs/>
          <w:sz w:val="24"/>
          <w:szCs w:val="24"/>
          <w:lang w:eastAsia="hr-HR"/>
        </w:rPr>
      </w:pPr>
      <w:r w:rsidRPr="00A42016">
        <w:rPr>
          <w:rFonts w:ascii="Times New Roman" w:eastAsia="Times New Roman" w:hAnsi="Times New Roman" w:cs="Times New Roman"/>
          <w:b/>
          <w:bCs/>
          <w:sz w:val="24"/>
          <w:szCs w:val="24"/>
          <w:lang w:eastAsia="hr-HR"/>
        </w:rPr>
        <w:t>Podaci o administrativno-tehničkom osoblju:</w:t>
      </w:r>
    </w:p>
    <w:p w:rsidR="00930E16" w:rsidRPr="00A42016" w:rsidRDefault="00930E16" w:rsidP="00930E16">
      <w:pPr>
        <w:spacing w:after="0" w:line="240" w:lineRule="auto"/>
        <w:rPr>
          <w:rFonts w:ascii="Times New Roman" w:eastAsia="Times New Roman" w:hAnsi="Times New Roman" w:cs="Times New Roman"/>
          <w:b/>
          <w:bCs/>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1420"/>
        <w:gridCol w:w="1428"/>
        <w:gridCol w:w="1803"/>
        <w:gridCol w:w="1463"/>
      </w:tblGrid>
      <w:tr w:rsidR="00930E16" w:rsidRPr="00A42016" w:rsidTr="002B1AD9">
        <w:tc>
          <w:tcPr>
            <w:tcW w:w="1502"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ime i prezime</w:t>
            </w:r>
          </w:p>
        </w:tc>
        <w:tc>
          <w:tcPr>
            <w:tcW w:w="1420"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godine staža</w:t>
            </w:r>
          </w:p>
        </w:tc>
        <w:tc>
          <w:tcPr>
            <w:tcW w:w="1428"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stručna sprema</w:t>
            </w:r>
          </w:p>
        </w:tc>
        <w:tc>
          <w:tcPr>
            <w:tcW w:w="1803" w:type="dxa"/>
          </w:tcPr>
          <w:p w:rsidR="00930E16" w:rsidRPr="00A42016" w:rsidRDefault="00930E16" w:rsidP="002B1AD9">
            <w:pPr>
              <w:spacing w:after="0" w:line="240" w:lineRule="auto"/>
              <w:rPr>
                <w:rFonts w:ascii="Times New Roman" w:eastAsia="Times New Roman" w:hAnsi="Times New Roman" w:cs="Times New Roman"/>
                <w:b/>
                <w:bCs/>
                <w:sz w:val="24"/>
                <w:szCs w:val="24"/>
                <w:lang w:eastAsia="hr-HR"/>
              </w:rPr>
            </w:pPr>
          </w:p>
        </w:tc>
        <w:tc>
          <w:tcPr>
            <w:tcW w:w="1463"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odlazak u mirovinu</w:t>
            </w:r>
          </w:p>
        </w:tc>
      </w:tr>
      <w:tr w:rsidR="00930E16" w:rsidRPr="00A42016" w:rsidTr="002B1AD9">
        <w:tc>
          <w:tcPr>
            <w:tcW w:w="1502"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 xml:space="preserve">Luka </w:t>
            </w:r>
            <w:proofErr w:type="spellStart"/>
            <w:r w:rsidRPr="00A42016">
              <w:rPr>
                <w:rFonts w:ascii="Times New Roman" w:eastAsia="Times New Roman" w:hAnsi="Times New Roman" w:cs="Times New Roman"/>
                <w:bCs/>
                <w:sz w:val="24"/>
                <w:szCs w:val="24"/>
                <w:lang w:eastAsia="hr-HR"/>
              </w:rPr>
              <w:t>Pastuović</w:t>
            </w:r>
            <w:proofErr w:type="spellEnd"/>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 xml:space="preserve">Ana </w:t>
            </w:r>
            <w:proofErr w:type="spellStart"/>
            <w:r w:rsidRPr="00A42016">
              <w:rPr>
                <w:rFonts w:ascii="Times New Roman" w:eastAsia="Times New Roman" w:hAnsi="Times New Roman" w:cs="Times New Roman"/>
                <w:bCs/>
                <w:sz w:val="24"/>
                <w:szCs w:val="24"/>
                <w:lang w:eastAsia="hr-HR"/>
              </w:rPr>
              <w:t>Jelača</w:t>
            </w:r>
            <w:proofErr w:type="spellEnd"/>
          </w:p>
        </w:tc>
        <w:tc>
          <w:tcPr>
            <w:tcW w:w="1420" w:type="dxa"/>
          </w:tcPr>
          <w:p w:rsidR="00930E16" w:rsidRPr="00A42016" w:rsidRDefault="00A67EBD"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10</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A67EBD"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14</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tc>
        <w:tc>
          <w:tcPr>
            <w:tcW w:w="1428"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VŠS</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VŠS</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tc>
        <w:tc>
          <w:tcPr>
            <w:tcW w:w="1803"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tajnik</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financijsko-računovodstveni djelatnik</w:t>
            </w:r>
          </w:p>
        </w:tc>
        <w:tc>
          <w:tcPr>
            <w:tcW w:w="1463"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ne</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ne</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tc>
      </w:tr>
      <w:tr w:rsidR="00930E16" w:rsidRPr="00A42016" w:rsidTr="002B1AD9">
        <w:tc>
          <w:tcPr>
            <w:tcW w:w="1502" w:type="dxa"/>
          </w:tcPr>
          <w:p w:rsidR="00930E16" w:rsidRPr="00A42016" w:rsidRDefault="00A67EBD"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Sandra Pavelić</w:t>
            </w:r>
          </w:p>
        </w:tc>
        <w:tc>
          <w:tcPr>
            <w:tcW w:w="1420" w:type="dxa"/>
          </w:tcPr>
          <w:p w:rsidR="00930E16" w:rsidRPr="00A42016" w:rsidRDefault="00A67EBD"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12</w:t>
            </w:r>
          </w:p>
        </w:tc>
        <w:tc>
          <w:tcPr>
            <w:tcW w:w="1428" w:type="dxa"/>
          </w:tcPr>
          <w:p w:rsidR="00930E16" w:rsidRPr="00A42016" w:rsidRDefault="00A67EBD"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SSS</w:t>
            </w:r>
          </w:p>
        </w:tc>
        <w:tc>
          <w:tcPr>
            <w:tcW w:w="1803"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spremačica</w:t>
            </w:r>
          </w:p>
        </w:tc>
        <w:tc>
          <w:tcPr>
            <w:tcW w:w="1463"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ne</w:t>
            </w:r>
          </w:p>
        </w:tc>
      </w:tr>
      <w:tr w:rsidR="00A67EBD" w:rsidRPr="00A42016" w:rsidTr="002B1AD9">
        <w:tc>
          <w:tcPr>
            <w:tcW w:w="1502" w:type="dxa"/>
          </w:tcPr>
          <w:p w:rsidR="00A67EBD" w:rsidRPr="00A42016" w:rsidRDefault="00A67EBD" w:rsidP="00A67EBD">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 xml:space="preserve">Luka </w:t>
            </w:r>
            <w:proofErr w:type="spellStart"/>
            <w:r w:rsidRPr="00A42016">
              <w:rPr>
                <w:rFonts w:ascii="Times New Roman" w:eastAsia="Times New Roman" w:hAnsi="Times New Roman" w:cs="Times New Roman"/>
                <w:bCs/>
                <w:sz w:val="24"/>
                <w:szCs w:val="24"/>
                <w:lang w:eastAsia="hr-HR"/>
              </w:rPr>
              <w:t>Pastuović</w:t>
            </w:r>
            <w:proofErr w:type="spellEnd"/>
          </w:p>
          <w:p w:rsidR="00A67EBD" w:rsidRDefault="00A67EBD" w:rsidP="002B1AD9">
            <w:pPr>
              <w:spacing w:after="0" w:line="240" w:lineRule="auto"/>
              <w:rPr>
                <w:rFonts w:ascii="Times New Roman" w:eastAsia="Times New Roman" w:hAnsi="Times New Roman" w:cs="Times New Roman"/>
                <w:bCs/>
                <w:sz w:val="24"/>
                <w:szCs w:val="24"/>
                <w:lang w:eastAsia="hr-HR"/>
              </w:rPr>
            </w:pPr>
          </w:p>
        </w:tc>
        <w:tc>
          <w:tcPr>
            <w:tcW w:w="1420" w:type="dxa"/>
          </w:tcPr>
          <w:p w:rsidR="00A67EBD" w:rsidRDefault="00A67EBD"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10</w:t>
            </w:r>
          </w:p>
        </w:tc>
        <w:tc>
          <w:tcPr>
            <w:tcW w:w="1428" w:type="dxa"/>
          </w:tcPr>
          <w:p w:rsidR="00A67EBD" w:rsidRDefault="00A67EBD"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VŠS</w:t>
            </w:r>
          </w:p>
        </w:tc>
        <w:tc>
          <w:tcPr>
            <w:tcW w:w="1803" w:type="dxa"/>
          </w:tcPr>
          <w:p w:rsidR="00A67EBD" w:rsidRPr="00A42016" w:rsidRDefault="00A67EBD"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spremač</w:t>
            </w:r>
          </w:p>
        </w:tc>
        <w:tc>
          <w:tcPr>
            <w:tcW w:w="1463" w:type="dxa"/>
          </w:tcPr>
          <w:p w:rsidR="00A67EBD" w:rsidRPr="00A42016" w:rsidRDefault="00A67EBD"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ne</w:t>
            </w:r>
          </w:p>
        </w:tc>
      </w:tr>
      <w:tr w:rsidR="00930E16" w:rsidRPr="00A42016" w:rsidTr="002B1AD9">
        <w:tc>
          <w:tcPr>
            <w:tcW w:w="1502"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Petar Serdar</w:t>
            </w:r>
          </w:p>
        </w:tc>
        <w:tc>
          <w:tcPr>
            <w:tcW w:w="1420"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20</w:t>
            </w:r>
          </w:p>
        </w:tc>
        <w:tc>
          <w:tcPr>
            <w:tcW w:w="1428"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SSS</w:t>
            </w:r>
          </w:p>
        </w:tc>
        <w:tc>
          <w:tcPr>
            <w:tcW w:w="1803"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domar-ložač</w:t>
            </w:r>
          </w:p>
        </w:tc>
        <w:tc>
          <w:tcPr>
            <w:tcW w:w="1463"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ne</w:t>
            </w:r>
          </w:p>
        </w:tc>
      </w:tr>
    </w:tbl>
    <w:p w:rsidR="00930E16" w:rsidRPr="00A42016" w:rsidRDefault="00930E16" w:rsidP="00930E16">
      <w:pPr>
        <w:spacing w:after="0" w:line="240" w:lineRule="auto"/>
        <w:rPr>
          <w:rFonts w:ascii="Times New Roman" w:eastAsia="Times New Roman" w:hAnsi="Times New Roman" w:cs="Times New Roman"/>
          <w:b/>
          <w:bCs/>
          <w:sz w:val="24"/>
          <w:szCs w:val="24"/>
          <w:lang w:eastAsia="hr-HR"/>
        </w:rPr>
      </w:pPr>
    </w:p>
    <w:p w:rsidR="00930E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Nastava u Osnovnoj školi</w:t>
      </w:r>
      <w:r w:rsidR="00637058">
        <w:rPr>
          <w:rFonts w:ascii="Times New Roman" w:eastAsia="Times New Roman" w:hAnsi="Times New Roman" w:cs="Times New Roman"/>
          <w:sz w:val="24"/>
          <w:szCs w:val="24"/>
          <w:lang w:eastAsia="hr-HR"/>
        </w:rPr>
        <w:t xml:space="preserve"> „Milan Sekulić“,</w:t>
      </w:r>
      <w:r w:rsidRPr="00A42016">
        <w:rPr>
          <w:rFonts w:ascii="Times New Roman" w:eastAsia="Times New Roman" w:hAnsi="Times New Roman" w:cs="Times New Roman"/>
          <w:sz w:val="24"/>
          <w:szCs w:val="24"/>
          <w:lang w:eastAsia="hr-HR"/>
        </w:rPr>
        <w:t xml:space="preserve"> Lovinac održava se u jednoj smjeni – prijepodne.</w:t>
      </w:r>
    </w:p>
    <w:p w:rsidR="00930E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w:t>
      </w:r>
    </w:p>
    <w:p w:rsidR="00930E16" w:rsidRPr="00924DD3" w:rsidRDefault="00930E16" w:rsidP="00930E16">
      <w:pPr>
        <w:spacing w:after="0" w:line="240" w:lineRule="auto"/>
        <w:rPr>
          <w:rFonts w:ascii="Times New Roman" w:eastAsia="Times New Roman" w:hAnsi="Times New Roman" w:cs="Times New Roman"/>
          <w:b/>
          <w:color w:val="7030A0"/>
          <w:sz w:val="24"/>
          <w:szCs w:val="24"/>
          <w:lang w:eastAsia="hr-HR"/>
        </w:rPr>
      </w:pPr>
      <w:r w:rsidRPr="00924DD3">
        <w:rPr>
          <w:rFonts w:ascii="Times New Roman" w:eastAsia="Times New Roman" w:hAnsi="Times New Roman" w:cs="Times New Roman"/>
          <w:b/>
          <w:color w:val="7030A0"/>
          <w:sz w:val="24"/>
          <w:szCs w:val="24"/>
          <w:lang w:eastAsia="hr-HR"/>
        </w:rPr>
        <w:t>PODACI O UČENICIMA I ODJELIMA</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Osnovna škola </w:t>
      </w:r>
      <w:r w:rsidR="00FB6AFD">
        <w:rPr>
          <w:rFonts w:ascii="Times New Roman" w:eastAsia="Times New Roman" w:hAnsi="Times New Roman" w:cs="Times New Roman"/>
          <w:sz w:val="24"/>
          <w:szCs w:val="24"/>
          <w:lang w:eastAsia="hr-HR"/>
        </w:rPr>
        <w:t xml:space="preserve">„ Milan Sekulić“, </w:t>
      </w:r>
      <w:r w:rsidRPr="00A42016">
        <w:rPr>
          <w:rFonts w:ascii="Times New Roman" w:eastAsia="Times New Roman" w:hAnsi="Times New Roman" w:cs="Times New Roman"/>
          <w:sz w:val="24"/>
          <w:szCs w:val="24"/>
          <w:lang w:eastAsia="hr-HR"/>
        </w:rPr>
        <w:t>Lovinac</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1216"/>
        <w:gridCol w:w="963"/>
        <w:gridCol w:w="1122"/>
        <w:gridCol w:w="1256"/>
        <w:gridCol w:w="1067"/>
        <w:gridCol w:w="1110"/>
        <w:gridCol w:w="1884"/>
      </w:tblGrid>
      <w:tr w:rsidR="00930E16" w:rsidRPr="00A42016" w:rsidTr="002B1AD9">
        <w:tc>
          <w:tcPr>
            <w:tcW w:w="11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Razred</w:t>
            </w:r>
          </w:p>
        </w:tc>
        <w:tc>
          <w:tcPr>
            <w:tcW w:w="121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Broj odjeljenja</w:t>
            </w:r>
          </w:p>
        </w:tc>
        <w:tc>
          <w:tcPr>
            <w:tcW w:w="96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Broj učenika</w:t>
            </w:r>
          </w:p>
        </w:tc>
        <w:tc>
          <w:tcPr>
            <w:tcW w:w="112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Dječaka</w:t>
            </w:r>
          </w:p>
        </w:tc>
        <w:tc>
          <w:tcPr>
            <w:tcW w:w="125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Djevojčica</w:t>
            </w:r>
          </w:p>
        </w:tc>
        <w:tc>
          <w:tcPr>
            <w:tcW w:w="106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Putnika </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od 3 km</w:t>
            </w:r>
          </w:p>
        </w:tc>
        <w:tc>
          <w:tcPr>
            <w:tcW w:w="111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Putnika od 5 km</w:t>
            </w:r>
          </w:p>
        </w:tc>
        <w:tc>
          <w:tcPr>
            <w:tcW w:w="1884" w:type="dxa"/>
            <w:tcBorders>
              <w:top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Razrednik</w:t>
            </w:r>
          </w:p>
        </w:tc>
      </w:tr>
      <w:tr w:rsidR="00930E16" w:rsidRPr="00A42016" w:rsidTr="002B1AD9">
        <w:tc>
          <w:tcPr>
            <w:tcW w:w="11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w:t>
            </w:r>
          </w:p>
        </w:tc>
        <w:tc>
          <w:tcPr>
            <w:tcW w:w="121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0.50</w:t>
            </w:r>
          </w:p>
        </w:tc>
        <w:tc>
          <w:tcPr>
            <w:tcW w:w="963"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p>
        </w:tc>
        <w:tc>
          <w:tcPr>
            <w:tcW w:w="1122"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c>
          <w:tcPr>
            <w:tcW w:w="1256"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p>
        </w:tc>
        <w:tc>
          <w:tcPr>
            <w:tcW w:w="106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11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884"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Katarina </w:t>
            </w:r>
            <w:proofErr w:type="spellStart"/>
            <w:r w:rsidRPr="00A42016">
              <w:rPr>
                <w:rFonts w:ascii="Times New Roman" w:eastAsia="Times New Roman" w:hAnsi="Times New Roman" w:cs="Times New Roman"/>
                <w:sz w:val="24"/>
                <w:szCs w:val="24"/>
                <w:lang w:eastAsia="hr-HR"/>
              </w:rPr>
              <w:t>Ćaćić</w:t>
            </w:r>
            <w:proofErr w:type="spellEnd"/>
          </w:p>
        </w:tc>
      </w:tr>
      <w:tr w:rsidR="00930E16" w:rsidRPr="00A42016" w:rsidTr="002B1AD9">
        <w:trPr>
          <w:trHeight w:val="324"/>
        </w:trPr>
        <w:tc>
          <w:tcPr>
            <w:tcW w:w="11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II.</w:t>
            </w:r>
          </w:p>
        </w:tc>
        <w:tc>
          <w:tcPr>
            <w:tcW w:w="121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0.50</w:t>
            </w:r>
          </w:p>
        </w:tc>
        <w:tc>
          <w:tcPr>
            <w:tcW w:w="963"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p>
        </w:tc>
        <w:tc>
          <w:tcPr>
            <w:tcW w:w="1122"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c>
          <w:tcPr>
            <w:tcW w:w="1256"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p>
        </w:tc>
        <w:tc>
          <w:tcPr>
            <w:tcW w:w="106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11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884"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Marijana Štimac</w:t>
            </w:r>
          </w:p>
        </w:tc>
      </w:tr>
      <w:tr w:rsidR="00930E16" w:rsidRPr="00A42016" w:rsidTr="002B1AD9">
        <w:tc>
          <w:tcPr>
            <w:tcW w:w="11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III.</w:t>
            </w:r>
          </w:p>
        </w:tc>
        <w:tc>
          <w:tcPr>
            <w:tcW w:w="121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0.50</w:t>
            </w:r>
          </w:p>
        </w:tc>
        <w:tc>
          <w:tcPr>
            <w:tcW w:w="963"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p>
        </w:tc>
        <w:tc>
          <w:tcPr>
            <w:tcW w:w="1122"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c>
          <w:tcPr>
            <w:tcW w:w="1256"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06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11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884"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Katarina </w:t>
            </w:r>
            <w:proofErr w:type="spellStart"/>
            <w:r w:rsidRPr="00A42016">
              <w:rPr>
                <w:rFonts w:ascii="Times New Roman" w:eastAsia="Times New Roman" w:hAnsi="Times New Roman" w:cs="Times New Roman"/>
                <w:sz w:val="24"/>
                <w:szCs w:val="24"/>
                <w:lang w:eastAsia="hr-HR"/>
              </w:rPr>
              <w:t>Ćaćić</w:t>
            </w:r>
            <w:proofErr w:type="spellEnd"/>
          </w:p>
        </w:tc>
      </w:tr>
      <w:tr w:rsidR="00930E16" w:rsidRPr="00A42016" w:rsidTr="002B1AD9">
        <w:tc>
          <w:tcPr>
            <w:tcW w:w="11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IV.</w:t>
            </w:r>
          </w:p>
        </w:tc>
        <w:tc>
          <w:tcPr>
            <w:tcW w:w="121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0.50</w:t>
            </w:r>
          </w:p>
        </w:tc>
        <w:tc>
          <w:tcPr>
            <w:tcW w:w="963"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p>
        </w:tc>
        <w:tc>
          <w:tcPr>
            <w:tcW w:w="1122"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256"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p>
        </w:tc>
        <w:tc>
          <w:tcPr>
            <w:tcW w:w="106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11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884"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Marijana Štimac</w:t>
            </w:r>
          </w:p>
        </w:tc>
      </w:tr>
      <w:tr w:rsidR="00930E16" w:rsidRPr="00A42016" w:rsidTr="002B1AD9">
        <w:tc>
          <w:tcPr>
            <w:tcW w:w="11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w:t>
            </w:r>
          </w:p>
        </w:tc>
        <w:tc>
          <w:tcPr>
            <w:tcW w:w="121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w:t>
            </w:r>
          </w:p>
        </w:tc>
        <w:tc>
          <w:tcPr>
            <w:tcW w:w="963"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p>
        </w:tc>
        <w:tc>
          <w:tcPr>
            <w:tcW w:w="1122"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256"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p>
        </w:tc>
        <w:tc>
          <w:tcPr>
            <w:tcW w:w="106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11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884"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Margareta Kranjčević Rogić</w:t>
            </w:r>
          </w:p>
        </w:tc>
      </w:tr>
      <w:tr w:rsidR="00930E16" w:rsidRPr="00A42016" w:rsidTr="002B1AD9">
        <w:tc>
          <w:tcPr>
            <w:tcW w:w="11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w:t>
            </w:r>
          </w:p>
        </w:tc>
        <w:tc>
          <w:tcPr>
            <w:tcW w:w="121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w:t>
            </w:r>
          </w:p>
        </w:tc>
        <w:tc>
          <w:tcPr>
            <w:tcW w:w="963"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p>
        </w:tc>
        <w:tc>
          <w:tcPr>
            <w:tcW w:w="1122"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256"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c>
          <w:tcPr>
            <w:tcW w:w="106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11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884" w:type="dxa"/>
          </w:tcPr>
          <w:p w:rsidR="00930E16" w:rsidRPr="00A42016" w:rsidRDefault="00A67EBD" w:rsidP="00A67EBD">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Ivona Marjanović </w:t>
            </w:r>
          </w:p>
        </w:tc>
      </w:tr>
      <w:tr w:rsidR="00930E16" w:rsidRPr="00A42016" w:rsidTr="002B1AD9">
        <w:tc>
          <w:tcPr>
            <w:tcW w:w="11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VII.</w:t>
            </w:r>
          </w:p>
        </w:tc>
        <w:tc>
          <w:tcPr>
            <w:tcW w:w="121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w:t>
            </w:r>
          </w:p>
        </w:tc>
        <w:tc>
          <w:tcPr>
            <w:tcW w:w="963"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p>
        </w:tc>
        <w:tc>
          <w:tcPr>
            <w:tcW w:w="1122"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p>
        </w:tc>
        <w:tc>
          <w:tcPr>
            <w:tcW w:w="1256"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p>
        </w:tc>
        <w:tc>
          <w:tcPr>
            <w:tcW w:w="106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11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884"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Ivana Maruna</w:t>
            </w:r>
          </w:p>
        </w:tc>
      </w:tr>
      <w:tr w:rsidR="00930E16" w:rsidRPr="00A42016" w:rsidTr="002B1AD9">
        <w:tc>
          <w:tcPr>
            <w:tcW w:w="11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VIII.</w:t>
            </w:r>
          </w:p>
        </w:tc>
        <w:tc>
          <w:tcPr>
            <w:tcW w:w="121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w:t>
            </w:r>
          </w:p>
        </w:tc>
        <w:tc>
          <w:tcPr>
            <w:tcW w:w="963"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p>
        </w:tc>
        <w:tc>
          <w:tcPr>
            <w:tcW w:w="1122"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256"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06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11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884"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Anita Petković</w:t>
            </w:r>
          </w:p>
        </w:tc>
      </w:tr>
      <w:tr w:rsidR="00930E16" w:rsidRPr="00A42016" w:rsidTr="002B1AD9">
        <w:tc>
          <w:tcPr>
            <w:tcW w:w="1102" w:type="dxa"/>
          </w:tcPr>
          <w:p w:rsidR="00930E16" w:rsidRPr="00A42016" w:rsidRDefault="00930E16" w:rsidP="002B1AD9">
            <w:pPr>
              <w:spacing w:after="0" w:line="240" w:lineRule="auto"/>
              <w:rPr>
                <w:rFonts w:ascii="Times New Roman" w:eastAsia="Times New Roman" w:hAnsi="Times New Roman" w:cs="Times New Roman"/>
                <w:b/>
                <w:sz w:val="24"/>
                <w:szCs w:val="24"/>
                <w:lang w:eastAsia="hr-HR"/>
              </w:rPr>
            </w:pPr>
            <w:r w:rsidRPr="00A42016">
              <w:rPr>
                <w:rFonts w:ascii="Times New Roman" w:eastAsia="Times New Roman" w:hAnsi="Times New Roman" w:cs="Times New Roman"/>
                <w:b/>
                <w:sz w:val="24"/>
                <w:szCs w:val="24"/>
                <w:lang w:eastAsia="hr-HR"/>
              </w:rPr>
              <w:t>ukupno</w:t>
            </w:r>
          </w:p>
        </w:tc>
        <w:tc>
          <w:tcPr>
            <w:tcW w:w="1216" w:type="dxa"/>
          </w:tcPr>
          <w:p w:rsidR="00930E16" w:rsidRPr="00A42016" w:rsidRDefault="00930E16" w:rsidP="002B1AD9">
            <w:pPr>
              <w:spacing w:after="0" w:line="240" w:lineRule="auto"/>
              <w:rPr>
                <w:rFonts w:ascii="Times New Roman" w:eastAsia="Times New Roman" w:hAnsi="Times New Roman" w:cs="Times New Roman"/>
                <w:b/>
                <w:sz w:val="24"/>
                <w:szCs w:val="24"/>
                <w:lang w:eastAsia="hr-HR"/>
              </w:rPr>
            </w:pPr>
            <w:r w:rsidRPr="00A42016">
              <w:rPr>
                <w:rFonts w:ascii="Times New Roman" w:eastAsia="Times New Roman" w:hAnsi="Times New Roman" w:cs="Times New Roman"/>
                <w:b/>
                <w:sz w:val="24"/>
                <w:szCs w:val="24"/>
                <w:lang w:eastAsia="hr-HR"/>
              </w:rPr>
              <w:t>6</w:t>
            </w:r>
          </w:p>
        </w:tc>
        <w:tc>
          <w:tcPr>
            <w:tcW w:w="963" w:type="dxa"/>
          </w:tcPr>
          <w:p w:rsidR="00930E16" w:rsidRPr="00A42016" w:rsidRDefault="00A67EBD" w:rsidP="002B1AD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38</w:t>
            </w:r>
          </w:p>
        </w:tc>
        <w:tc>
          <w:tcPr>
            <w:tcW w:w="1122" w:type="dxa"/>
          </w:tcPr>
          <w:p w:rsidR="00930E16" w:rsidRPr="00A42016" w:rsidRDefault="00A67EBD" w:rsidP="002B1AD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15</w:t>
            </w:r>
          </w:p>
        </w:tc>
        <w:tc>
          <w:tcPr>
            <w:tcW w:w="1256" w:type="dxa"/>
          </w:tcPr>
          <w:p w:rsidR="00930E16" w:rsidRPr="00A42016" w:rsidRDefault="00A67EBD" w:rsidP="002B1AD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23</w:t>
            </w:r>
          </w:p>
        </w:tc>
        <w:tc>
          <w:tcPr>
            <w:tcW w:w="1067" w:type="dxa"/>
          </w:tcPr>
          <w:p w:rsidR="00930E16" w:rsidRPr="00A42016" w:rsidRDefault="00930E16" w:rsidP="002B1AD9">
            <w:pPr>
              <w:spacing w:after="0" w:line="240" w:lineRule="auto"/>
              <w:rPr>
                <w:rFonts w:ascii="Times New Roman" w:eastAsia="Times New Roman" w:hAnsi="Times New Roman" w:cs="Times New Roman"/>
                <w:b/>
                <w:sz w:val="24"/>
                <w:szCs w:val="24"/>
                <w:lang w:eastAsia="hr-HR"/>
              </w:rPr>
            </w:pPr>
          </w:p>
        </w:tc>
        <w:tc>
          <w:tcPr>
            <w:tcW w:w="1110" w:type="dxa"/>
          </w:tcPr>
          <w:p w:rsidR="00930E16" w:rsidRPr="00A42016" w:rsidRDefault="00930E16" w:rsidP="002B1AD9">
            <w:pPr>
              <w:spacing w:after="0" w:line="240" w:lineRule="auto"/>
              <w:rPr>
                <w:rFonts w:ascii="Times New Roman" w:eastAsia="Times New Roman" w:hAnsi="Times New Roman" w:cs="Times New Roman"/>
                <w:b/>
                <w:sz w:val="24"/>
                <w:szCs w:val="24"/>
                <w:lang w:eastAsia="hr-HR"/>
              </w:rPr>
            </w:pPr>
          </w:p>
        </w:tc>
        <w:tc>
          <w:tcPr>
            <w:tcW w:w="1884"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bl>
    <w:p w:rsidR="00930E16" w:rsidRDefault="00930E16" w:rsidP="00930E16">
      <w:pPr>
        <w:spacing w:after="0" w:line="240" w:lineRule="auto"/>
        <w:rPr>
          <w:rFonts w:ascii="Times New Roman" w:eastAsia="Times New Roman" w:hAnsi="Times New Roman" w:cs="Times New Roman"/>
          <w:sz w:val="24"/>
          <w:szCs w:val="24"/>
          <w:lang w:eastAsia="hr-HR"/>
        </w:rPr>
      </w:pPr>
    </w:p>
    <w:p w:rsidR="00930E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A67EBD" w:rsidP="00930E1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23 su</w:t>
      </w:r>
      <w:r w:rsidR="00930E16" w:rsidRPr="00A42016">
        <w:rPr>
          <w:rFonts w:ascii="Times New Roman" w:eastAsia="Times New Roman" w:hAnsi="Times New Roman" w:cs="Times New Roman"/>
          <w:sz w:val="24"/>
          <w:szCs w:val="24"/>
          <w:lang w:eastAsia="hr-HR"/>
        </w:rPr>
        <w:t xml:space="preserve">  učenika putnika.</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Veći dio učitelja su također putnici.</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Nastava od I. - IV. razreda održava se u dva kombinirana razredna odjela.</w:t>
      </w:r>
    </w:p>
    <w:p w:rsidR="00930E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Nastava od V. – VIII. razreda održava se u četiri redovita razredna odjela.</w:t>
      </w:r>
    </w:p>
    <w:p w:rsidR="003C3B1E" w:rsidRPr="00A42016" w:rsidRDefault="003C3B1E" w:rsidP="00930E16">
      <w:pPr>
        <w:spacing w:after="0" w:line="240" w:lineRule="auto"/>
        <w:rPr>
          <w:rFonts w:ascii="Times New Roman" w:eastAsia="Times New Roman" w:hAnsi="Times New Roman" w:cs="Times New Roman"/>
          <w:sz w:val="24"/>
          <w:szCs w:val="24"/>
          <w:lang w:eastAsia="hr-HR"/>
        </w:rPr>
      </w:pPr>
    </w:p>
    <w:p w:rsidR="00930E16" w:rsidRDefault="00930E16" w:rsidP="00930E16">
      <w:pPr>
        <w:spacing w:after="0" w:line="240" w:lineRule="auto"/>
        <w:rPr>
          <w:rFonts w:ascii="Times New Roman" w:eastAsia="Times New Roman" w:hAnsi="Times New Roman" w:cs="Times New Roman"/>
          <w:b/>
          <w:color w:val="548DD4"/>
          <w:sz w:val="24"/>
          <w:szCs w:val="24"/>
          <w:lang w:eastAsia="hr-HR"/>
        </w:rPr>
      </w:pPr>
    </w:p>
    <w:p w:rsidR="00930E16" w:rsidRDefault="00930E16" w:rsidP="00930E16">
      <w:pPr>
        <w:spacing w:after="0" w:line="240" w:lineRule="auto"/>
        <w:rPr>
          <w:rFonts w:ascii="Times New Roman" w:eastAsia="Times New Roman" w:hAnsi="Times New Roman" w:cs="Times New Roman"/>
          <w:b/>
          <w:color w:val="548DD4"/>
          <w:sz w:val="24"/>
          <w:szCs w:val="24"/>
          <w:lang w:eastAsia="hr-HR"/>
        </w:rPr>
      </w:pPr>
    </w:p>
    <w:p w:rsidR="00930E16" w:rsidRPr="00924DD3" w:rsidRDefault="00930E16" w:rsidP="00930E16">
      <w:pPr>
        <w:spacing w:after="0" w:line="240" w:lineRule="auto"/>
        <w:rPr>
          <w:rFonts w:ascii="Times New Roman" w:eastAsia="Times New Roman" w:hAnsi="Times New Roman" w:cs="Times New Roman"/>
          <w:color w:val="7030A0"/>
          <w:sz w:val="24"/>
          <w:szCs w:val="24"/>
          <w:lang w:eastAsia="hr-HR"/>
        </w:rPr>
      </w:pPr>
      <w:r w:rsidRPr="00924DD3">
        <w:rPr>
          <w:rFonts w:ascii="Times New Roman" w:eastAsia="Times New Roman" w:hAnsi="Times New Roman" w:cs="Times New Roman"/>
          <w:b/>
          <w:color w:val="7030A0"/>
          <w:sz w:val="24"/>
          <w:szCs w:val="24"/>
          <w:lang w:eastAsia="hr-HR"/>
        </w:rPr>
        <w:t>GODIŠNJI KALENDAR RADA</w:t>
      </w:r>
    </w:p>
    <w:p w:rsidR="00930E16" w:rsidRPr="00A42016" w:rsidRDefault="00930E16" w:rsidP="00930E16">
      <w:pPr>
        <w:spacing w:after="0" w:line="240" w:lineRule="auto"/>
        <w:rPr>
          <w:rFonts w:ascii="Times New Roman" w:eastAsia="Times New Roman" w:hAnsi="Times New Roman" w:cs="Times New Roman"/>
          <w:b/>
          <w:color w:val="008000"/>
          <w:sz w:val="24"/>
          <w:szCs w:val="24"/>
          <w:lang w:eastAsia="hr-HR"/>
        </w:rPr>
      </w:pP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080"/>
        <w:gridCol w:w="900"/>
        <w:gridCol w:w="1211"/>
        <w:gridCol w:w="1129"/>
        <w:gridCol w:w="1260"/>
        <w:gridCol w:w="2102"/>
        <w:gridCol w:w="1858"/>
      </w:tblGrid>
      <w:tr w:rsidR="00930E16" w:rsidRPr="00A42016" w:rsidTr="002B1AD9">
        <w:tc>
          <w:tcPr>
            <w:tcW w:w="14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Obrazovno </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razdoblje</w:t>
            </w: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Mjesec</w:t>
            </w:r>
          </w:p>
        </w:tc>
        <w:tc>
          <w:tcPr>
            <w:tcW w:w="2111" w:type="dxa"/>
            <w:gridSpan w:val="2"/>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Broj dana</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radnih    nastavnih      </w:t>
            </w:r>
          </w:p>
        </w:tc>
        <w:tc>
          <w:tcPr>
            <w:tcW w:w="112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Blagdani i neradni </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w:t>
            </w:r>
            <w:r w:rsidRPr="00A42016">
              <w:rPr>
                <w:rFonts w:ascii="Times New Roman" w:eastAsia="Times New Roman" w:hAnsi="Times New Roman" w:cs="Times New Roman"/>
                <w:sz w:val="24"/>
                <w:szCs w:val="24"/>
                <w:lang w:eastAsia="hr-HR"/>
              </w:rPr>
              <w:t>ani</w:t>
            </w:r>
            <w:r>
              <w:rPr>
                <w:rFonts w:ascii="Times New Roman" w:eastAsia="Times New Roman" w:hAnsi="Times New Roman" w:cs="Times New Roman"/>
                <w:sz w:val="24"/>
                <w:szCs w:val="24"/>
                <w:lang w:eastAsia="hr-HR"/>
              </w:rPr>
              <w:t>/nenastavni</w:t>
            </w:r>
          </w:p>
        </w:tc>
        <w:tc>
          <w:tcPr>
            <w:tcW w:w="12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Broj dana učeničkih praznika</w:t>
            </w:r>
          </w:p>
        </w:tc>
        <w:tc>
          <w:tcPr>
            <w:tcW w:w="21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Obilježavanja Dana škole,</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Dana župe,</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Dana državnosti i drugih blagdana</w:t>
            </w:r>
          </w:p>
        </w:tc>
        <w:tc>
          <w:tcPr>
            <w:tcW w:w="185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a) upis u I. razred</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b) izleti</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c) podjela</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svjedodžbi      </w:t>
            </w:r>
          </w:p>
        </w:tc>
      </w:tr>
      <w:tr w:rsidR="00930E16" w:rsidRPr="00A42016" w:rsidTr="002B1AD9">
        <w:tc>
          <w:tcPr>
            <w:tcW w:w="14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 obrazovno razdoblje</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3C3B1E"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7.9.2020</w:t>
            </w:r>
            <w:r w:rsidR="00930E16" w:rsidRPr="00A42016">
              <w:rPr>
                <w:rFonts w:ascii="Times New Roman" w:eastAsia="Times New Roman" w:hAnsi="Times New Roman" w:cs="Times New Roman"/>
                <w:sz w:val="24"/>
                <w:szCs w:val="24"/>
                <w:lang w:eastAsia="hr-HR"/>
              </w:rPr>
              <w:t>.</w:t>
            </w:r>
          </w:p>
          <w:p w:rsidR="00930E16" w:rsidRPr="00A42016" w:rsidRDefault="003C3B1E"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23.12.2020</w:t>
            </w:r>
            <w:r w:rsidR="00930E16" w:rsidRPr="00A42016">
              <w:rPr>
                <w:rFonts w:ascii="Times New Roman" w:eastAsia="Times New Roman" w:hAnsi="Times New Roman" w:cs="Times New Roman"/>
                <w:sz w:val="24"/>
                <w:szCs w:val="24"/>
                <w:lang w:eastAsia="hr-HR"/>
              </w:rPr>
              <w:t>.</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mjesec</w:t>
            </w:r>
          </w:p>
        </w:tc>
        <w:tc>
          <w:tcPr>
            <w:tcW w:w="9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22</w:t>
            </w:r>
          </w:p>
        </w:tc>
        <w:tc>
          <w:tcPr>
            <w:tcW w:w="121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18</w:t>
            </w:r>
          </w:p>
        </w:tc>
        <w:tc>
          <w:tcPr>
            <w:tcW w:w="112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0</w:t>
            </w:r>
          </w:p>
        </w:tc>
        <w:tc>
          <w:tcPr>
            <w:tcW w:w="12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0</w:t>
            </w:r>
          </w:p>
        </w:tc>
        <w:tc>
          <w:tcPr>
            <w:tcW w:w="21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24.9. Sjećanje na Lovinac - 1991. godine</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27.9. 2020</w:t>
            </w:r>
            <w:r w:rsidR="00930E16">
              <w:rPr>
                <w:rFonts w:ascii="Times New Roman" w:eastAsia="Times New Roman" w:hAnsi="Times New Roman" w:cs="Times New Roman"/>
                <w:sz w:val="24"/>
                <w:szCs w:val="24"/>
                <w:lang w:eastAsia="hr-HR"/>
              </w:rPr>
              <w:t>. Dan župe, sv. Mihovil</w:t>
            </w:r>
          </w:p>
        </w:tc>
        <w:tc>
          <w:tcPr>
            <w:tcW w:w="185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14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X.</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mjesec</w:t>
            </w:r>
          </w:p>
        </w:tc>
        <w:tc>
          <w:tcPr>
            <w:tcW w:w="900"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22</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11" w:type="dxa"/>
          </w:tcPr>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22</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12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0</w:t>
            </w:r>
          </w:p>
        </w:tc>
        <w:tc>
          <w:tcPr>
            <w:tcW w:w="12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0</w:t>
            </w:r>
          </w:p>
        </w:tc>
        <w:tc>
          <w:tcPr>
            <w:tcW w:w="21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85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w:t>
            </w:r>
          </w:p>
        </w:tc>
      </w:tr>
      <w:tr w:rsidR="00930E16" w:rsidRPr="00A42016" w:rsidTr="002B1AD9">
        <w:tc>
          <w:tcPr>
            <w:tcW w:w="14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XI.</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mjesec</w:t>
            </w:r>
          </w:p>
        </w:tc>
        <w:tc>
          <w:tcPr>
            <w:tcW w:w="9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20</w:t>
            </w:r>
          </w:p>
        </w:tc>
        <w:tc>
          <w:tcPr>
            <w:tcW w:w="1211" w:type="dxa"/>
          </w:tcPr>
          <w:p w:rsidR="00930E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18</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129" w:type="dxa"/>
          </w:tcPr>
          <w:p w:rsidR="00930E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2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21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1.11.Svi sveti -</w:t>
            </w:r>
          </w:p>
          <w:p w:rsidR="00930E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blagdan RH</w:t>
            </w:r>
          </w:p>
          <w:p w:rsidR="00930E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2.11. Dušni dan</w:t>
            </w:r>
          </w:p>
          <w:p w:rsidR="00A67EBD" w:rsidRPr="00A42016" w:rsidRDefault="00A67EB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18.11. D</w:t>
            </w:r>
            <w:r w:rsidR="00497377">
              <w:rPr>
                <w:rFonts w:ascii="Times New Roman" w:eastAsia="Times New Roman" w:hAnsi="Times New Roman" w:cs="Times New Roman"/>
                <w:sz w:val="24"/>
                <w:szCs w:val="24"/>
                <w:lang w:eastAsia="hr-HR"/>
              </w:rPr>
              <w:t>an sjećanja na žrtve</w:t>
            </w:r>
            <w:r>
              <w:rPr>
                <w:rFonts w:ascii="Times New Roman" w:eastAsia="Times New Roman" w:hAnsi="Times New Roman" w:cs="Times New Roman"/>
                <w:sz w:val="24"/>
                <w:szCs w:val="24"/>
                <w:lang w:eastAsia="hr-HR"/>
              </w:rPr>
              <w:t xml:space="preserve"> domovinskog rata i Dan sjećanja na</w:t>
            </w:r>
            <w:r w:rsidR="00497377">
              <w:rPr>
                <w:rFonts w:ascii="Times New Roman" w:eastAsia="Times New Roman" w:hAnsi="Times New Roman" w:cs="Times New Roman"/>
                <w:sz w:val="24"/>
                <w:szCs w:val="24"/>
                <w:lang w:eastAsia="hr-HR"/>
              </w:rPr>
              <w:t xml:space="preserve"> žrtvu Vukovara i </w:t>
            </w:r>
            <w:proofErr w:type="spellStart"/>
            <w:r w:rsidR="00497377">
              <w:rPr>
                <w:rFonts w:ascii="Times New Roman" w:eastAsia="Times New Roman" w:hAnsi="Times New Roman" w:cs="Times New Roman"/>
                <w:sz w:val="24"/>
                <w:szCs w:val="24"/>
                <w:lang w:eastAsia="hr-HR"/>
              </w:rPr>
              <w:t>Škabrnje</w:t>
            </w:r>
            <w:proofErr w:type="spellEnd"/>
          </w:p>
        </w:tc>
        <w:tc>
          <w:tcPr>
            <w:tcW w:w="185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14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XII.</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mjesec</w:t>
            </w:r>
          </w:p>
        </w:tc>
        <w:tc>
          <w:tcPr>
            <w:tcW w:w="9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22</w:t>
            </w:r>
          </w:p>
        </w:tc>
        <w:tc>
          <w:tcPr>
            <w:tcW w:w="121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17</w:t>
            </w:r>
          </w:p>
        </w:tc>
        <w:tc>
          <w:tcPr>
            <w:tcW w:w="112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w:t>
            </w:r>
          </w:p>
        </w:tc>
        <w:tc>
          <w:tcPr>
            <w:tcW w:w="12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p>
        </w:tc>
        <w:tc>
          <w:tcPr>
            <w:tcW w:w="21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25.12. Božić -blagdan RH, </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26.12.</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Sv. Stjepan -blagdan RH</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85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14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ukupno</w:t>
            </w: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900" w:type="dxa"/>
          </w:tcPr>
          <w:p w:rsidR="00930E16" w:rsidRPr="00A42016" w:rsidRDefault="00497377" w:rsidP="002B1AD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86</w:t>
            </w:r>
          </w:p>
        </w:tc>
        <w:tc>
          <w:tcPr>
            <w:tcW w:w="1211" w:type="dxa"/>
          </w:tcPr>
          <w:p w:rsidR="00930E16" w:rsidRPr="00A42016" w:rsidRDefault="00497377" w:rsidP="002B1AD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75</w:t>
            </w:r>
          </w:p>
        </w:tc>
        <w:tc>
          <w:tcPr>
            <w:tcW w:w="1129" w:type="dxa"/>
          </w:tcPr>
          <w:p w:rsidR="00930E16" w:rsidRPr="00A42016" w:rsidRDefault="00930E16" w:rsidP="002B1AD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4</w:t>
            </w:r>
          </w:p>
        </w:tc>
        <w:tc>
          <w:tcPr>
            <w:tcW w:w="1260" w:type="dxa"/>
          </w:tcPr>
          <w:p w:rsidR="00930E16" w:rsidRPr="00A42016" w:rsidRDefault="00497377" w:rsidP="002B1AD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7</w:t>
            </w:r>
          </w:p>
        </w:tc>
        <w:tc>
          <w:tcPr>
            <w:tcW w:w="21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85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14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II. obrazovno razdoblje</w:t>
            </w:r>
          </w:p>
          <w:p w:rsidR="00930E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11.1.2021</w:t>
            </w:r>
            <w:r w:rsidR="00930E16" w:rsidRPr="00A42016">
              <w:rPr>
                <w:rFonts w:ascii="Times New Roman" w:eastAsia="Times New Roman" w:hAnsi="Times New Roman" w:cs="Times New Roman"/>
                <w:sz w:val="24"/>
                <w:szCs w:val="24"/>
                <w:lang w:eastAsia="hr-HR"/>
              </w:rPr>
              <w:t>.</w:t>
            </w:r>
          </w:p>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18.6.2021</w:t>
            </w:r>
            <w:r w:rsidR="00930E16" w:rsidRPr="00A42016">
              <w:rPr>
                <w:rFonts w:ascii="Times New Roman" w:eastAsia="Times New Roman" w:hAnsi="Times New Roman" w:cs="Times New Roman"/>
                <w:sz w:val="24"/>
                <w:szCs w:val="24"/>
                <w:lang w:eastAsia="hr-HR"/>
              </w:rPr>
              <w:t>.</w:t>
            </w: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9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1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12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21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85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14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lastRenderedPageBreak/>
              <w:t>mjesec</w:t>
            </w:r>
          </w:p>
        </w:tc>
        <w:tc>
          <w:tcPr>
            <w:tcW w:w="900" w:type="dxa"/>
          </w:tcPr>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19</w:t>
            </w:r>
          </w:p>
        </w:tc>
        <w:tc>
          <w:tcPr>
            <w:tcW w:w="121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15</w:t>
            </w:r>
          </w:p>
        </w:tc>
        <w:tc>
          <w:tcPr>
            <w:tcW w:w="112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260" w:type="dxa"/>
          </w:tcPr>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p>
        </w:tc>
        <w:tc>
          <w:tcPr>
            <w:tcW w:w="2102" w:type="dxa"/>
          </w:tcPr>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1.1.2021</w:t>
            </w:r>
            <w:r w:rsidR="00930E16" w:rsidRPr="00A42016">
              <w:rPr>
                <w:rFonts w:ascii="Times New Roman" w:eastAsia="Times New Roman" w:hAnsi="Times New Roman" w:cs="Times New Roman"/>
                <w:sz w:val="24"/>
                <w:szCs w:val="24"/>
                <w:lang w:eastAsia="hr-HR"/>
              </w:rPr>
              <w:t>. Nova</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lastRenderedPageBreak/>
              <w:t>godina - blagdan RH,</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w:t>
            </w:r>
          </w:p>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6.1.2021</w:t>
            </w:r>
            <w:r w:rsidR="00930E16" w:rsidRPr="00A42016">
              <w:rPr>
                <w:rFonts w:ascii="Times New Roman" w:eastAsia="Times New Roman" w:hAnsi="Times New Roman" w:cs="Times New Roman"/>
                <w:sz w:val="24"/>
                <w:szCs w:val="24"/>
                <w:lang w:eastAsia="hr-HR"/>
              </w:rPr>
              <w:t>. Sveta tri kralja - blagdan RH</w:t>
            </w:r>
          </w:p>
        </w:tc>
        <w:tc>
          <w:tcPr>
            <w:tcW w:w="185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14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II.</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mjesec</w:t>
            </w:r>
          </w:p>
        </w:tc>
        <w:tc>
          <w:tcPr>
            <w:tcW w:w="9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20</w:t>
            </w:r>
          </w:p>
        </w:tc>
        <w:tc>
          <w:tcPr>
            <w:tcW w:w="121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16</w:t>
            </w:r>
          </w:p>
        </w:tc>
        <w:tc>
          <w:tcPr>
            <w:tcW w:w="112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w:t>
            </w:r>
          </w:p>
        </w:tc>
        <w:tc>
          <w:tcPr>
            <w:tcW w:w="12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w:t>
            </w:r>
          </w:p>
        </w:tc>
        <w:tc>
          <w:tcPr>
            <w:tcW w:w="21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85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rPr>
          <w:trHeight w:val="623"/>
        </w:trPr>
        <w:tc>
          <w:tcPr>
            <w:tcW w:w="14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III.</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mjesec</w:t>
            </w:r>
          </w:p>
        </w:tc>
        <w:tc>
          <w:tcPr>
            <w:tcW w:w="9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23</w:t>
            </w:r>
          </w:p>
        </w:tc>
        <w:tc>
          <w:tcPr>
            <w:tcW w:w="121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23</w:t>
            </w:r>
          </w:p>
        </w:tc>
        <w:tc>
          <w:tcPr>
            <w:tcW w:w="112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w:t>
            </w:r>
          </w:p>
        </w:tc>
        <w:tc>
          <w:tcPr>
            <w:tcW w:w="12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p>
        </w:tc>
        <w:tc>
          <w:tcPr>
            <w:tcW w:w="21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85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14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IV. mjesec</w:t>
            </w:r>
          </w:p>
        </w:tc>
        <w:tc>
          <w:tcPr>
            <w:tcW w:w="9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21</w:t>
            </w:r>
          </w:p>
        </w:tc>
        <w:tc>
          <w:tcPr>
            <w:tcW w:w="121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15</w:t>
            </w:r>
          </w:p>
        </w:tc>
        <w:tc>
          <w:tcPr>
            <w:tcW w:w="112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c>
          <w:tcPr>
            <w:tcW w:w="12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p>
        </w:tc>
        <w:tc>
          <w:tcPr>
            <w:tcW w:w="2102" w:type="dxa"/>
          </w:tcPr>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4.4.2021</w:t>
            </w:r>
            <w:r w:rsidR="00930E16" w:rsidRPr="00A42016">
              <w:rPr>
                <w:rFonts w:ascii="Times New Roman" w:eastAsia="Times New Roman" w:hAnsi="Times New Roman" w:cs="Times New Roman"/>
                <w:sz w:val="24"/>
                <w:szCs w:val="24"/>
                <w:lang w:eastAsia="hr-HR"/>
              </w:rPr>
              <w:t>. Uskrs-blagdan RH</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930E16">
              <w:rPr>
                <w:rFonts w:ascii="Times New Roman" w:eastAsia="Times New Roman" w:hAnsi="Times New Roman" w:cs="Times New Roman"/>
                <w:sz w:val="24"/>
                <w:szCs w:val="24"/>
                <w:lang w:eastAsia="hr-HR"/>
              </w:rPr>
              <w:t>.4.2020</w:t>
            </w:r>
            <w:r w:rsidR="00930E16" w:rsidRPr="00A42016">
              <w:rPr>
                <w:rFonts w:ascii="Times New Roman" w:eastAsia="Times New Roman" w:hAnsi="Times New Roman" w:cs="Times New Roman"/>
                <w:sz w:val="24"/>
                <w:szCs w:val="24"/>
                <w:lang w:eastAsia="hr-HR"/>
              </w:rPr>
              <w:t>. Uskrsni ponedjeljak -blagdan RH</w:t>
            </w:r>
          </w:p>
        </w:tc>
        <w:tc>
          <w:tcPr>
            <w:tcW w:w="185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Pregled učenika u 1. razred</w:t>
            </w:r>
          </w:p>
        </w:tc>
      </w:tr>
      <w:tr w:rsidR="00930E16" w:rsidRPr="00A42016" w:rsidTr="002B1AD9">
        <w:trPr>
          <w:trHeight w:val="1602"/>
        </w:trPr>
        <w:tc>
          <w:tcPr>
            <w:tcW w:w="14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 mjesec</w:t>
            </w:r>
          </w:p>
        </w:tc>
        <w:tc>
          <w:tcPr>
            <w:tcW w:w="9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21</w:t>
            </w:r>
          </w:p>
        </w:tc>
        <w:tc>
          <w:tcPr>
            <w:tcW w:w="121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21</w:t>
            </w:r>
          </w:p>
        </w:tc>
        <w:tc>
          <w:tcPr>
            <w:tcW w:w="112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2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0</w:t>
            </w:r>
          </w:p>
        </w:tc>
        <w:tc>
          <w:tcPr>
            <w:tcW w:w="21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1.5.2020</w:t>
            </w:r>
            <w:r w:rsidRPr="00A42016">
              <w:rPr>
                <w:rFonts w:ascii="Times New Roman" w:eastAsia="Times New Roman" w:hAnsi="Times New Roman" w:cs="Times New Roman"/>
                <w:sz w:val="24"/>
                <w:szCs w:val="24"/>
                <w:lang w:eastAsia="hr-HR"/>
              </w:rPr>
              <w:t>. Praznik rada - blagdan RH,</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21</w:t>
            </w:r>
            <w:r w:rsidR="00930E16">
              <w:rPr>
                <w:rFonts w:ascii="Times New Roman" w:eastAsia="Times New Roman" w:hAnsi="Times New Roman" w:cs="Times New Roman"/>
                <w:sz w:val="24"/>
                <w:szCs w:val="24"/>
                <w:lang w:eastAsia="hr-HR"/>
              </w:rPr>
              <w:t>.5.2020</w:t>
            </w:r>
            <w:r w:rsidR="00930E16" w:rsidRPr="00A42016">
              <w:rPr>
                <w:rFonts w:ascii="Times New Roman" w:eastAsia="Times New Roman" w:hAnsi="Times New Roman" w:cs="Times New Roman"/>
                <w:sz w:val="24"/>
                <w:szCs w:val="24"/>
                <w:lang w:eastAsia="hr-HR"/>
              </w:rPr>
              <w:t>. Dan Škole</w:t>
            </w:r>
          </w:p>
          <w:p w:rsidR="00497377" w:rsidRDefault="00497377" w:rsidP="002B1AD9">
            <w:pPr>
              <w:spacing w:after="0" w:line="240" w:lineRule="auto"/>
              <w:rPr>
                <w:rFonts w:ascii="Times New Roman" w:eastAsia="Times New Roman" w:hAnsi="Times New Roman" w:cs="Times New Roman"/>
                <w:sz w:val="24"/>
                <w:szCs w:val="24"/>
                <w:lang w:eastAsia="hr-HR"/>
              </w:rPr>
            </w:pPr>
          </w:p>
          <w:p w:rsidR="00497377"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Dan državnosti RH</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85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28</w:t>
            </w:r>
            <w:r w:rsidR="00930E16">
              <w:rPr>
                <w:rFonts w:ascii="Times New Roman" w:eastAsia="Times New Roman" w:hAnsi="Times New Roman" w:cs="Times New Roman"/>
                <w:sz w:val="24"/>
                <w:szCs w:val="24"/>
                <w:lang w:eastAsia="hr-HR"/>
              </w:rPr>
              <w:t xml:space="preserve">.5. terenska nastava </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svibanj 2021</w:t>
            </w:r>
            <w:r w:rsidR="00930E16" w:rsidRPr="00A42016">
              <w:rPr>
                <w:rFonts w:ascii="Times New Roman" w:eastAsia="Times New Roman" w:hAnsi="Times New Roman" w:cs="Times New Roman"/>
                <w:sz w:val="24"/>
                <w:szCs w:val="24"/>
                <w:lang w:eastAsia="hr-HR"/>
              </w:rPr>
              <w:t>. -</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upis učenika u </w:t>
            </w:r>
          </w:p>
          <w:p w:rsidR="00930E16" w:rsidRPr="00A42016" w:rsidRDefault="00930E16" w:rsidP="002B1AD9">
            <w:pPr>
              <w:numPr>
                <w:ilvl w:val="0"/>
                <w:numId w:val="10"/>
              </w:num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razred</w:t>
            </w:r>
          </w:p>
        </w:tc>
      </w:tr>
      <w:tr w:rsidR="00930E16" w:rsidRPr="00A42016" w:rsidTr="002B1AD9">
        <w:tc>
          <w:tcPr>
            <w:tcW w:w="14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mjesec</w:t>
            </w:r>
          </w:p>
        </w:tc>
        <w:tc>
          <w:tcPr>
            <w:tcW w:w="9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20</w:t>
            </w:r>
          </w:p>
        </w:tc>
        <w:tc>
          <w:tcPr>
            <w:tcW w:w="121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13</w:t>
            </w:r>
          </w:p>
        </w:tc>
        <w:tc>
          <w:tcPr>
            <w:tcW w:w="112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2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p>
        </w:tc>
        <w:tc>
          <w:tcPr>
            <w:tcW w:w="21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18.6.2021</w:t>
            </w:r>
            <w:r w:rsidR="00930E16" w:rsidRPr="00A42016">
              <w:rPr>
                <w:rFonts w:ascii="Times New Roman" w:eastAsia="Times New Roman" w:hAnsi="Times New Roman" w:cs="Times New Roman"/>
                <w:sz w:val="24"/>
                <w:szCs w:val="24"/>
                <w:lang w:eastAsia="hr-HR"/>
              </w:rPr>
              <w:t>. završetak nastavne godine</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21</w:t>
            </w:r>
            <w:r w:rsidR="00930E16">
              <w:rPr>
                <w:rFonts w:ascii="Times New Roman" w:eastAsia="Times New Roman" w:hAnsi="Times New Roman" w:cs="Times New Roman"/>
                <w:sz w:val="24"/>
                <w:szCs w:val="24"/>
                <w:lang w:eastAsia="hr-HR"/>
              </w:rPr>
              <w:t>.06.2</w:t>
            </w:r>
            <w:r>
              <w:rPr>
                <w:rFonts w:ascii="Times New Roman" w:eastAsia="Times New Roman" w:hAnsi="Times New Roman" w:cs="Times New Roman"/>
                <w:sz w:val="24"/>
                <w:szCs w:val="24"/>
                <w:lang w:eastAsia="hr-HR"/>
              </w:rPr>
              <w:t>021</w:t>
            </w:r>
            <w:r w:rsidR="00930E16" w:rsidRPr="00A42016">
              <w:rPr>
                <w:rFonts w:ascii="Times New Roman" w:eastAsia="Times New Roman" w:hAnsi="Times New Roman" w:cs="Times New Roman"/>
                <w:sz w:val="24"/>
                <w:szCs w:val="24"/>
                <w:lang w:eastAsia="hr-HR"/>
              </w:rPr>
              <w:t>. početak ljetnog odmora učenika</w:t>
            </w:r>
          </w:p>
          <w:p w:rsidR="00930E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3.6.2021</w:t>
            </w:r>
            <w:r w:rsidR="00930E16">
              <w:rPr>
                <w:rFonts w:ascii="Times New Roman" w:eastAsia="Times New Roman" w:hAnsi="Times New Roman" w:cs="Times New Roman"/>
                <w:sz w:val="24"/>
                <w:szCs w:val="24"/>
                <w:lang w:eastAsia="hr-HR"/>
              </w:rPr>
              <w:t>. lipnja - Tijelovo</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49737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22.06.2021</w:t>
            </w:r>
            <w:r w:rsidR="00930E16" w:rsidRPr="00A42016">
              <w:rPr>
                <w:rFonts w:ascii="Times New Roman" w:eastAsia="Times New Roman" w:hAnsi="Times New Roman" w:cs="Times New Roman"/>
                <w:sz w:val="24"/>
                <w:szCs w:val="24"/>
                <w:lang w:eastAsia="hr-HR"/>
              </w:rPr>
              <w:t>.</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Dan antifašističke borbe-blagdan RH</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497377">
            <w:pPr>
              <w:spacing w:after="0" w:line="240" w:lineRule="auto"/>
              <w:rPr>
                <w:rFonts w:ascii="Times New Roman" w:eastAsia="Times New Roman" w:hAnsi="Times New Roman" w:cs="Times New Roman"/>
                <w:sz w:val="24"/>
                <w:szCs w:val="24"/>
                <w:lang w:eastAsia="hr-HR"/>
              </w:rPr>
            </w:pPr>
          </w:p>
        </w:tc>
        <w:tc>
          <w:tcPr>
            <w:tcW w:w="185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lipanj 2020</w:t>
            </w:r>
            <w:r w:rsidRPr="00A42016">
              <w:rPr>
                <w:rFonts w:ascii="Times New Roman" w:eastAsia="Times New Roman" w:hAnsi="Times New Roman" w:cs="Times New Roman"/>
                <w:sz w:val="24"/>
                <w:szCs w:val="24"/>
                <w:lang w:eastAsia="hr-HR"/>
              </w:rPr>
              <w:t>. dopunska nastava</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lipanj 2020</w:t>
            </w:r>
            <w:r w:rsidRPr="00A42016">
              <w:rPr>
                <w:rFonts w:ascii="Times New Roman" w:eastAsia="Times New Roman" w:hAnsi="Times New Roman" w:cs="Times New Roman"/>
                <w:sz w:val="24"/>
                <w:szCs w:val="24"/>
                <w:lang w:eastAsia="hr-HR"/>
              </w:rPr>
              <w:t>. podjela učeničkih svjedodžbi</w:t>
            </w:r>
          </w:p>
        </w:tc>
      </w:tr>
      <w:tr w:rsidR="00930E16" w:rsidRPr="00A42016" w:rsidTr="002B1AD9">
        <w:tc>
          <w:tcPr>
            <w:tcW w:w="14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VII.</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mjesec</w:t>
            </w:r>
          </w:p>
        </w:tc>
        <w:tc>
          <w:tcPr>
            <w:tcW w:w="900" w:type="dxa"/>
          </w:tcPr>
          <w:p w:rsidR="00930E16" w:rsidRPr="00A42016" w:rsidRDefault="00CF1CF8"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22</w:t>
            </w:r>
          </w:p>
        </w:tc>
        <w:tc>
          <w:tcPr>
            <w:tcW w:w="121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w:t>
            </w:r>
          </w:p>
        </w:tc>
        <w:tc>
          <w:tcPr>
            <w:tcW w:w="112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w:t>
            </w:r>
          </w:p>
        </w:tc>
        <w:tc>
          <w:tcPr>
            <w:tcW w:w="1260" w:type="dxa"/>
          </w:tcPr>
          <w:p w:rsidR="00930E16" w:rsidRPr="00A42016" w:rsidRDefault="00CF1CF8"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22</w:t>
            </w:r>
          </w:p>
        </w:tc>
        <w:tc>
          <w:tcPr>
            <w:tcW w:w="21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85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rPr>
          <w:trHeight w:val="132"/>
        </w:trPr>
        <w:tc>
          <w:tcPr>
            <w:tcW w:w="14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VIII.</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mjesec</w:t>
            </w:r>
          </w:p>
        </w:tc>
        <w:tc>
          <w:tcPr>
            <w:tcW w:w="9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CF1CF8"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21</w:t>
            </w:r>
          </w:p>
        </w:tc>
        <w:tc>
          <w:tcPr>
            <w:tcW w:w="121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w:t>
            </w:r>
          </w:p>
        </w:tc>
        <w:tc>
          <w:tcPr>
            <w:tcW w:w="112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c>
          <w:tcPr>
            <w:tcW w:w="12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CF1CF8"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21</w:t>
            </w:r>
          </w:p>
        </w:tc>
        <w:tc>
          <w:tcPr>
            <w:tcW w:w="21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5.8.2020</w:t>
            </w:r>
            <w:r w:rsidRPr="00A42016">
              <w:rPr>
                <w:rFonts w:ascii="Times New Roman" w:eastAsia="Times New Roman" w:hAnsi="Times New Roman" w:cs="Times New Roman"/>
                <w:sz w:val="24"/>
                <w:szCs w:val="24"/>
                <w:lang w:eastAsia="hr-HR"/>
              </w:rPr>
              <w:t>. Dan pobjede i domovinske zahvalnosti-</w:t>
            </w:r>
            <w:r w:rsidRPr="00A42016">
              <w:rPr>
                <w:rFonts w:ascii="Times New Roman" w:eastAsia="Times New Roman" w:hAnsi="Times New Roman" w:cs="Times New Roman"/>
                <w:sz w:val="24"/>
                <w:szCs w:val="24"/>
                <w:lang w:eastAsia="hr-HR"/>
              </w:rPr>
              <w:lastRenderedPageBreak/>
              <w:t>blagdan RH,</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85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Popravni ispiti</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kolovoz 2020</w:t>
            </w:r>
            <w:r w:rsidRPr="00A42016">
              <w:rPr>
                <w:rFonts w:ascii="Times New Roman" w:eastAsia="Times New Roman" w:hAnsi="Times New Roman" w:cs="Times New Roman"/>
                <w:sz w:val="24"/>
                <w:szCs w:val="24"/>
                <w:lang w:eastAsia="hr-HR"/>
              </w:rPr>
              <w:t>.</w:t>
            </w:r>
          </w:p>
        </w:tc>
      </w:tr>
      <w:tr w:rsidR="00930E16" w:rsidRPr="00A42016" w:rsidTr="002B1AD9">
        <w:tc>
          <w:tcPr>
            <w:tcW w:w="14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9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1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12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21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85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14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ukupno</w:t>
            </w: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900" w:type="dxa"/>
          </w:tcPr>
          <w:p w:rsidR="00930E16" w:rsidRPr="00A42016" w:rsidRDefault="00CF1CF8" w:rsidP="002B1AD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167</w:t>
            </w:r>
          </w:p>
        </w:tc>
        <w:tc>
          <w:tcPr>
            <w:tcW w:w="1211" w:type="dxa"/>
          </w:tcPr>
          <w:p w:rsidR="00930E16" w:rsidRPr="00A42016" w:rsidRDefault="00CF1CF8" w:rsidP="002B1AD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103</w:t>
            </w:r>
          </w:p>
        </w:tc>
        <w:tc>
          <w:tcPr>
            <w:tcW w:w="1129" w:type="dxa"/>
          </w:tcPr>
          <w:p w:rsidR="00930E16" w:rsidRPr="00A42016" w:rsidRDefault="00930E16" w:rsidP="002B1AD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8</w:t>
            </w:r>
          </w:p>
        </w:tc>
        <w:tc>
          <w:tcPr>
            <w:tcW w:w="1260" w:type="dxa"/>
          </w:tcPr>
          <w:p w:rsidR="00930E16" w:rsidRPr="00A42016" w:rsidRDefault="00CF1CF8" w:rsidP="002B1AD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58</w:t>
            </w:r>
          </w:p>
        </w:tc>
        <w:tc>
          <w:tcPr>
            <w:tcW w:w="21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85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14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sveukupno</w:t>
            </w: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900" w:type="dxa"/>
          </w:tcPr>
          <w:p w:rsidR="00930E16" w:rsidRPr="00A42016" w:rsidRDefault="00CF1CF8" w:rsidP="002B1AD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253</w:t>
            </w:r>
          </w:p>
        </w:tc>
        <w:tc>
          <w:tcPr>
            <w:tcW w:w="1211" w:type="dxa"/>
          </w:tcPr>
          <w:p w:rsidR="00930E16" w:rsidRPr="00A42016" w:rsidRDefault="00CF1CF8" w:rsidP="002B1AD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178</w:t>
            </w:r>
          </w:p>
        </w:tc>
        <w:tc>
          <w:tcPr>
            <w:tcW w:w="1129" w:type="dxa"/>
          </w:tcPr>
          <w:p w:rsidR="00930E16" w:rsidRPr="00A42016" w:rsidRDefault="00930E16" w:rsidP="002B1AD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12</w:t>
            </w:r>
          </w:p>
        </w:tc>
        <w:tc>
          <w:tcPr>
            <w:tcW w:w="1260" w:type="dxa"/>
          </w:tcPr>
          <w:p w:rsidR="00930E16" w:rsidRPr="00A42016" w:rsidRDefault="00CF1CF8" w:rsidP="002B1AD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65</w:t>
            </w:r>
          </w:p>
        </w:tc>
        <w:tc>
          <w:tcPr>
            <w:tcW w:w="21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85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bl>
    <w:p w:rsidR="00930E16" w:rsidRDefault="00930E16" w:rsidP="009612CD">
      <w:pPr>
        <w:spacing w:after="0" w:line="240" w:lineRule="auto"/>
        <w:rPr>
          <w:rFonts w:ascii="Times New Roman" w:eastAsia="Times New Roman" w:hAnsi="Times New Roman" w:cs="Times New Roman"/>
          <w:b/>
          <w:color w:val="548DD4"/>
          <w:sz w:val="24"/>
          <w:szCs w:val="24"/>
          <w:lang w:eastAsia="hr-HR"/>
        </w:rPr>
      </w:pPr>
    </w:p>
    <w:p w:rsidR="00930E16" w:rsidRDefault="00930E16" w:rsidP="00930E16">
      <w:pPr>
        <w:spacing w:after="0" w:line="240" w:lineRule="auto"/>
        <w:jc w:val="center"/>
        <w:rPr>
          <w:rFonts w:ascii="Times New Roman" w:eastAsia="Times New Roman" w:hAnsi="Times New Roman" w:cs="Times New Roman"/>
          <w:b/>
          <w:color w:val="548DD4"/>
          <w:sz w:val="24"/>
          <w:szCs w:val="24"/>
          <w:lang w:eastAsia="hr-HR"/>
        </w:rPr>
      </w:pPr>
    </w:p>
    <w:p w:rsidR="00930E16" w:rsidRPr="00924DD3" w:rsidRDefault="00930E16" w:rsidP="00930E16">
      <w:pPr>
        <w:spacing w:after="0" w:line="240" w:lineRule="auto"/>
        <w:jc w:val="center"/>
        <w:rPr>
          <w:rFonts w:ascii="Times New Roman" w:eastAsia="Times New Roman" w:hAnsi="Times New Roman" w:cs="Times New Roman"/>
          <w:b/>
          <w:color w:val="7030A0"/>
          <w:sz w:val="24"/>
          <w:szCs w:val="24"/>
          <w:lang w:eastAsia="hr-HR"/>
        </w:rPr>
      </w:pPr>
      <w:r w:rsidRPr="00924DD3">
        <w:rPr>
          <w:rFonts w:ascii="Times New Roman" w:eastAsia="Times New Roman" w:hAnsi="Times New Roman" w:cs="Times New Roman"/>
          <w:b/>
          <w:color w:val="7030A0"/>
          <w:sz w:val="24"/>
          <w:szCs w:val="24"/>
          <w:lang w:eastAsia="hr-HR"/>
        </w:rPr>
        <w:t>GODIŠNJI NASTAVNI PLAN I PROGRAM ŠKOLE</w:t>
      </w:r>
    </w:p>
    <w:p w:rsidR="00930E16" w:rsidRPr="00924DD3" w:rsidRDefault="00930E16" w:rsidP="00930E16">
      <w:pPr>
        <w:spacing w:after="0" w:line="240" w:lineRule="auto"/>
        <w:rPr>
          <w:rFonts w:ascii="Times New Roman" w:eastAsia="Times New Roman" w:hAnsi="Times New Roman" w:cs="Times New Roman"/>
          <w:b/>
          <w:color w:val="7030A0"/>
          <w:sz w:val="24"/>
          <w:szCs w:val="24"/>
          <w:lang w:eastAsia="hr-HR"/>
        </w:rPr>
      </w:pPr>
    </w:p>
    <w:p w:rsidR="00930E16" w:rsidRPr="00924DD3" w:rsidRDefault="00930E16" w:rsidP="00930E16">
      <w:pPr>
        <w:spacing w:after="0" w:line="240" w:lineRule="auto"/>
        <w:jc w:val="center"/>
        <w:rPr>
          <w:rFonts w:ascii="Times New Roman" w:eastAsia="Times New Roman" w:hAnsi="Times New Roman" w:cs="Times New Roman"/>
          <w:b/>
          <w:color w:val="7030A0"/>
          <w:sz w:val="24"/>
          <w:szCs w:val="24"/>
          <w:lang w:eastAsia="hr-HR"/>
        </w:rPr>
      </w:pPr>
      <w:r w:rsidRPr="00924DD3">
        <w:rPr>
          <w:rFonts w:ascii="Times New Roman" w:eastAsia="Times New Roman" w:hAnsi="Times New Roman" w:cs="Times New Roman"/>
          <w:b/>
          <w:color w:val="7030A0"/>
          <w:sz w:val="24"/>
          <w:szCs w:val="24"/>
          <w:lang w:eastAsia="hr-HR"/>
        </w:rPr>
        <w:t>GODIŠNJI FOND NASTAVNIH PREDMETA PO RAZREDIMA</w:t>
      </w:r>
    </w:p>
    <w:p w:rsidR="00930E16" w:rsidRPr="00A42016" w:rsidRDefault="00930E16" w:rsidP="00930E16">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2211"/>
        <w:gridCol w:w="2520"/>
        <w:gridCol w:w="1800"/>
        <w:gridCol w:w="1620"/>
      </w:tblGrid>
      <w:tr w:rsidR="00930E16" w:rsidRPr="00A42016" w:rsidTr="002B1AD9">
        <w:tc>
          <w:tcPr>
            <w:tcW w:w="2469"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Nastavni predmet</w:t>
            </w:r>
          </w:p>
        </w:tc>
        <w:tc>
          <w:tcPr>
            <w:tcW w:w="2211"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Godišnji fond sati redovne nastave po odjelima I.-VIII.</w:t>
            </w:r>
          </w:p>
        </w:tc>
        <w:tc>
          <w:tcPr>
            <w:tcW w:w="25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Redovna nastava, ukupno planirano</w:t>
            </w:r>
          </w:p>
        </w:tc>
        <w:tc>
          <w:tcPr>
            <w:tcW w:w="180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Stručno</w:t>
            </w:r>
          </w:p>
        </w:tc>
        <w:tc>
          <w:tcPr>
            <w:tcW w:w="16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Nestručno</w:t>
            </w:r>
          </w:p>
        </w:tc>
      </w:tr>
      <w:tr w:rsidR="00930E16" w:rsidRPr="00A42016" w:rsidTr="002B1AD9">
        <w:tc>
          <w:tcPr>
            <w:tcW w:w="2469"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Hrvatski jezik</w:t>
            </w:r>
          </w:p>
        </w:tc>
        <w:tc>
          <w:tcPr>
            <w:tcW w:w="2211"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I.-IV.            </w:t>
            </w:r>
            <w:r>
              <w:rPr>
                <w:rFonts w:ascii="Times New Roman" w:eastAsia="Times New Roman" w:hAnsi="Times New Roman" w:cs="Times New Roman"/>
                <w:sz w:val="24"/>
                <w:szCs w:val="24"/>
                <w:lang w:eastAsia="hr-HR"/>
              </w:rPr>
              <w:t>700</w:t>
            </w:r>
          </w:p>
        </w:tc>
        <w:tc>
          <w:tcPr>
            <w:tcW w:w="2520" w:type="dxa"/>
            <w:vMerge w:val="restart"/>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1330</w:t>
            </w:r>
          </w:p>
        </w:tc>
        <w:tc>
          <w:tcPr>
            <w:tcW w:w="180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700</w:t>
            </w:r>
          </w:p>
        </w:tc>
        <w:tc>
          <w:tcPr>
            <w:tcW w:w="16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r>
      <w:tr w:rsidR="00930E16" w:rsidRPr="00A42016" w:rsidTr="002B1AD9">
        <w:tc>
          <w:tcPr>
            <w:tcW w:w="2469"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c>
          <w:tcPr>
            <w:tcW w:w="2211"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V.-VIII.        630</w:t>
            </w:r>
          </w:p>
        </w:tc>
        <w:tc>
          <w:tcPr>
            <w:tcW w:w="2520" w:type="dxa"/>
            <w:vMerge/>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c>
          <w:tcPr>
            <w:tcW w:w="180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630</w:t>
            </w:r>
          </w:p>
        </w:tc>
        <w:tc>
          <w:tcPr>
            <w:tcW w:w="16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r>
      <w:tr w:rsidR="00930E16" w:rsidRPr="00A42016" w:rsidTr="002B1AD9">
        <w:tc>
          <w:tcPr>
            <w:tcW w:w="2469"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Glazbena kultura</w:t>
            </w:r>
          </w:p>
        </w:tc>
        <w:tc>
          <w:tcPr>
            <w:tcW w:w="2211"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I.-IV.</w:t>
            </w:r>
            <w:r>
              <w:rPr>
                <w:rFonts w:ascii="Times New Roman" w:eastAsia="Times New Roman" w:hAnsi="Times New Roman" w:cs="Times New Roman"/>
                <w:sz w:val="24"/>
                <w:szCs w:val="24"/>
                <w:lang w:eastAsia="hr-HR"/>
              </w:rPr>
              <w:t xml:space="preserve">            </w:t>
            </w:r>
            <w:r w:rsidRPr="00A42016">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140</w:t>
            </w:r>
          </w:p>
        </w:tc>
        <w:tc>
          <w:tcPr>
            <w:tcW w:w="2520" w:type="dxa"/>
            <w:vMerge w:val="restart"/>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28</w:t>
            </w:r>
            <w:r w:rsidRPr="00A42016">
              <w:rPr>
                <w:rFonts w:ascii="Times New Roman" w:eastAsia="Times New Roman" w:hAnsi="Times New Roman" w:cs="Times New Roman"/>
                <w:sz w:val="24"/>
                <w:szCs w:val="24"/>
                <w:lang w:eastAsia="hr-HR"/>
              </w:rPr>
              <w:t>0</w:t>
            </w:r>
          </w:p>
        </w:tc>
        <w:tc>
          <w:tcPr>
            <w:tcW w:w="180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140</w:t>
            </w:r>
          </w:p>
        </w:tc>
        <w:tc>
          <w:tcPr>
            <w:tcW w:w="16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r>
      <w:tr w:rsidR="00930E16" w:rsidRPr="00A42016" w:rsidTr="002B1AD9">
        <w:tc>
          <w:tcPr>
            <w:tcW w:w="2469"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c>
          <w:tcPr>
            <w:tcW w:w="2211"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V.-VIII.       </w:t>
            </w:r>
            <w:r>
              <w:rPr>
                <w:rFonts w:ascii="Times New Roman" w:eastAsia="Times New Roman" w:hAnsi="Times New Roman" w:cs="Times New Roman"/>
                <w:sz w:val="24"/>
                <w:szCs w:val="24"/>
                <w:lang w:eastAsia="hr-HR"/>
              </w:rPr>
              <w:t xml:space="preserve"> </w:t>
            </w:r>
            <w:r w:rsidRPr="00A42016">
              <w:rPr>
                <w:rFonts w:ascii="Times New Roman" w:eastAsia="Times New Roman" w:hAnsi="Times New Roman" w:cs="Times New Roman"/>
                <w:sz w:val="24"/>
                <w:szCs w:val="24"/>
                <w:lang w:eastAsia="hr-HR"/>
              </w:rPr>
              <w:t xml:space="preserve"> 140</w:t>
            </w:r>
          </w:p>
        </w:tc>
        <w:tc>
          <w:tcPr>
            <w:tcW w:w="2520" w:type="dxa"/>
            <w:vMerge/>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c>
          <w:tcPr>
            <w:tcW w:w="180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c>
          <w:tcPr>
            <w:tcW w:w="16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140</w:t>
            </w:r>
          </w:p>
        </w:tc>
      </w:tr>
      <w:tr w:rsidR="00930E16" w:rsidRPr="00A42016" w:rsidTr="002B1AD9">
        <w:tc>
          <w:tcPr>
            <w:tcW w:w="2469"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Likovna kultura</w:t>
            </w:r>
          </w:p>
        </w:tc>
        <w:tc>
          <w:tcPr>
            <w:tcW w:w="2211"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I.-IV.             </w:t>
            </w:r>
            <w:r>
              <w:rPr>
                <w:rFonts w:ascii="Times New Roman" w:eastAsia="Times New Roman" w:hAnsi="Times New Roman" w:cs="Times New Roman"/>
                <w:sz w:val="24"/>
                <w:szCs w:val="24"/>
                <w:lang w:eastAsia="hr-HR"/>
              </w:rPr>
              <w:t>140</w:t>
            </w:r>
          </w:p>
        </w:tc>
        <w:tc>
          <w:tcPr>
            <w:tcW w:w="2520" w:type="dxa"/>
            <w:vMerge w:val="restart"/>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28</w:t>
            </w:r>
            <w:r w:rsidRPr="00A42016">
              <w:rPr>
                <w:rFonts w:ascii="Times New Roman" w:eastAsia="Times New Roman" w:hAnsi="Times New Roman" w:cs="Times New Roman"/>
                <w:sz w:val="24"/>
                <w:szCs w:val="24"/>
                <w:lang w:eastAsia="hr-HR"/>
              </w:rPr>
              <w:t>0</w:t>
            </w:r>
          </w:p>
        </w:tc>
        <w:tc>
          <w:tcPr>
            <w:tcW w:w="180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140</w:t>
            </w:r>
          </w:p>
        </w:tc>
        <w:tc>
          <w:tcPr>
            <w:tcW w:w="16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r>
      <w:tr w:rsidR="00930E16" w:rsidRPr="00A42016" w:rsidTr="002B1AD9">
        <w:tc>
          <w:tcPr>
            <w:tcW w:w="2469"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c>
          <w:tcPr>
            <w:tcW w:w="2211"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V.-VIII.        </w:t>
            </w:r>
            <w:r>
              <w:rPr>
                <w:rFonts w:ascii="Times New Roman" w:eastAsia="Times New Roman" w:hAnsi="Times New Roman" w:cs="Times New Roman"/>
                <w:sz w:val="24"/>
                <w:szCs w:val="24"/>
                <w:lang w:eastAsia="hr-HR"/>
              </w:rPr>
              <w:t xml:space="preserve"> 140</w:t>
            </w:r>
          </w:p>
        </w:tc>
        <w:tc>
          <w:tcPr>
            <w:tcW w:w="2520" w:type="dxa"/>
            <w:vMerge/>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c>
          <w:tcPr>
            <w:tcW w:w="180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140</w:t>
            </w:r>
          </w:p>
        </w:tc>
        <w:tc>
          <w:tcPr>
            <w:tcW w:w="16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r>
      <w:tr w:rsidR="00930E16" w:rsidRPr="00A42016" w:rsidTr="002B1AD9">
        <w:tc>
          <w:tcPr>
            <w:tcW w:w="2469"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Matematika</w:t>
            </w:r>
          </w:p>
        </w:tc>
        <w:tc>
          <w:tcPr>
            <w:tcW w:w="2211"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I.-IV.            </w:t>
            </w:r>
            <w:r>
              <w:rPr>
                <w:rFonts w:ascii="Times New Roman" w:eastAsia="Times New Roman" w:hAnsi="Times New Roman" w:cs="Times New Roman"/>
                <w:sz w:val="24"/>
                <w:szCs w:val="24"/>
                <w:lang w:eastAsia="hr-HR"/>
              </w:rPr>
              <w:t xml:space="preserve"> 560</w:t>
            </w:r>
          </w:p>
        </w:tc>
        <w:tc>
          <w:tcPr>
            <w:tcW w:w="2520" w:type="dxa"/>
            <w:vMerge w:val="restart"/>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1120</w:t>
            </w:r>
          </w:p>
        </w:tc>
        <w:tc>
          <w:tcPr>
            <w:tcW w:w="180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560</w:t>
            </w:r>
          </w:p>
        </w:tc>
        <w:tc>
          <w:tcPr>
            <w:tcW w:w="16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r>
      <w:tr w:rsidR="00930E16" w:rsidRPr="00A42016" w:rsidTr="002B1AD9">
        <w:tc>
          <w:tcPr>
            <w:tcW w:w="2469"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c>
          <w:tcPr>
            <w:tcW w:w="2211"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V.-VIII.      </w:t>
            </w:r>
            <w:r>
              <w:rPr>
                <w:rFonts w:ascii="Times New Roman" w:eastAsia="Times New Roman" w:hAnsi="Times New Roman" w:cs="Times New Roman"/>
                <w:sz w:val="24"/>
                <w:szCs w:val="24"/>
                <w:lang w:eastAsia="hr-HR"/>
              </w:rPr>
              <w:t xml:space="preserve"> </w:t>
            </w:r>
            <w:r w:rsidRPr="00A42016">
              <w:rPr>
                <w:rFonts w:ascii="Times New Roman" w:eastAsia="Times New Roman" w:hAnsi="Times New Roman" w:cs="Times New Roman"/>
                <w:sz w:val="24"/>
                <w:szCs w:val="24"/>
                <w:lang w:eastAsia="hr-HR"/>
              </w:rPr>
              <w:t xml:space="preserve">  560</w:t>
            </w:r>
          </w:p>
        </w:tc>
        <w:tc>
          <w:tcPr>
            <w:tcW w:w="2520" w:type="dxa"/>
            <w:vMerge/>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c>
          <w:tcPr>
            <w:tcW w:w="180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560</w:t>
            </w:r>
          </w:p>
        </w:tc>
        <w:tc>
          <w:tcPr>
            <w:tcW w:w="16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r>
      <w:tr w:rsidR="00930E16" w:rsidRPr="00A42016" w:rsidTr="002B1AD9">
        <w:tc>
          <w:tcPr>
            <w:tcW w:w="2469"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Priroda</w:t>
            </w:r>
          </w:p>
        </w:tc>
        <w:tc>
          <w:tcPr>
            <w:tcW w:w="2211"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V.-VI.          122,5</w:t>
            </w:r>
          </w:p>
        </w:tc>
        <w:tc>
          <w:tcPr>
            <w:tcW w:w="25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122,5</w:t>
            </w:r>
          </w:p>
        </w:tc>
        <w:tc>
          <w:tcPr>
            <w:tcW w:w="180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c>
          <w:tcPr>
            <w:tcW w:w="16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122,5</w:t>
            </w:r>
          </w:p>
        </w:tc>
      </w:tr>
      <w:tr w:rsidR="00930E16" w:rsidRPr="00A42016" w:rsidTr="002B1AD9">
        <w:tc>
          <w:tcPr>
            <w:tcW w:w="2469"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Biologija</w:t>
            </w:r>
          </w:p>
        </w:tc>
        <w:tc>
          <w:tcPr>
            <w:tcW w:w="2211"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VII.-VIII.     140</w:t>
            </w:r>
          </w:p>
        </w:tc>
        <w:tc>
          <w:tcPr>
            <w:tcW w:w="25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140</w:t>
            </w:r>
          </w:p>
        </w:tc>
        <w:tc>
          <w:tcPr>
            <w:tcW w:w="180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c>
          <w:tcPr>
            <w:tcW w:w="16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140</w:t>
            </w:r>
          </w:p>
        </w:tc>
      </w:tr>
      <w:tr w:rsidR="00930E16" w:rsidRPr="00A42016" w:rsidTr="002B1AD9">
        <w:tc>
          <w:tcPr>
            <w:tcW w:w="2469"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Kemija</w:t>
            </w:r>
          </w:p>
        </w:tc>
        <w:tc>
          <w:tcPr>
            <w:tcW w:w="2211"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VII.-VIII.     140</w:t>
            </w:r>
          </w:p>
        </w:tc>
        <w:tc>
          <w:tcPr>
            <w:tcW w:w="25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140</w:t>
            </w:r>
          </w:p>
        </w:tc>
        <w:tc>
          <w:tcPr>
            <w:tcW w:w="180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140</w:t>
            </w:r>
          </w:p>
        </w:tc>
        <w:tc>
          <w:tcPr>
            <w:tcW w:w="16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r>
      <w:tr w:rsidR="00930E16" w:rsidRPr="00A42016" w:rsidTr="002B1AD9">
        <w:tc>
          <w:tcPr>
            <w:tcW w:w="2469"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Fizika</w:t>
            </w:r>
          </w:p>
        </w:tc>
        <w:tc>
          <w:tcPr>
            <w:tcW w:w="2211"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VII.-VIII.     140</w:t>
            </w:r>
          </w:p>
        </w:tc>
        <w:tc>
          <w:tcPr>
            <w:tcW w:w="25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140</w:t>
            </w:r>
          </w:p>
        </w:tc>
        <w:tc>
          <w:tcPr>
            <w:tcW w:w="180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140</w:t>
            </w:r>
          </w:p>
        </w:tc>
        <w:tc>
          <w:tcPr>
            <w:tcW w:w="16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r>
      <w:tr w:rsidR="00930E16" w:rsidRPr="00A42016" w:rsidTr="002B1AD9">
        <w:tc>
          <w:tcPr>
            <w:tcW w:w="2469"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Priroda i društvo</w:t>
            </w:r>
          </w:p>
        </w:tc>
        <w:tc>
          <w:tcPr>
            <w:tcW w:w="2211"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I.-IV.            </w:t>
            </w:r>
            <w:r>
              <w:rPr>
                <w:rFonts w:ascii="Times New Roman" w:eastAsia="Times New Roman" w:hAnsi="Times New Roman" w:cs="Times New Roman"/>
                <w:sz w:val="24"/>
                <w:szCs w:val="24"/>
                <w:lang w:eastAsia="hr-HR"/>
              </w:rPr>
              <w:t>315</w:t>
            </w:r>
          </w:p>
        </w:tc>
        <w:tc>
          <w:tcPr>
            <w:tcW w:w="25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315</w:t>
            </w:r>
          </w:p>
        </w:tc>
        <w:tc>
          <w:tcPr>
            <w:tcW w:w="180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315</w:t>
            </w:r>
          </w:p>
        </w:tc>
        <w:tc>
          <w:tcPr>
            <w:tcW w:w="16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r>
      <w:tr w:rsidR="00930E16" w:rsidRPr="00A42016" w:rsidTr="002B1AD9">
        <w:tc>
          <w:tcPr>
            <w:tcW w:w="2469"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Povijest</w:t>
            </w:r>
          </w:p>
        </w:tc>
        <w:tc>
          <w:tcPr>
            <w:tcW w:w="2211"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V.-VIII.        </w:t>
            </w:r>
            <w:r>
              <w:rPr>
                <w:rFonts w:ascii="Times New Roman" w:eastAsia="Times New Roman" w:hAnsi="Times New Roman" w:cs="Times New Roman"/>
                <w:sz w:val="24"/>
                <w:szCs w:val="24"/>
                <w:lang w:eastAsia="hr-HR"/>
              </w:rPr>
              <w:t>280</w:t>
            </w:r>
          </w:p>
        </w:tc>
        <w:tc>
          <w:tcPr>
            <w:tcW w:w="25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280</w:t>
            </w:r>
          </w:p>
        </w:tc>
        <w:tc>
          <w:tcPr>
            <w:tcW w:w="180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280</w:t>
            </w:r>
          </w:p>
        </w:tc>
        <w:tc>
          <w:tcPr>
            <w:tcW w:w="16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r>
      <w:tr w:rsidR="00930E16" w:rsidRPr="00A42016" w:rsidTr="002B1AD9">
        <w:tc>
          <w:tcPr>
            <w:tcW w:w="2469"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Geografija</w:t>
            </w:r>
          </w:p>
        </w:tc>
        <w:tc>
          <w:tcPr>
            <w:tcW w:w="2211"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V.-VIII.        262,5</w:t>
            </w:r>
          </w:p>
        </w:tc>
        <w:tc>
          <w:tcPr>
            <w:tcW w:w="25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262,5</w:t>
            </w:r>
          </w:p>
        </w:tc>
        <w:tc>
          <w:tcPr>
            <w:tcW w:w="180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262,5</w:t>
            </w:r>
          </w:p>
        </w:tc>
        <w:tc>
          <w:tcPr>
            <w:tcW w:w="16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r>
      <w:tr w:rsidR="00930E16" w:rsidRPr="00A42016" w:rsidTr="002B1AD9">
        <w:tc>
          <w:tcPr>
            <w:tcW w:w="2469"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Tehnička kultura</w:t>
            </w:r>
          </w:p>
        </w:tc>
        <w:tc>
          <w:tcPr>
            <w:tcW w:w="2211"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V.-VIII.        140</w:t>
            </w:r>
          </w:p>
        </w:tc>
        <w:tc>
          <w:tcPr>
            <w:tcW w:w="25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140</w:t>
            </w:r>
          </w:p>
        </w:tc>
        <w:tc>
          <w:tcPr>
            <w:tcW w:w="180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c>
          <w:tcPr>
            <w:tcW w:w="16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140</w:t>
            </w:r>
          </w:p>
        </w:tc>
      </w:tr>
      <w:tr w:rsidR="00930E16" w:rsidRPr="00A42016" w:rsidTr="002B1AD9">
        <w:tc>
          <w:tcPr>
            <w:tcW w:w="2469"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Informatika</w:t>
            </w:r>
          </w:p>
        </w:tc>
        <w:tc>
          <w:tcPr>
            <w:tcW w:w="2211"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V.,VI.           140</w:t>
            </w:r>
          </w:p>
        </w:tc>
        <w:tc>
          <w:tcPr>
            <w:tcW w:w="25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140</w:t>
            </w:r>
          </w:p>
        </w:tc>
        <w:tc>
          <w:tcPr>
            <w:tcW w:w="180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140</w:t>
            </w:r>
          </w:p>
        </w:tc>
        <w:tc>
          <w:tcPr>
            <w:tcW w:w="16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r>
      <w:tr w:rsidR="00930E16" w:rsidRPr="00A42016" w:rsidTr="002B1AD9">
        <w:tc>
          <w:tcPr>
            <w:tcW w:w="2469"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TZK</w:t>
            </w:r>
          </w:p>
        </w:tc>
        <w:tc>
          <w:tcPr>
            <w:tcW w:w="2211"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I.-IV.            </w:t>
            </w:r>
            <w:r>
              <w:rPr>
                <w:rFonts w:ascii="Times New Roman" w:eastAsia="Times New Roman" w:hAnsi="Times New Roman" w:cs="Times New Roman"/>
                <w:sz w:val="24"/>
                <w:szCs w:val="24"/>
                <w:lang w:eastAsia="hr-HR"/>
              </w:rPr>
              <w:t>385</w:t>
            </w:r>
          </w:p>
        </w:tc>
        <w:tc>
          <w:tcPr>
            <w:tcW w:w="2520" w:type="dxa"/>
            <w:vMerge w:val="restart"/>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665</w:t>
            </w:r>
          </w:p>
        </w:tc>
        <w:tc>
          <w:tcPr>
            <w:tcW w:w="180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385</w:t>
            </w:r>
          </w:p>
        </w:tc>
        <w:tc>
          <w:tcPr>
            <w:tcW w:w="16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r>
      <w:tr w:rsidR="00930E16" w:rsidRPr="00A42016" w:rsidTr="002B1AD9">
        <w:tc>
          <w:tcPr>
            <w:tcW w:w="2469"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c>
          <w:tcPr>
            <w:tcW w:w="2211"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V.-VIII.        </w:t>
            </w:r>
            <w:r>
              <w:rPr>
                <w:rFonts w:ascii="Times New Roman" w:eastAsia="Times New Roman" w:hAnsi="Times New Roman" w:cs="Times New Roman"/>
                <w:sz w:val="24"/>
                <w:szCs w:val="24"/>
                <w:lang w:eastAsia="hr-HR"/>
              </w:rPr>
              <w:t>280</w:t>
            </w:r>
          </w:p>
        </w:tc>
        <w:tc>
          <w:tcPr>
            <w:tcW w:w="2520" w:type="dxa"/>
            <w:vMerge/>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c>
          <w:tcPr>
            <w:tcW w:w="180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280</w:t>
            </w:r>
          </w:p>
        </w:tc>
        <w:tc>
          <w:tcPr>
            <w:tcW w:w="16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r>
      <w:tr w:rsidR="00930E16" w:rsidRPr="00A42016" w:rsidTr="002B1AD9">
        <w:tc>
          <w:tcPr>
            <w:tcW w:w="2469"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Engleski jezik</w:t>
            </w:r>
          </w:p>
        </w:tc>
        <w:tc>
          <w:tcPr>
            <w:tcW w:w="2211"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I.-IV.            </w:t>
            </w:r>
            <w:r>
              <w:rPr>
                <w:rFonts w:ascii="Times New Roman" w:eastAsia="Times New Roman" w:hAnsi="Times New Roman" w:cs="Times New Roman"/>
                <w:sz w:val="24"/>
                <w:szCs w:val="24"/>
                <w:lang w:eastAsia="hr-HR"/>
              </w:rPr>
              <w:t>280</w:t>
            </w:r>
          </w:p>
        </w:tc>
        <w:tc>
          <w:tcPr>
            <w:tcW w:w="2520" w:type="dxa"/>
            <w:vMerge w:val="restart"/>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560</w:t>
            </w:r>
          </w:p>
        </w:tc>
        <w:tc>
          <w:tcPr>
            <w:tcW w:w="180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280</w:t>
            </w:r>
          </w:p>
        </w:tc>
        <w:tc>
          <w:tcPr>
            <w:tcW w:w="16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r>
      <w:tr w:rsidR="00930E16" w:rsidRPr="00A42016" w:rsidTr="002B1AD9">
        <w:tc>
          <w:tcPr>
            <w:tcW w:w="2469"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c>
          <w:tcPr>
            <w:tcW w:w="2211"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V.-VIII.        </w:t>
            </w:r>
            <w:r>
              <w:rPr>
                <w:rFonts w:ascii="Times New Roman" w:eastAsia="Times New Roman" w:hAnsi="Times New Roman" w:cs="Times New Roman"/>
                <w:sz w:val="24"/>
                <w:szCs w:val="24"/>
                <w:lang w:eastAsia="hr-HR"/>
              </w:rPr>
              <w:t>280</w:t>
            </w:r>
          </w:p>
        </w:tc>
        <w:tc>
          <w:tcPr>
            <w:tcW w:w="2520" w:type="dxa"/>
            <w:vMerge/>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c>
          <w:tcPr>
            <w:tcW w:w="180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280</w:t>
            </w:r>
          </w:p>
        </w:tc>
        <w:tc>
          <w:tcPr>
            <w:tcW w:w="1620" w:type="dxa"/>
          </w:tcPr>
          <w:p w:rsidR="00930E16" w:rsidRPr="00A42016" w:rsidRDefault="00930E16" w:rsidP="002B1AD9">
            <w:pPr>
              <w:tabs>
                <w:tab w:val="left" w:pos="2700"/>
              </w:tabs>
              <w:spacing w:after="0" w:line="240" w:lineRule="auto"/>
              <w:rPr>
                <w:rFonts w:ascii="Times New Roman" w:eastAsia="Times New Roman" w:hAnsi="Times New Roman" w:cs="Times New Roman"/>
                <w:sz w:val="24"/>
                <w:szCs w:val="24"/>
                <w:lang w:eastAsia="hr-HR"/>
              </w:rPr>
            </w:pPr>
          </w:p>
        </w:tc>
      </w:tr>
      <w:tr w:rsidR="00930E16" w:rsidRPr="00A42016" w:rsidTr="002B1AD9">
        <w:tc>
          <w:tcPr>
            <w:tcW w:w="2469" w:type="dxa"/>
            <w:tcBorders>
              <w:bottom w:val="single" w:sz="4" w:space="0" w:color="auto"/>
            </w:tcBorders>
          </w:tcPr>
          <w:p w:rsidR="00930E16" w:rsidRPr="00A42016" w:rsidRDefault="00930E16" w:rsidP="002B1AD9">
            <w:pPr>
              <w:tabs>
                <w:tab w:val="left" w:pos="2700"/>
              </w:tabs>
              <w:spacing w:after="0" w:line="240" w:lineRule="auto"/>
              <w:rPr>
                <w:rFonts w:ascii="Times New Roman" w:eastAsia="Times New Roman" w:hAnsi="Times New Roman" w:cs="Times New Roman"/>
                <w:b/>
                <w:sz w:val="24"/>
                <w:szCs w:val="24"/>
                <w:lang w:eastAsia="hr-HR"/>
              </w:rPr>
            </w:pPr>
            <w:r w:rsidRPr="00A42016">
              <w:rPr>
                <w:rFonts w:ascii="Times New Roman" w:eastAsia="Times New Roman" w:hAnsi="Times New Roman" w:cs="Times New Roman"/>
                <w:b/>
                <w:sz w:val="24"/>
                <w:szCs w:val="24"/>
                <w:lang w:eastAsia="hr-HR"/>
              </w:rPr>
              <w:t>Ukupno:</w:t>
            </w:r>
          </w:p>
        </w:tc>
        <w:tc>
          <w:tcPr>
            <w:tcW w:w="2211" w:type="dxa"/>
            <w:tcBorders>
              <w:bottom w:val="single" w:sz="4" w:space="0" w:color="auto"/>
            </w:tcBorders>
          </w:tcPr>
          <w:p w:rsidR="00930E16" w:rsidRPr="00A42016" w:rsidRDefault="00536C54" w:rsidP="002B1AD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5915</w:t>
            </w:r>
          </w:p>
        </w:tc>
        <w:tc>
          <w:tcPr>
            <w:tcW w:w="2520" w:type="dxa"/>
            <w:tcBorders>
              <w:bottom w:val="single" w:sz="4" w:space="0" w:color="auto"/>
            </w:tcBorders>
          </w:tcPr>
          <w:p w:rsidR="00930E16" w:rsidRPr="00A42016" w:rsidRDefault="00536C54" w:rsidP="002B1AD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5915</w:t>
            </w:r>
          </w:p>
        </w:tc>
        <w:tc>
          <w:tcPr>
            <w:tcW w:w="1800" w:type="dxa"/>
            <w:tcBorders>
              <w:bottom w:val="single" w:sz="4" w:space="0" w:color="auto"/>
            </w:tcBorders>
          </w:tcPr>
          <w:p w:rsidR="00930E16" w:rsidRPr="00A42016" w:rsidRDefault="00536C54" w:rsidP="002B1AD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5,372.5</w:t>
            </w:r>
          </w:p>
        </w:tc>
        <w:tc>
          <w:tcPr>
            <w:tcW w:w="1620" w:type="dxa"/>
            <w:tcBorders>
              <w:bottom w:val="single" w:sz="4" w:space="0" w:color="auto"/>
            </w:tcBorders>
          </w:tcPr>
          <w:p w:rsidR="00930E16" w:rsidRPr="00A42016" w:rsidRDefault="009612CD" w:rsidP="002B1AD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54</w:t>
            </w:r>
            <w:r w:rsidR="00930E16">
              <w:rPr>
                <w:rFonts w:ascii="Times New Roman" w:eastAsia="Times New Roman" w:hAnsi="Times New Roman" w:cs="Times New Roman"/>
                <w:sz w:val="24"/>
                <w:szCs w:val="24"/>
                <w:lang w:eastAsia="hr-HR"/>
              </w:rPr>
              <w:t>2.5</w:t>
            </w:r>
          </w:p>
        </w:tc>
      </w:tr>
    </w:tbl>
    <w:p w:rsidR="00930E16" w:rsidRPr="00A42016" w:rsidRDefault="00930E16" w:rsidP="00930E16">
      <w:pPr>
        <w:tabs>
          <w:tab w:val="left" w:pos="2700"/>
        </w:tabs>
        <w:spacing w:after="0" w:line="240" w:lineRule="auto"/>
        <w:rPr>
          <w:rFonts w:ascii="Times New Roman" w:eastAsia="Times New Roman" w:hAnsi="Times New Roman" w:cs="Times New Roman"/>
          <w:b/>
          <w:bCs/>
          <w:sz w:val="24"/>
          <w:szCs w:val="24"/>
          <w:lang w:eastAsia="hr-HR"/>
        </w:rPr>
      </w:pPr>
      <w:r w:rsidRPr="00A42016">
        <w:rPr>
          <w:rFonts w:ascii="Times New Roman" w:eastAsia="Times New Roman" w:hAnsi="Times New Roman" w:cs="Times New Roman"/>
          <w:sz w:val="24"/>
          <w:szCs w:val="24"/>
          <w:lang w:eastAsia="hr-HR"/>
        </w:rPr>
        <w:t xml:space="preserve">                                                                                                                                                                                                                                                                                                                                                                                                                                                                                                                                                                                                                 </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ab/>
        <w:t xml:space="preserve">Planirani sati nastave ostvarivat će se po razredima i odjelima kojih ima 6. </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2 odjela u razrednoj nastavi  ( kombinirani odjel I. i III. razreda i II. i IV. razreda)</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4 odjela u predmetnoj nastavi (V., VI., VII. i VIII. razred)</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ab/>
        <w:t xml:space="preserve">Programski sadržaji razradit će se po razredima odgovarajućim pedagoškim dokumentima. </w:t>
      </w:r>
    </w:p>
    <w:p w:rsidR="00930E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ab/>
        <w:t>Programiranje i izvršavanje ovih poslova reali</w:t>
      </w:r>
      <w:r w:rsidR="00CF1CF8">
        <w:rPr>
          <w:rFonts w:ascii="Times New Roman" w:eastAsia="Times New Roman" w:hAnsi="Times New Roman" w:cs="Times New Roman"/>
          <w:sz w:val="24"/>
          <w:szCs w:val="24"/>
          <w:lang w:eastAsia="hr-HR"/>
        </w:rPr>
        <w:t>zirat će se tijekom školske 2020./2021</w:t>
      </w:r>
      <w:r w:rsidRPr="00A42016">
        <w:rPr>
          <w:rFonts w:ascii="Times New Roman" w:eastAsia="Times New Roman" w:hAnsi="Times New Roman" w:cs="Times New Roman"/>
          <w:sz w:val="24"/>
          <w:szCs w:val="24"/>
          <w:lang w:eastAsia="hr-HR"/>
        </w:rPr>
        <w:t>. godine.</w:t>
      </w:r>
    </w:p>
    <w:p w:rsidR="00A0078B" w:rsidRDefault="00A0078B" w:rsidP="00930E16">
      <w:pPr>
        <w:spacing w:after="0" w:line="240" w:lineRule="auto"/>
        <w:rPr>
          <w:rFonts w:ascii="Times New Roman" w:eastAsia="Times New Roman" w:hAnsi="Times New Roman" w:cs="Times New Roman"/>
          <w:sz w:val="24"/>
          <w:szCs w:val="24"/>
          <w:lang w:eastAsia="hr-HR"/>
        </w:rPr>
      </w:pPr>
    </w:p>
    <w:p w:rsidR="00A0078B" w:rsidRPr="00A42016" w:rsidRDefault="00A0078B" w:rsidP="00930E16">
      <w:pPr>
        <w:spacing w:after="0" w:line="240" w:lineRule="auto"/>
        <w:rPr>
          <w:rFonts w:ascii="Times New Roman" w:eastAsia="Times New Roman" w:hAnsi="Times New Roman" w:cs="Times New Roman"/>
          <w:sz w:val="24"/>
          <w:szCs w:val="24"/>
          <w:lang w:eastAsia="hr-HR"/>
        </w:rPr>
      </w:pPr>
    </w:p>
    <w:p w:rsidR="00930E16" w:rsidRDefault="00930E16" w:rsidP="00930E16">
      <w:pPr>
        <w:spacing w:after="0" w:line="240" w:lineRule="auto"/>
        <w:rPr>
          <w:rFonts w:ascii="Times New Roman" w:eastAsia="Times New Roman" w:hAnsi="Times New Roman" w:cs="Times New Roman"/>
          <w:b/>
          <w:color w:val="548DD4"/>
          <w:sz w:val="24"/>
          <w:szCs w:val="24"/>
          <w:lang w:eastAsia="hr-HR"/>
        </w:rPr>
      </w:pPr>
    </w:p>
    <w:p w:rsidR="00930E16" w:rsidRDefault="00930E16" w:rsidP="00930E16">
      <w:pPr>
        <w:spacing w:after="0" w:line="240" w:lineRule="auto"/>
        <w:rPr>
          <w:rFonts w:ascii="Times New Roman" w:eastAsia="Times New Roman" w:hAnsi="Times New Roman" w:cs="Times New Roman"/>
          <w:b/>
          <w:color w:val="548DD4"/>
          <w:sz w:val="24"/>
          <w:szCs w:val="24"/>
          <w:lang w:eastAsia="hr-HR"/>
        </w:rPr>
      </w:pPr>
    </w:p>
    <w:p w:rsidR="00930E16" w:rsidRPr="00924DD3" w:rsidRDefault="00930E16" w:rsidP="00930E16">
      <w:pPr>
        <w:spacing w:after="0" w:line="240" w:lineRule="auto"/>
        <w:rPr>
          <w:rFonts w:ascii="Times New Roman" w:eastAsia="Times New Roman" w:hAnsi="Times New Roman" w:cs="Times New Roman"/>
          <w:b/>
          <w:color w:val="7030A0"/>
          <w:sz w:val="24"/>
          <w:szCs w:val="24"/>
          <w:lang w:eastAsia="hr-HR"/>
        </w:rPr>
      </w:pPr>
      <w:r w:rsidRPr="00924DD3">
        <w:rPr>
          <w:rFonts w:ascii="Times New Roman" w:eastAsia="Times New Roman" w:hAnsi="Times New Roman" w:cs="Times New Roman"/>
          <w:b/>
          <w:color w:val="7030A0"/>
          <w:sz w:val="24"/>
          <w:szCs w:val="24"/>
          <w:lang w:eastAsia="hr-HR"/>
        </w:rPr>
        <w:lastRenderedPageBreak/>
        <w:t>PLAN IZBORNIH PREDMETA U ŠKOLI</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1498"/>
        <w:gridCol w:w="1503"/>
        <w:gridCol w:w="1527"/>
        <w:gridCol w:w="1492"/>
        <w:gridCol w:w="1509"/>
      </w:tblGrid>
      <w:tr w:rsidR="00930E16" w:rsidRPr="00A42016" w:rsidTr="002B1AD9">
        <w:tc>
          <w:tcPr>
            <w:tcW w:w="153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Naziv programa</w:t>
            </w:r>
          </w:p>
        </w:tc>
        <w:tc>
          <w:tcPr>
            <w:tcW w:w="149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Razred</w:t>
            </w:r>
          </w:p>
        </w:tc>
        <w:tc>
          <w:tcPr>
            <w:tcW w:w="15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Broj učenika</w:t>
            </w:r>
          </w:p>
        </w:tc>
        <w:tc>
          <w:tcPr>
            <w:tcW w:w="152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Izvršitelj</w:t>
            </w:r>
          </w:p>
        </w:tc>
        <w:tc>
          <w:tcPr>
            <w:tcW w:w="149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Sati tjedno</w:t>
            </w:r>
          </w:p>
        </w:tc>
        <w:tc>
          <w:tcPr>
            <w:tcW w:w="150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Sati godišnje</w:t>
            </w:r>
          </w:p>
        </w:tc>
      </w:tr>
      <w:tr w:rsidR="00930E16" w:rsidRPr="00A42016" w:rsidTr="002B1AD9">
        <w:tc>
          <w:tcPr>
            <w:tcW w:w="153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Vjeronauk</w:t>
            </w:r>
          </w:p>
        </w:tc>
        <w:tc>
          <w:tcPr>
            <w:tcW w:w="149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 i III.</w:t>
            </w:r>
          </w:p>
        </w:tc>
        <w:tc>
          <w:tcPr>
            <w:tcW w:w="1503" w:type="dxa"/>
          </w:tcPr>
          <w:p w:rsidR="00930E16" w:rsidRPr="00A42016" w:rsidRDefault="00CF1CF8"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p>
        </w:tc>
        <w:tc>
          <w:tcPr>
            <w:tcW w:w="152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fra </w:t>
            </w:r>
            <w:proofErr w:type="spellStart"/>
            <w:r>
              <w:rPr>
                <w:rFonts w:ascii="Times New Roman" w:eastAsia="Times New Roman" w:hAnsi="Times New Roman" w:cs="Times New Roman"/>
                <w:sz w:val="24"/>
                <w:szCs w:val="24"/>
                <w:lang w:eastAsia="hr-HR"/>
              </w:rPr>
              <w:t>Ignacijo</w:t>
            </w:r>
            <w:proofErr w:type="spellEnd"/>
            <w:r>
              <w:rPr>
                <w:rFonts w:ascii="Times New Roman" w:eastAsia="Times New Roman" w:hAnsi="Times New Roman" w:cs="Times New Roman"/>
                <w:sz w:val="24"/>
                <w:szCs w:val="24"/>
                <w:lang w:eastAsia="hr-HR"/>
              </w:rPr>
              <w:t xml:space="preserve">- Milan </w:t>
            </w:r>
            <w:proofErr w:type="spellStart"/>
            <w:r>
              <w:rPr>
                <w:rFonts w:ascii="Times New Roman" w:eastAsia="Times New Roman" w:hAnsi="Times New Roman" w:cs="Times New Roman"/>
                <w:sz w:val="24"/>
                <w:szCs w:val="24"/>
                <w:lang w:eastAsia="hr-HR"/>
              </w:rPr>
              <w:t>Sladoja</w:t>
            </w:r>
            <w:proofErr w:type="spellEnd"/>
          </w:p>
        </w:tc>
        <w:tc>
          <w:tcPr>
            <w:tcW w:w="149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w:t>
            </w:r>
          </w:p>
        </w:tc>
        <w:tc>
          <w:tcPr>
            <w:tcW w:w="150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70</w:t>
            </w:r>
          </w:p>
        </w:tc>
      </w:tr>
      <w:tr w:rsidR="00930E16" w:rsidRPr="00A42016" w:rsidTr="002B1AD9">
        <w:tc>
          <w:tcPr>
            <w:tcW w:w="153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Vjeronauk</w:t>
            </w:r>
          </w:p>
        </w:tc>
        <w:tc>
          <w:tcPr>
            <w:tcW w:w="149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II. i IV.</w:t>
            </w:r>
          </w:p>
        </w:tc>
        <w:tc>
          <w:tcPr>
            <w:tcW w:w="1503" w:type="dxa"/>
          </w:tcPr>
          <w:p w:rsidR="00930E16" w:rsidRPr="00A42016" w:rsidRDefault="00CF1CF8"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10</w:t>
            </w:r>
          </w:p>
        </w:tc>
        <w:tc>
          <w:tcPr>
            <w:tcW w:w="152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fra </w:t>
            </w:r>
            <w:proofErr w:type="spellStart"/>
            <w:r>
              <w:rPr>
                <w:rFonts w:ascii="Times New Roman" w:eastAsia="Times New Roman" w:hAnsi="Times New Roman" w:cs="Times New Roman"/>
                <w:sz w:val="24"/>
                <w:szCs w:val="24"/>
                <w:lang w:eastAsia="hr-HR"/>
              </w:rPr>
              <w:t>Ignacijo</w:t>
            </w:r>
            <w:proofErr w:type="spellEnd"/>
            <w:r>
              <w:rPr>
                <w:rFonts w:ascii="Times New Roman" w:eastAsia="Times New Roman" w:hAnsi="Times New Roman" w:cs="Times New Roman"/>
                <w:sz w:val="24"/>
                <w:szCs w:val="24"/>
                <w:lang w:eastAsia="hr-HR"/>
              </w:rPr>
              <w:t xml:space="preserve">- Milan </w:t>
            </w:r>
            <w:proofErr w:type="spellStart"/>
            <w:r>
              <w:rPr>
                <w:rFonts w:ascii="Times New Roman" w:eastAsia="Times New Roman" w:hAnsi="Times New Roman" w:cs="Times New Roman"/>
                <w:sz w:val="24"/>
                <w:szCs w:val="24"/>
                <w:lang w:eastAsia="hr-HR"/>
              </w:rPr>
              <w:t>Sladoja</w:t>
            </w:r>
            <w:proofErr w:type="spellEnd"/>
          </w:p>
        </w:tc>
        <w:tc>
          <w:tcPr>
            <w:tcW w:w="149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w:t>
            </w:r>
          </w:p>
        </w:tc>
        <w:tc>
          <w:tcPr>
            <w:tcW w:w="150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70</w:t>
            </w:r>
          </w:p>
        </w:tc>
      </w:tr>
      <w:tr w:rsidR="00930E16" w:rsidRPr="00A42016" w:rsidTr="002B1AD9">
        <w:tc>
          <w:tcPr>
            <w:tcW w:w="153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Vjeronauk</w:t>
            </w:r>
          </w:p>
        </w:tc>
        <w:tc>
          <w:tcPr>
            <w:tcW w:w="149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w:t>
            </w:r>
          </w:p>
        </w:tc>
        <w:tc>
          <w:tcPr>
            <w:tcW w:w="1503" w:type="dxa"/>
          </w:tcPr>
          <w:p w:rsidR="00930E16" w:rsidRPr="00A42016" w:rsidRDefault="00CF1CF8"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p>
        </w:tc>
        <w:tc>
          <w:tcPr>
            <w:tcW w:w="152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fra </w:t>
            </w:r>
            <w:proofErr w:type="spellStart"/>
            <w:r>
              <w:rPr>
                <w:rFonts w:ascii="Times New Roman" w:eastAsia="Times New Roman" w:hAnsi="Times New Roman" w:cs="Times New Roman"/>
                <w:sz w:val="24"/>
                <w:szCs w:val="24"/>
                <w:lang w:eastAsia="hr-HR"/>
              </w:rPr>
              <w:t>Ignacijo</w:t>
            </w:r>
            <w:proofErr w:type="spellEnd"/>
            <w:r>
              <w:rPr>
                <w:rFonts w:ascii="Times New Roman" w:eastAsia="Times New Roman" w:hAnsi="Times New Roman" w:cs="Times New Roman"/>
                <w:sz w:val="24"/>
                <w:szCs w:val="24"/>
                <w:lang w:eastAsia="hr-HR"/>
              </w:rPr>
              <w:t xml:space="preserve">- Milan </w:t>
            </w:r>
            <w:proofErr w:type="spellStart"/>
            <w:r>
              <w:rPr>
                <w:rFonts w:ascii="Times New Roman" w:eastAsia="Times New Roman" w:hAnsi="Times New Roman" w:cs="Times New Roman"/>
                <w:sz w:val="24"/>
                <w:szCs w:val="24"/>
                <w:lang w:eastAsia="hr-HR"/>
              </w:rPr>
              <w:t>Sladoja</w:t>
            </w:r>
            <w:proofErr w:type="spellEnd"/>
          </w:p>
        </w:tc>
        <w:tc>
          <w:tcPr>
            <w:tcW w:w="149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w:t>
            </w:r>
          </w:p>
        </w:tc>
        <w:tc>
          <w:tcPr>
            <w:tcW w:w="150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70</w:t>
            </w:r>
          </w:p>
        </w:tc>
      </w:tr>
      <w:tr w:rsidR="00930E16" w:rsidRPr="00A42016" w:rsidTr="002B1AD9">
        <w:tc>
          <w:tcPr>
            <w:tcW w:w="153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Vjeronauk</w:t>
            </w:r>
          </w:p>
        </w:tc>
        <w:tc>
          <w:tcPr>
            <w:tcW w:w="149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w:t>
            </w:r>
          </w:p>
        </w:tc>
        <w:tc>
          <w:tcPr>
            <w:tcW w:w="1503" w:type="dxa"/>
          </w:tcPr>
          <w:p w:rsidR="00930E16" w:rsidRPr="00A42016" w:rsidRDefault="00CF1CF8"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p>
        </w:tc>
        <w:tc>
          <w:tcPr>
            <w:tcW w:w="152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fra </w:t>
            </w:r>
            <w:proofErr w:type="spellStart"/>
            <w:r>
              <w:rPr>
                <w:rFonts w:ascii="Times New Roman" w:eastAsia="Times New Roman" w:hAnsi="Times New Roman" w:cs="Times New Roman"/>
                <w:sz w:val="24"/>
                <w:szCs w:val="24"/>
                <w:lang w:eastAsia="hr-HR"/>
              </w:rPr>
              <w:t>Ignacijo</w:t>
            </w:r>
            <w:proofErr w:type="spellEnd"/>
            <w:r>
              <w:rPr>
                <w:rFonts w:ascii="Times New Roman" w:eastAsia="Times New Roman" w:hAnsi="Times New Roman" w:cs="Times New Roman"/>
                <w:sz w:val="24"/>
                <w:szCs w:val="24"/>
                <w:lang w:eastAsia="hr-HR"/>
              </w:rPr>
              <w:t xml:space="preserve">- Milan </w:t>
            </w:r>
            <w:proofErr w:type="spellStart"/>
            <w:r>
              <w:rPr>
                <w:rFonts w:ascii="Times New Roman" w:eastAsia="Times New Roman" w:hAnsi="Times New Roman" w:cs="Times New Roman"/>
                <w:sz w:val="24"/>
                <w:szCs w:val="24"/>
                <w:lang w:eastAsia="hr-HR"/>
              </w:rPr>
              <w:t>Sladoja</w:t>
            </w:r>
            <w:proofErr w:type="spellEnd"/>
          </w:p>
        </w:tc>
        <w:tc>
          <w:tcPr>
            <w:tcW w:w="149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w:t>
            </w:r>
          </w:p>
        </w:tc>
        <w:tc>
          <w:tcPr>
            <w:tcW w:w="150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70</w:t>
            </w:r>
          </w:p>
        </w:tc>
      </w:tr>
      <w:tr w:rsidR="00930E16" w:rsidRPr="00A42016" w:rsidTr="002B1AD9">
        <w:tc>
          <w:tcPr>
            <w:tcW w:w="153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Vjeronauk</w:t>
            </w:r>
          </w:p>
        </w:tc>
        <w:tc>
          <w:tcPr>
            <w:tcW w:w="149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VII.</w:t>
            </w:r>
          </w:p>
        </w:tc>
        <w:tc>
          <w:tcPr>
            <w:tcW w:w="1503" w:type="dxa"/>
          </w:tcPr>
          <w:p w:rsidR="00930E16" w:rsidRPr="00A42016" w:rsidRDefault="00CF1CF8"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p>
        </w:tc>
        <w:tc>
          <w:tcPr>
            <w:tcW w:w="152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fra </w:t>
            </w:r>
            <w:proofErr w:type="spellStart"/>
            <w:r>
              <w:rPr>
                <w:rFonts w:ascii="Times New Roman" w:eastAsia="Times New Roman" w:hAnsi="Times New Roman" w:cs="Times New Roman"/>
                <w:sz w:val="24"/>
                <w:szCs w:val="24"/>
                <w:lang w:eastAsia="hr-HR"/>
              </w:rPr>
              <w:t>Ignacijo</w:t>
            </w:r>
            <w:proofErr w:type="spellEnd"/>
            <w:r>
              <w:rPr>
                <w:rFonts w:ascii="Times New Roman" w:eastAsia="Times New Roman" w:hAnsi="Times New Roman" w:cs="Times New Roman"/>
                <w:sz w:val="24"/>
                <w:szCs w:val="24"/>
                <w:lang w:eastAsia="hr-HR"/>
              </w:rPr>
              <w:t xml:space="preserve">- Milan </w:t>
            </w:r>
            <w:proofErr w:type="spellStart"/>
            <w:r>
              <w:rPr>
                <w:rFonts w:ascii="Times New Roman" w:eastAsia="Times New Roman" w:hAnsi="Times New Roman" w:cs="Times New Roman"/>
                <w:sz w:val="24"/>
                <w:szCs w:val="24"/>
                <w:lang w:eastAsia="hr-HR"/>
              </w:rPr>
              <w:t>Sladoja</w:t>
            </w:r>
            <w:proofErr w:type="spellEnd"/>
          </w:p>
        </w:tc>
        <w:tc>
          <w:tcPr>
            <w:tcW w:w="149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w:t>
            </w:r>
          </w:p>
        </w:tc>
        <w:tc>
          <w:tcPr>
            <w:tcW w:w="150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70</w:t>
            </w:r>
          </w:p>
        </w:tc>
      </w:tr>
      <w:tr w:rsidR="00930E16" w:rsidRPr="00A42016" w:rsidTr="002B1AD9">
        <w:tc>
          <w:tcPr>
            <w:tcW w:w="153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Vjeronauk</w:t>
            </w:r>
          </w:p>
        </w:tc>
        <w:tc>
          <w:tcPr>
            <w:tcW w:w="149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VIII.</w:t>
            </w:r>
          </w:p>
        </w:tc>
        <w:tc>
          <w:tcPr>
            <w:tcW w:w="1503" w:type="dxa"/>
          </w:tcPr>
          <w:p w:rsidR="00930E16" w:rsidRPr="00A42016" w:rsidRDefault="00CF1CF8"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p>
        </w:tc>
        <w:tc>
          <w:tcPr>
            <w:tcW w:w="152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fra </w:t>
            </w:r>
            <w:proofErr w:type="spellStart"/>
            <w:r>
              <w:rPr>
                <w:rFonts w:ascii="Times New Roman" w:eastAsia="Times New Roman" w:hAnsi="Times New Roman" w:cs="Times New Roman"/>
                <w:sz w:val="24"/>
                <w:szCs w:val="24"/>
                <w:lang w:eastAsia="hr-HR"/>
              </w:rPr>
              <w:t>Ignacijo</w:t>
            </w:r>
            <w:proofErr w:type="spellEnd"/>
            <w:r>
              <w:rPr>
                <w:rFonts w:ascii="Times New Roman" w:eastAsia="Times New Roman" w:hAnsi="Times New Roman" w:cs="Times New Roman"/>
                <w:sz w:val="24"/>
                <w:szCs w:val="24"/>
                <w:lang w:eastAsia="hr-HR"/>
              </w:rPr>
              <w:t xml:space="preserve">- Milan </w:t>
            </w:r>
            <w:proofErr w:type="spellStart"/>
            <w:r>
              <w:rPr>
                <w:rFonts w:ascii="Times New Roman" w:eastAsia="Times New Roman" w:hAnsi="Times New Roman" w:cs="Times New Roman"/>
                <w:sz w:val="24"/>
                <w:szCs w:val="24"/>
                <w:lang w:eastAsia="hr-HR"/>
              </w:rPr>
              <w:t>Sladoja</w:t>
            </w:r>
            <w:proofErr w:type="spellEnd"/>
          </w:p>
        </w:tc>
        <w:tc>
          <w:tcPr>
            <w:tcW w:w="149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w:t>
            </w:r>
          </w:p>
        </w:tc>
        <w:tc>
          <w:tcPr>
            <w:tcW w:w="150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70</w:t>
            </w:r>
          </w:p>
        </w:tc>
      </w:tr>
      <w:tr w:rsidR="00CF1CF8" w:rsidRPr="00A42016" w:rsidTr="002B1AD9">
        <w:tc>
          <w:tcPr>
            <w:tcW w:w="1533" w:type="dxa"/>
          </w:tcPr>
          <w:p w:rsidR="00CF1CF8" w:rsidRPr="00A42016" w:rsidRDefault="00CF1CF8"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Informatika</w:t>
            </w:r>
          </w:p>
        </w:tc>
        <w:tc>
          <w:tcPr>
            <w:tcW w:w="1498" w:type="dxa"/>
          </w:tcPr>
          <w:p w:rsidR="00CF1CF8" w:rsidRPr="00A42016" w:rsidRDefault="002247AA"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 i III.</w:t>
            </w:r>
          </w:p>
        </w:tc>
        <w:tc>
          <w:tcPr>
            <w:tcW w:w="1503" w:type="dxa"/>
          </w:tcPr>
          <w:p w:rsidR="00CF1CF8" w:rsidRDefault="002247AA"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p>
        </w:tc>
        <w:tc>
          <w:tcPr>
            <w:tcW w:w="1527" w:type="dxa"/>
          </w:tcPr>
          <w:p w:rsidR="00CF1CF8" w:rsidRDefault="002247AA"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Ivona Puljić</w:t>
            </w:r>
          </w:p>
        </w:tc>
        <w:tc>
          <w:tcPr>
            <w:tcW w:w="1492" w:type="dxa"/>
          </w:tcPr>
          <w:p w:rsidR="00CF1CF8" w:rsidRPr="00A42016" w:rsidRDefault="002247AA"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509" w:type="dxa"/>
          </w:tcPr>
          <w:p w:rsidR="00CF1CF8" w:rsidRPr="00A42016" w:rsidRDefault="002247AA"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70</w:t>
            </w:r>
          </w:p>
        </w:tc>
      </w:tr>
      <w:tr w:rsidR="00CF1CF8" w:rsidRPr="00A42016" w:rsidTr="002B1AD9">
        <w:tc>
          <w:tcPr>
            <w:tcW w:w="1533" w:type="dxa"/>
          </w:tcPr>
          <w:p w:rsidR="00CF1CF8" w:rsidRPr="00A42016" w:rsidRDefault="00CF1CF8"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Informatika</w:t>
            </w:r>
          </w:p>
        </w:tc>
        <w:tc>
          <w:tcPr>
            <w:tcW w:w="1498" w:type="dxa"/>
          </w:tcPr>
          <w:p w:rsidR="00CF1CF8" w:rsidRPr="00A42016" w:rsidRDefault="00CF1CF8"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II.</w:t>
            </w:r>
            <w:r w:rsidR="002247AA">
              <w:rPr>
                <w:rFonts w:ascii="Times New Roman" w:eastAsia="Times New Roman" w:hAnsi="Times New Roman" w:cs="Times New Roman"/>
                <w:sz w:val="24"/>
                <w:szCs w:val="24"/>
                <w:lang w:eastAsia="hr-HR"/>
              </w:rPr>
              <w:t xml:space="preserve"> i IV.</w:t>
            </w:r>
          </w:p>
        </w:tc>
        <w:tc>
          <w:tcPr>
            <w:tcW w:w="1503" w:type="dxa"/>
          </w:tcPr>
          <w:p w:rsidR="00CF1CF8" w:rsidRDefault="002247AA"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10</w:t>
            </w:r>
          </w:p>
        </w:tc>
        <w:tc>
          <w:tcPr>
            <w:tcW w:w="1527" w:type="dxa"/>
          </w:tcPr>
          <w:p w:rsidR="00CF1CF8" w:rsidRDefault="002247AA"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Ivona Puljić</w:t>
            </w:r>
          </w:p>
        </w:tc>
        <w:tc>
          <w:tcPr>
            <w:tcW w:w="1492" w:type="dxa"/>
          </w:tcPr>
          <w:p w:rsidR="00CF1CF8" w:rsidRPr="00A42016" w:rsidRDefault="002247AA"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509" w:type="dxa"/>
          </w:tcPr>
          <w:p w:rsidR="00CF1CF8" w:rsidRPr="00A42016" w:rsidRDefault="002247AA"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70</w:t>
            </w:r>
          </w:p>
        </w:tc>
      </w:tr>
      <w:tr w:rsidR="00930E16" w:rsidRPr="00A42016" w:rsidTr="002B1AD9">
        <w:tc>
          <w:tcPr>
            <w:tcW w:w="153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Informatika</w:t>
            </w:r>
          </w:p>
        </w:tc>
        <w:tc>
          <w:tcPr>
            <w:tcW w:w="149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VII.</w:t>
            </w:r>
          </w:p>
        </w:tc>
        <w:tc>
          <w:tcPr>
            <w:tcW w:w="1503" w:type="dxa"/>
          </w:tcPr>
          <w:p w:rsidR="00930E16" w:rsidRPr="00A42016" w:rsidRDefault="00536C54"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p>
        </w:tc>
        <w:tc>
          <w:tcPr>
            <w:tcW w:w="152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Ivona Marjanović</w:t>
            </w:r>
          </w:p>
        </w:tc>
        <w:tc>
          <w:tcPr>
            <w:tcW w:w="149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w:t>
            </w:r>
          </w:p>
        </w:tc>
        <w:tc>
          <w:tcPr>
            <w:tcW w:w="150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70</w:t>
            </w:r>
          </w:p>
        </w:tc>
      </w:tr>
      <w:tr w:rsidR="00930E16" w:rsidRPr="00A42016" w:rsidTr="002B1AD9">
        <w:tc>
          <w:tcPr>
            <w:tcW w:w="153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Informatika</w:t>
            </w:r>
          </w:p>
        </w:tc>
        <w:tc>
          <w:tcPr>
            <w:tcW w:w="149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VIII.</w:t>
            </w:r>
          </w:p>
        </w:tc>
        <w:tc>
          <w:tcPr>
            <w:tcW w:w="1503" w:type="dxa"/>
          </w:tcPr>
          <w:p w:rsidR="00930E16" w:rsidRPr="00A42016" w:rsidRDefault="00536C54"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p>
        </w:tc>
        <w:tc>
          <w:tcPr>
            <w:tcW w:w="152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Ivona Marjanović</w:t>
            </w:r>
          </w:p>
        </w:tc>
        <w:tc>
          <w:tcPr>
            <w:tcW w:w="149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w:t>
            </w:r>
          </w:p>
        </w:tc>
        <w:tc>
          <w:tcPr>
            <w:tcW w:w="150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70</w:t>
            </w:r>
          </w:p>
        </w:tc>
      </w:tr>
      <w:tr w:rsidR="00930E16" w:rsidRPr="00A42016" w:rsidTr="002B1AD9">
        <w:tc>
          <w:tcPr>
            <w:tcW w:w="153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Njemački jezik</w:t>
            </w:r>
          </w:p>
        </w:tc>
        <w:tc>
          <w:tcPr>
            <w:tcW w:w="149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IV.</w:t>
            </w:r>
          </w:p>
        </w:tc>
        <w:tc>
          <w:tcPr>
            <w:tcW w:w="1503" w:type="dxa"/>
          </w:tcPr>
          <w:p w:rsidR="00930E16" w:rsidRPr="00A42016" w:rsidRDefault="00536C54"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p>
        </w:tc>
        <w:tc>
          <w:tcPr>
            <w:tcW w:w="152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Ivana Maruna</w:t>
            </w:r>
          </w:p>
        </w:tc>
        <w:tc>
          <w:tcPr>
            <w:tcW w:w="149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w:t>
            </w:r>
          </w:p>
        </w:tc>
        <w:tc>
          <w:tcPr>
            <w:tcW w:w="150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70</w:t>
            </w:r>
          </w:p>
        </w:tc>
      </w:tr>
      <w:tr w:rsidR="00930E16" w:rsidRPr="00A42016" w:rsidTr="002B1AD9">
        <w:tc>
          <w:tcPr>
            <w:tcW w:w="153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Njemački jezik</w:t>
            </w:r>
          </w:p>
        </w:tc>
        <w:tc>
          <w:tcPr>
            <w:tcW w:w="149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w:t>
            </w:r>
          </w:p>
        </w:tc>
        <w:tc>
          <w:tcPr>
            <w:tcW w:w="1503" w:type="dxa"/>
          </w:tcPr>
          <w:p w:rsidR="00930E16" w:rsidRPr="00A42016" w:rsidRDefault="008D7CF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p>
        </w:tc>
        <w:tc>
          <w:tcPr>
            <w:tcW w:w="152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Ivana Maruna</w:t>
            </w:r>
          </w:p>
        </w:tc>
        <w:tc>
          <w:tcPr>
            <w:tcW w:w="149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w:t>
            </w:r>
          </w:p>
        </w:tc>
        <w:tc>
          <w:tcPr>
            <w:tcW w:w="150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70</w:t>
            </w:r>
          </w:p>
        </w:tc>
      </w:tr>
      <w:tr w:rsidR="00930E16" w:rsidRPr="00A42016" w:rsidTr="002B1AD9">
        <w:tc>
          <w:tcPr>
            <w:tcW w:w="153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Njemački jezik</w:t>
            </w:r>
          </w:p>
        </w:tc>
        <w:tc>
          <w:tcPr>
            <w:tcW w:w="149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w:t>
            </w:r>
          </w:p>
        </w:tc>
        <w:tc>
          <w:tcPr>
            <w:tcW w:w="1503" w:type="dxa"/>
          </w:tcPr>
          <w:p w:rsidR="00930E16" w:rsidRPr="00A42016" w:rsidRDefault="008D7CF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52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Ivana</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Maruna</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49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w:t>
            </w:r>
          </w:p>
        </w:tc>
        <w:tc>
          <w:tcPr>
            <w:tcW w:w="150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70</w:t>
            </w:r>
          </w:p>
        </w:tc>
      </w:tr>
      <w:tr w:rsidR="00930E16" w:rsidRPr="00A42016" w:rsidTr="002B1AD9">
        <w:tc>
          <w:tcPr>
            <w:tcW w:w="153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Njemački jezik</w:t>
            </w:r>
          </w:p>
        </w:tc>
        <w:tc>
          <w:tcPr>
            <w:tcW w:w="149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VII.</w:t>
            </w:r>
          </w:p>
        </w:tc>
        <w:tc>
          <w:tcPr>
            <w:tcW w:w="1503" w:type="dxa"/>
          </w:tcPr>
          <w:p w:rsidR="00930E16" w:rsidRPr="00A42016" w:rsidRDefault="00536C54"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p>
        </w:tc>
        <w:tc>
          <w:tcPr>
            <w:tcW w:w="152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Ivana Maruna</w:t>
            </w:r>
          </w:p>
        </w:tc>
        <w:tc>
          <w:tcPr>
            <w:tcW w:w="149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w:t>
            </w:r>
          </w:p>
        </w:tc>
        <w:tc>
          <w:tcPr>
            <w:tcW w:w="150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70</w:t>
            </w:r>
          </w:p>
        </w:tc>
      </w:tr>
      <w:tr w:rsidR="00930E16" w:rsidRPr="00A42016" w:rsidTr="002B1AD9">
        <w:tc>
          <w:tcPr>
            <w:tcW w:w="153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Njemački jezik</w:t>
            </w:r>
          </w:p>
        </w:tc>
        <w:tc>
          <w:tcPr>
            <w:tcW w:w="149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VIII.</w:t>
            </w:r>
          </w:p>
        </w:tc>
        <w:tc>
          <w:tcPr>
            <w:tcW w:w="1503" w:type="dxa"/>
          </w:tcPr>
          <w:p w:rsidR="00930E16" w:rsidRPr="00A42016" w:rsidRDefault="00536C54"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p>
        </w:tc>
        <w:tc>
          <w:tcPr>
            <w:tcW w:w="152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Ivana Maruna</w:t>
            </w:r>
          </w:p>
        </w:tc>
        <w:tc>
          <w:tcPr>
            <w:tcW w:w="149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w:t>
            </w:r>
          </w:p>
        </w:tc>
        <w:tc>
          <w:tcPr>
            <w:tcW w:w="150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70</w:t>
            </w:r>
          </w:p>
        </w:tc>
      </w:tr>
      <w:tr w:rsidR="00930E16" w:rsidRPr="00A42016" w:rsidTr="002B1AD9">
        <w:tc>
          <w:tcPr>
            <w:tcW w:w="153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Ukupno:</w:t>
            </w:r>
          </w:p>
        </w:tc>
        <w:tc>
          <w:tcPr>
            <w:tcW w:w="149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5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52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492" w:type="dxa"/>
          </w:tcPr>
          <w:p w:rsidR="00930E16" w:rsidRPr="00A42016" w:rsidRDefault="002247AA"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30</w:t>
            </w:r>
          </w:p>
        </w:tc>
        <w:tc>
          <w:tcPr>
            <w:tcW w:w="1509" w:type="dxa"/>
          </w:tcPr>
          <w:p w:rsidR="00930E16" w:rsidRPr="00A42016" w:rsidRDefault="002247AA"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1050</w:t>
            </w:r>
          </w:p>
        </w:tc>
      </w:tr>
    </w:tbl>
    <w:p w:rsidR="00930E16" w:rsidRDefault="00930E16" w:rsidP="00930E16">
      <w:pPr>
        <w:spacing w:after="0" w:line="240" w:lineRule="auto"/>
        <w:rPr>
          <w:rFonts w:ascii="Times New Roman" w:eastAsia="Times New Roman" w:hAnsi="Times New Roman" w:cs="Times New Roman"/>
          <w:b/>
          <w:bCs/>
          <w:color w:val="548DD4"/>
          <w:sz w:val="24"/>
          <w:szCs w:val="24"/>
          <w:lang w:eastAsia="hr-HR"/>
        </w:rPr>
      </w:pPr>
    </w:p>
    <w:p w:rsidR="00930E16" w:rsidRDefault="00930E16" w:rsidP="00930E16">
      <w:pPr>
        <w:spacing w:after="0" w:line="240" w:lineRule="auto"/>
        <w:rPr>
          <w:rFonts w:ascii="Times New Roman" w:eastAsia="Times New Roman" w:hAnsi="Times New Roman" w:cs="Times New Roman"/>
          <w:b/>
          <w:bCs/>
          <w:color w:val="548DD4"/>
          <w:sz w:val="24"/>
          <w:szCs w:val="24"/>
          <w:lang w:eastAsia="hr-HR"/>
        </w:rPr>
      </w:pPr>
    </w:p>
    <w:p w:rsidR="00A0078B" w:rsidRDefault="00A0078B" w:rsidP="00930E16">
      <w:pPr>
        <w:spacing w:after="0" w:line="240" w:lineRule="auto"/>
        <w:rPr>
          <w:rFonts w:ascii="Times New Roman" w:eastAsia="Times New Roman" w:hAnsi="Times New Roman" w:cs="Times New Roman"/>
          <w:b/>
          <w:bCs/>
          <w:color w:val="548DD4"/>
          <w:sz w:val="24"/>
          <w:szCs w:val="24"/>
          <w:lang w:eastAsia="hr-HR"/>
        </w:rPr>
      </w:pPr>
    </w:p>
    <w:p w:rsidR="00A0078B" w:rsidRDefault="00A0078B" w:rsidP="00930E16">
      <w:pPr>
        <w:spacing w:after="0" w:line="240" w:lineRule="auto"/>
        <w:rPr>
          <w:rFonts w:ascii="Times New Roman" w:eastAsia="Times New Roman" w:hAnsi="Times New Roman" w:cs="Times New Roman"/>
          <w:b/>
          <w:bCs/>
          <w:color w:val="548DD4"/>
          <w:sz w:val="24"/>
          <w:szCs w:val="24"/>
          <w:lang w:eastAsia="hr-HR"/>
        </w:rPr>
      </w:pPr>
    </w:p>
    <w:p w:rsidR="00A0078B" w:rsidRDefault="00A0078B" w:rsidP="00930E16">
      <w:pPr>
        <w:spacing w:after="0" w:line="240" w:lineRule="auto"/>
        <w:rPr>
          <w:rFonts w:ascii="Times New Roman" w:eastAsia="Times New Roman" w:hAnsi="Times New Roman" w:cs="Times New Roman"/>
          <w:b/>
          <w:bCs/>
          <w:color w:val="548DD4"/>
          <w:sz w:val="24"/>
          <w:szCs w:val="24"/>
          <w:lang w:eastAsia="hr-HR"/>
        </w:rPr>
      </w:pPr>
    </w:p>
    <w:p w:rsidR="00A0078B" w:rsidRDefault="00A0078B" w:rsidP="00930E16">
      <w:pPr>
        <w:spacing w:after="0" w:line="240" w:lineRule="auto"/>
        <w:rPr>
          <w:rFonts w:ascii="Times New Roman" w:eastAsia="Times New Roman" w:hAnsi="Times New Roman" w:cs="Times New Roman"/>
          <w:b/>
          <w:bCs/>
          <w:color w:val="548DD4"/>
          <w:sz w:val="24"/>
          <w:szCs w:val="24"/>
          <w:lang w:eastAsia="hr-HR"/>
        </w:rPr>
      </w:pPr>
    </w:p>
    <w:p w:rsidR="00A0078B" w:rsidRDefault="00A0078B" w:rsidP="00930E16">
      <w:pPr>
        <w:spacing w:after="0" w:line="240" w:lineRule="auto"/>
        <w:rPr>
          <w:rFonts w:ascii="Times New Roman" w:eastAsia="Times New Roman" w:hAnsi="Times New Roman" w:cs="Times New Roman"/>
          <w:b/>
          <w:bCs/>
          <w:color w:val="548DD4"/>
          <w:sz w:val="24"/>
          <w:szCs w:val="24"/>
          <w:lang w:eastAsia="hr-HR"/>
        </w:rPr>
      </w:pPr>
    </w:p>
    <w:p w:rsidR="00A0078B" w:rsidRDefault="00A0078B" w:rsidP="00930E16">
      <w:pPr>
        <w:spacing w:after="0" w:line="240" w:lineRule="auto"/>
        <w:rPr>
          <w:rFonts w:ascii="Times New Roman" w:eastAsia="Times New Roman" w:hAnsi="Times New Roman" w:cs="Times New Roman"/>
          <w:b/>
          <w:bCs/>
          <w:color w:val="548DD4"/>
          <w:sz w:val="24"/>
          <w:szCs w:val="24"/>
          <w:lang w:eastAsia="hr-HR"/>
        </w:rPr>
      </w:pPr>
    </w:p>
    <w:p w:rsidR="00A0078B" w:rsidRDefault="00A0078B" w:rsidP="00930E16">
      <w:pPr>
        <w:spacing w:after="0" w:line="240" w:lineRule="auto"/>
        <w:rPr>
          <w:rFonts w:ascii="Times New Roman" w:eastAsia="Times New Roman" w:hAnsi="Times New Roman" w:cs="Times New Roman"/>
          <w:b/>
          <w:bCs/>
          <w:color w:val="548DD4"/>
          <w:sz w:val="24"/>
          <w:szCs w:val="24"/>
          <w:lang w:eastAsia="hr-HR"/>
        </w:rPr>
      </w:pPr>
    </w:p>
    <w:p w:rsidR="00930E16" w:rsidRPr="00A42016" w:rsidRDefault="00930E16" w:rsidP="00930E16">
      <w:pPr>
        <w:spacing w:after="0" w:line="240" w:lineRule="auto"/>
        <w:rPr>
          <w:rFonts w:ascii="Times New Roman" w:eastAsia="Times New Roman" w:hAnsi="Times New Roman" w:cs="Times New Roman"/>
          <w:b/>
          <w:bCs/>
          <w:color w:val="548DD4"/>
          <w:sz w:val="24"/>
          <w:szCs w:val="24"/>
          <w:lang w:eastAsia="hr-HR"/>
        </w:rPr>
      </w:pPr>
    </w:p>
    <w:p w:rsidR="00930E16" w:rsidRPr="00924DD3" w:rsidRDefault="00930E16" w:rsidP="00930E16">
      <w:pPr>
        <w:spacing w:after="0" w:line="240" w:lineRule="auto"/>
        <w:rPr>
          <w:rFonts w:ascii="Times New Roman" w:eastAsia="Times New Roman" w:hAnsi="Times New Roman" w:cs="Times New Roman"/>
          <w:b/>
          <w:bCs/>
          <w:color w:val="7030A0"/>
          <w:sz w:val="24"/>
          <w:szCs w:val="24"/>
          <w:lang w:eastAsia="hr-HR"/>
        </w:rPr>
      </w:pPr>
      <w:r w:rsidRPr="00924DD3">
        <w:rPr>
          <w:rFonts w:ascii="Times New Roman" w:eastAsia="Times New Roman" w:hAnsi="Times New Roman" w:cs="Times New Roman"/>
          <w:b/>
          <w:bCs/>
          <w:color w:val="7030A0"/>
          <w:sz w:val="24"/>
          <w:szCs w:val="24"/>
          <w:lang w:eastAsia="hr-HR"/>
        </w:rPr>
        <w:lastRenderedPageBreak/>
        <w:t>DODATNA I DOPUNSKA NASTAVA</w:t>
      </w:r>
    </w:p>
    <w:p w:rsidR="00930E16" w:rsidRPr="00A42016" w:rsidRDefault="00930E16" w:rsidP="00930E16">
      <w:pPr>
        <w:spacing w:after="0" w:line="240" w:lineRule="auto"/>
        <w:rPr>
          <w:rFonts w:ascii="Times New Roman" w:eastAsia="Times New Roman" w:hAnsi="Times New Roman" w:cs="Times New Roman"/>
          <w:b/>
          <w:bCs/>
          <w:color w:val="008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1803"/>
        <w:gridCol w:w="1818"/>
        <w:gridCol w:w="1800"/>
        <w:gridCol w:w="1812"/>
      </w:tblGrid>
      <w:tr w:rsidR="00930E16" w:rsidRPr="00A42016" w:rsidTr="002B1AD9">
        <w:tc>
          <w:tcPr>
            <w:tcW w:w="182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Predmet</w:t>
            </w:r>
          </w:p>
        </w:tc>
        <w:tc>
          <w:tcPr>
            <w:tcW w:w="18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Razred</w:t>
            </w:r>
          </w:p>
        </w:tc>
        <w:tc>
          <w:tcPr>
            <w:tcW w:w="181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Izvršitelj programa</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Sati tjedno</w:t>
            </w:r>
          </w:p>
        </w:tc>
        <w:tc>
          <w:tcPr>
            <w:tcW w:w="181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Sati godišnje</w:t>
            </w:r>
          </w:p>
        </w:tc>
      </w:tr>
      <w:tr w:rsidR="00930E16" w:rsidRPr="00A42016" w:rsidTr="002B1AD9">
        <w:tc>
          <w:tcPr>
            <w:tcW w:w="182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Matematika</w:t>
            </w:r>
          </w:p>
        </w:tc>
        <w:tc>
          <w:tcPr>
            <w:tcW w:w="18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I.-III.</w:t>
            </w:r>
          </w:p>
        </w:tc>
        <w:tc>
          <w:tcPr>
            <w:tcW w:w="181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Katarina </w:t>
            </w:r>
            <w:proofErr w:type="spellStart"/>
            <w:r w:rsidRPr="00A42016">
              <w:rPr>
                <w:rFonts w:ascii="Times New Roman" w:eastAsia="Times New Roman" w:hAnsi="Times New Roman" w:cs="Times New Roman"/>
                <w:sz w:val="24"/>
                <w:szCs w:val="24"/>
                <w:lang w:eastAsia="hr-HR"/>
              </w:rPr>
              <w:t>Ćaćić</w:t>
            </w:r>
            <w:proofErr w:type="spellEnd"/>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w:t>
            </w:r>
          </w:p>
        </w:tc>
        <w:tc>
          <w:tcPr>
            <w:tcW w:w="181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35</w:t>
            </w:r>
          </w:p>
        </w:tc>
      </w:tr>
      <w:tr w:rsidR="00930E16" w:rsidRPr="00A42016" w:rsidTr="002B1AD9">
        <w:tc>
          <w:tcPr>
            <w:tcW w:w="182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Hrvatski jezik</w:t>
            </w:r>
          </w:p>
        </w:tc>
        <w:tc>
          <w:tcPr>
            <w:tcW w:w="18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I.-III.</w:t>
            </w:r>
          </w:p>
        </w:tc>
        <w:tc>
          <w:tcPr>
            <w:tcW w:w="181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Katarina </w:t>
            </w:r>
            <w:proofErr w:type="spellStart"/>
            <w:r w:rsidRPr="00A42016">
              <w:rPr>
                <w:rFonts w:ascii="Times New Roman" w:eastAsia="Times New Roman" w:hAnsi="Times New Roman" w:cs="Times New Roman"/>
                <w:sz w:val="24"/>
                <w:szCs w:val="24"/>
                <w:lang w:eastAsia="hr-HR"/>
              </w:rPr>
              <w:t>Ćaćić</w:t>
            </w:r>
            <w:proofErr w:type="spellEnd"/>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w:t>
            </w:r>
          </w:p>
        </w:tc>
        <w:tc>
          <w:tcPr>
            <w:tcW w:w="181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35</w:t>
            </w:r>
          </w:p>
        </w:tc>
      </w:tr>
      <w:tr w:rsidR="00930E16" w:rsidRPr="00A42016" w:rsidTr="002B1AD9">
        <w:tc>
          <w:tcPr>
            <w:tcW w:w="182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Matematika </w:t>
            </w:r>
          </w:p>
        </w:tc>
        <w:tc>
          <w:tcPr>
            <w:tcW w:w="18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II.-IV.</w:t>
            </w:r>
          </w:p>
        </w:tc>
        <w:tc>
          <w:tcPr>
            <w:tcW w:w="181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Marijana Štimac</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w:t>
            </w:r>
          </w:p>
        </w:tc>
        <w:tc>
          <w:tcPr>
            <w:tcW w:w="181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35</w:t>
            </w:r>
          </w:p>
        </w:tc>
      </w:tr>
      <w:tr w:rsidR="00930E16" w:rsidRPr="00A42016" w:rsidTr="002B1AD9">
        <w:tc>
          <w:tcPr>
            <w:tcW w:w="182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Hrvatski j. i matematika </w:t>
            </w:r>
          </w:p>
        </w:tc>
        <w:tc>
          <w:tcPr>
            <w:tcW w:w="18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II.-IV.</w:t>
            </w:r>
          </w:p>
        </w:tc>
        <w:tc>
          <w:tcPr>
            <w:tcW w:w="181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Marijana Štimac</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w:t>
            </w:r>
          </w:p>
        </w:tc>
        <w:tc>
          <w:tcPr>
            <w:tcW w:w="181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35</w:t>
            </w:r>
          </w:p>
        </w:tc>
      </w:tr>
      <w:tr w:rsidR="00930E16" w:rsidRPr="00A42016" w:rsidTr="002B1AD9">
        <w:tc>
          <w:tcPr>
            <w:tcW w:w="182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Matematika </w:t>
            </w:r>
          </w:p>
        </w:tc>
        <w:tc>
          <w:tcPr>
            <w:tcW w:w="18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V.-VIII.</w:t>
            </w:r>
          </w:p>
        </w:tc>
        <w:tc>
          <w:tcPr>
            <w:tcW w:w="181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Ivan Kelava</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w:t>
            </w:r>
          </w:p>
        </w:tc>
        <w:tc>
          <w:tcPr>
            <w:tcW w:w="181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70</w:t>
            </w:r>
          </w:p>
        </w:tc>
      </w:tr>
      <w:tr w:rsidR="00930E16" w:rsidRPr="00A42016" w:rsidTr="002B1AD9">
        <w:tc>
          <w:tcPr>
            <w:tcW w:w="182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Hrvatski jezik</w:t>
            </w:r>
          </w:p>
        </w:tc>
        <w:tc>
          <w:tcPr>
            <w:tcW w:w="18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V.-VIII.</w:t>
            </w:r>
          </w:p>
        </w:tc>
        <w:tc>
          <w:tcPr>
            <w:tcW w:w="181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Višnja </w:t>
            </w:r>
            <w:proofErr w:type="spellStart"/>
            <w:r w:rsidRPr="00A42016">
              <w:rPr>
                <w:rFonts w:ascii="Times New Roman" w:eastAsia="Times New Roman" w:hAnsi="Times New Roman" w:cs="Times New Roman"/>
                <w:sz w:val="24"/>
                <w:szCs w:val="24"/>
                <w:lang w:eastAsia="hr-HR"/>
              </w:rPr>
              <w:t>Prša</w:t>
            </w:r>
            <w:proofErr w:type="spellEnd"/>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p>
        </w:tc>
        <w:tc>
          <w:tcPr>
            <w:tcW w:w="181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105</w:t>
            </w:r>
          </w:p>
        </w:tc>
      </w:tr>
      <w:tr w:rsidR="00930E16" w:rsidRPr="00A42016" w:rsidTr="002B1AD9">
        <w:tc>
          <w:tcPr>
            <w:tcW w:w="182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Engleski jezik</w:t>
            </w:r>
          </w:p>
        </w:tc>
        <w:tc>
          <w:tcPr>
            <w:tcW w:w="18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I.-V.</w:t>
            </w:r>
          </w:p>
        </w:tc>
        <w:tc>
          <w:tcPr>
            <w:tcW w:w="181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Marinka Zdunić</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w:t>
            </w:r>
          </w:p>
        </w:tc>
        <w:tc>
          <w:tcPr>
            <w:tcW w:w="181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70</w:t>
            </w:r>
          </w:p>
        </w:tc>
      </w:tr>
      <w:tr w:rsidR="00930E16" w:rsidRPr="00A42016" w:rsidTr="002B1AD9">
        <w:tc>
          <w:tcPr>
            <w:tcW w:w="182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Engleski jezik</w:t>
            </w:r>
          </w:p>
        </w:tc>
        <w:tc>
          <w:tcPr>
            <w:tcW w:w="18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VI.-VIII.</w:t>
            </w:r>
          </w:p>
        </w:tc>
        <w:tc>
          <w:tcPr>
            <w:tcW w:w="181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Goranka </w:t>
            </w:r>
            <w:proofErr w:type="spellStart"/>
            <w:r w:rsidRPr="00A42016">
              <w:rPr>
                <w:rFonts w:ascii="Times New Roman" w:eastAsia="Times New Roman" w:hAnsi="Times New Roman" w:cs="Times New Roman"/>
                <w:sz w:val="24"/>
                <w:szCs w:val="24"/>
                <w:lang w:eastAsia="hr-HR"/>
              </w:rPr>
              <w:t>Erega</w:t>
            </w:r>
            <w:proofErr w:type="spellEnd"/>
          </w:p>
        </w:tc>
        <w:tc>
          <w:tcPr>
            <w:tcW w:w="1800" w:type="dxa"/>
          </w:tcPr>
          <w:p w:rsidR="00930E16" w:rsidRPr="00A42016" w:rsidRDefault="00A0078B"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812" w:type="dxa"/>
          </w:tcPr>
          <w:p w:rsidR="00930E16" w:rsidRPr="00A42016" w:rsidRDefault="00A0078B"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70</w:t>
            </w:r>
          </w:p>
        </w:tc>
      </w:tr>
      <w:tr w:rsidR="005F585A" w:rsidRPr="00A42016" w:rsidTr="002B1AD9">
        <w:tc>
          <w:tcPr>
            <w:tcW w:w="1829" w:type="dxa"/>
          </w:tcPr>
          <w:p w:rsidR="005F585A" w:rsidRPr="00A42016" w:rsidRDefault="005F585A"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Povijest</w:t>
            </w:r>
          </w:p>
        </w:tc>
        <w:tc>
          <w:tcPr>
            <w:tcW w:w="1803" w:type="dxa"/>
          </w:tcPr>
          <w:p w:rsidR="005F585A" w:rsidRPr="00A42016" w:rsidRDefault="005F585A"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V.-VIII.</w:t>
            </w:r>
          </w:p>
        </w:tc>
        <w:tc>
          <w:tcPr>
            <w:tcW w:w="1818" w:type="dxa"/>
          </w:tcPr>
          <w:p w:rsidR="005F585A" w:rsidRPr="00A42016" w:rsidRDefault="005F585A"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Josip </w:t>
            </w:r>
            <w:proofErr w:type="spellStart"/>
            <w:r>
              <w:rPr>
                <w:rFonts w:ascii="Times New Roman" w:eastAsia="Times New Roman" w:hAnsi="Times New Roman" w:cs="Times New Roman"/>
                <w:sz w:val="24"/>
                <w:szCs w:val="24"/>
                <w:lang w:eastAsia="hr-HR"/>
              </w:rPr>
              <w:t>Galešić</w:t>
            </w:r>
            <w:proofErr w:type="spellEnd"/>
          </w:p>
        </w:tc>
        <w:tc>
          <w:tcPr>
            <w:tcW w:w="1800" w:type="dxa"/>
          </w:tcPr>
          <w:p w:rsidR="005F585A" w:rsidRPr="00A42016" w:rsidRDefault="005F585A"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c>
          <w:tcPr>
            <w:tcW w:w="1812" w:type="dxa"/>
          </w:tcPr>
          <w:p w:rsidR="005F585A" w:rsidRPr="00A42016" w:rsidRDefault="005F585A"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35</w:t>
            </w:r>
          </w:p>
        </w:tc>
      </w:tr>
      <w:tr w:rsidR="00930E16" w:rsidRPr="00A42016" w:rsidTr="002B1AD9">
        <w:tc>
          <w:tcPr>
            <w:tcW w:w="182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Ukupno:</w:t>
            </w:r>
          </w:p>
        </w:tc>
        <w:tc>
          <w:tcPr>
            <w:tcW w:w="18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81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800" w:type="dxa"/>
          </w:tcPr>
          <w:p w:rsidR="00930E16" w:rsidRPr="00A42016" w:rsidRDefault="00930E16" w:rsidP="002B1AD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12</w:t>
            </w:r>
          </w:p>
        </w:tc>
        <w:tc>
          <w:tcPr>
            <w:tcW w:w="1812" w:type="dxa"/>
          </w:tcPr>
          <w:p w:rsidR="00930E16" w:rsidRPr="00A42016" w:rsidRDefault="00930E16" w:rsidP="002B1AD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420</w:t>
            </w:r>
          </w:p>
        </w:tc>
      </w:tr>
    </w:tbl>
    <w:p w:rsidR="00930E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w:t>
      </w:r>
    </w:p>
    <w:p w:rsidR="00930E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924DD3" w:rsidRDefault="00930E16" w:rsidP="00930E16">
      <w:pPr>
        <w:spacing w:after="0" w:line="240" w:lineRule="auto"/>
        <w:rPr>
          <w:rFonts w:ascii="Times New Roman" w:eastAsia="Times New Roman" w:hAnsi="Times New Roman" w:cs="Times New Roman"/>
          <w:b/>
          <w:color w:val="7030A0"/>
          <w:sz w:val="24"/>
          <w:szCs w:val="24"/>
          <w:lang w:eastAsia="hr-HR"/>
        </w:rPr>
      </w:pPr>
      <w:r w:rsidRPr="00924DD3">
        <w:rPr>
          <w:rFonts w:ascii="Times New Roman" w:eastAsia="Times New Roman" w:hAnsi="Times New Roman" w:cs="Times New Roman"/>
          <w:b/>
          <w:color w:val="7030A0"/>
          <w:sz w:val="24"/>
          <w:szCs w:val="24"/>
          <w:lang w:eastAsia="hr-HR"/>
        </w:rPr>
        <w:t>PLAN IZVANNASTAVNIH AKTIVNOSTI I UČENIČKIH DRUŠTAVA</w:t>
      </w:r>
    </w:p>
    <w:p w:rsidR="00930E16" w:rsidRPr="00A42016" w:rsidRDefault="00930E16" w:rsidP="00930E16">
      <w:pPr>
        <w:spacing w:after="0" w:line="240" w:lineRule="auto"/>
        <w:rPr>
          <w:rFonts w:ascii="Times New Roman" w:eastAsia="Times New Roman" w:hAnsi="Times New Roman" w:cs="Times New Roman"/>
          <w:color w:val="008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2252"/>
        <w:gridCol w:w="2262"/>
        <w:gridCol w:w="2273"/>
      </w:tblGrid>
      <w:tr w:rsidR="00930E16" w:rsidRPr="00A42016" w:rsidTr="002B1AD9">
        <w:tc>
          <w:tcPr>
            <w:tcW w:w="2275"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Naziv aktivnosti</w:t>
            </w:r>
          </w:p>
        </w:tc>
        <w:tc>
          <w:tcPr>
            <w:tcW w:w="2252"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Broj sati tjedno</w:t>
            </w:r>
          </w:p>
        </w:tc>
        <w:tc>
          <w:tcPr>
            <w:tcW w:w="2262"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Broj sati godišnje</w:t>
            </w:r>
          </w:p>
        </w:tc>
        <w:tc>
          <w:tcPr>
            <w:tcW w:w="2273"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Izvršitelj</w:t>
            </w:r>
          </w:p>
        </w:tc>
      </w:tr>
      <w:tr w:rsidR="00930E16" w:rsidRPr="00A42016" w:rsidTr="002B1AD9">
        <w:tc>
          <w:tcPr>
            <w:tcW w:w="2275" w:type="dxa"/>
          </w:tcPr>
          <w:p w:rsidR="00930E16" w:rsidRPr="00A42016" w:rsidRDefault="00E46640" w:rsidP="002B1AD9">
            <w:pPr>
              <w:spacing w:after="0" w:line="240" w:lineRule="auto"/>
              <w:rPr>
                <w:rFonts w:ascii="Times New Roman" w:eastAsia="Times New Roman" w:hAnsi="Times New Roman" w:cs="Times New Roman"/>
                <w:bCs/>
                <w:sz w:val="24"/>
                <w:szCs w:val="24"/>
                <w:lang w:eastAsia="hr-HR"/>
              </w:rPr>
            </w:pPr>
            <w:proofErr w:type="spellStart"/>
            <w:r>
              <w:rPr>
                <w:rFonts w:ascii="Times New Roman" w:eastAsia="Times New Roman" w:hAnsi="Times New Roman" w:cs="Times New Roman"/>
                <w:bCs/>
                <w:sz w:val="24"/>
                <w:szCs w:val="24"/>
                <w:lang w:eastAsia="hr-HR"/>
              </w:rPr>
              <w:t>Bajkaonica</w:t>
            </w:r>
            <w:proofErr w:type="spellEnd"/>
          </w:p>
        </w:tc>
        <w:tc>
          <w:tcPr>
            <w:tcW w:w="2252"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1</w:t>
            </w:r>
          </w:p>
        </w:tc>
        <w:tc>
          <w:tcPr>
            <w:tcW w:w="2262" w:type="dxa"/>
          </w:tcPr>
          <w:p w:rsidR="00930E16" w:rsidRPr="00A42016" w:rsidRDefault="00E46640"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35 (1.-3</w:t>
            </w:r>
            <w:r w:rsidR="00930E16" w:rsidRPr="00A42016">
              <w:rPr>
                <w:rFonts w:ascii="Times New Roman" w:eastAsia="Times New Roman" w:hAnsi="Times New Roman" w:cs="Times New Roman"/>
                <w:bCs/>
                <w:sz w:val="24"/>
                <w:szCs w:val="24"/>
                <w:lang w:eastAsia="hr-HR"/>
              </w:rPr>
              <w:t>. razred)</w:t>
            </w:r>
          </w:p>
        </w:tc>
        <w:tc>
          <w:tcPr>
            <w:tcW w:w="2273"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Katarina </w:t>
            </w:r>
            <w:proofErr w:type="spellStart"/>
            <w:r>
              <w:rPr>
                <w:rFonts w:ascii="Times New Roman" w:eastAsia="Times New Roman" w:hAnsi="Times New Roman" w:cs="Times New Roman"/>
                <w:bCs/>
                <w:sz w:val="24"/>
                <w:szCs w:val="24"/>
                <w:lang w:eastAsia="hr-HR"/>
              </w:rPr>
              <w:t>Ćaćić</w:t>
            </w:r>
            <w:proofErr w:type="spellEnd"/>
          </w:p>
        </w:tc>
      </w:tr>
      <w:tr w:rsidR="00930E16" w:rsidRPr="00A42016" w:rsidTr="002B1AD9">
        <w:tc>
          <w:tcPr>
            <w:tcW w:w="2275"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Kreativna radionica</w:t>
            </w:r>
          </w:p>
        </w:tc>
        <w:tc>
          <w:tcPr>
            <w:tcW w:w="2252"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1</w:t>
            </w:r>
          </w:p>
        </w:tc>
        <w:tc>
          <w:tcPr>
            <w:tcW w:w="2262" w:type="dxa"/>
          </w:tcPr>
          <w:p w:rsidR="00930E16" w:rsidRPr="00A42016" w:rsidRDefault="00E46640"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35 (2</w:t>
            </w:r>
            <w:r w:rsidR="00930E16" w:rsidRPr="00A42016">
              <w:rPr>
                <w:rFonts w:ascii="Times New Roman" w:eastAsia="Times New Roman" w:hAnsi="Times New Roman" w:cs="Times New Roman"/>
                <w:bCs/>
                <w:sz w:val="24"/>
                <w:szCs w:val="24"/>
                <w:lang w:eastAsia="hr-HR"/>
              </w:rPr>
              <w:t>.-4. razred)</w:t>
            </w:r>
          </w:p>
        </w:tc>
        <w:tc>
          <w:tcPr>
            <w:tcW w:w="2273"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Marijana Štimac</w:t>
            </w:r>
          </w:p>
        </w:tc>
      </w:tr>
      <w:tr w:rsidR="00930E16" w:rsidRPr="00A42016" w:rsidTr="002B1AD9">
        <w:tc>
          <w:tcPr>
            <w:tcW w:w="2275"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Mladi tehničari</w:t>
            </w:r>
          </w:p>
        </w:tc>
        <w:tc>
          <w:tcPr>
            <w:tcW w:w="2252"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1</w:t>
            </w:r>
          </w:p>
        </w:tc>
        <w:tc>
          <w:tcPr>
            <w:tcW w:w="2262" w:type="dxa"/>
          </w:tcPr>
          <w:p w:rsidR="00930E16" w:rsidRPr="00A42016" w:rsidRDefault="00E46640"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35 (7</w:t>
            </w:r>
            <w:r w:rsidR="00930E16" w:rsidRPr="00A42016">
              <w:rPr>
                <w:rFonts w:ascii="Times New Roman" w:eastAsia="Times New Roman" w:hAnsi="Times New Roman" w:cs="Times New Roman"/>
                <w:bCs/>
                <w:sz w:val="24"/>
                <w:szCs w:val="24"/>
                <w:lang w:eastAsia="hr-HR"/>
              </w:rPr>
              <w:t>.-8. razred)</w:t>
            </w:r>
          </w:p>
        </w:tc>
        <w:tc>
          <w:tcPr>
            <w:tcW w:w="2273"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Ivona Puljić</w:t>
            </w:r>
          </w:p>
        </w:tc>
      </w:tr>
      <w:tr w:rsidR="00930E16" w:rsidRPr="00A42016" w:rsidTr="002B1AD9">
        <w:tc>
          <w:tcPr>
            <w:tcW w:w="2275"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Pjevanje</w:t>
            </w:r>
          </w:p>
        </w:tc>
        <w:tc>
          <w:tcPr>
            <w:tcW w:w="2252"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1</w:t>
            </w:r>
          </w:p>
        </w:tc>
        <w:tc>
          <w:tcPr>
            <w:tcW w:w="2262" w:type="dxa"/>
          </w:tcPr>
          <w:p w:rsidR="00930E16" w:rsidRPr="00A42016" w:rsidRDefault="00E46640"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35 (1</w:t>
            </w:r>
            <w:r w:rsidR="00930E16" w:rsidRPr="00A42016">
              <w:rPr>
                <w:rFonts w:ascii="Times New Roman" w:eastAsia="Times New Roman" w:hAnsi="Times New Roman" w:cs="Times New Roman"/>
                <w:bCs/>
                <w:sz w:val="24"/>
                <w:szCs w:val="24"/>
                <w:lang w:eastAsia="hr-HR"/>
              </w:rPr>
              <w:t>.-8. razred)</w:t>
            </w:r>
          </w:p>
        </w:tc>
        <w:tc>
          <w:tcPr>
            <w:tcW w:w="2273"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Margareta Kranjčević Rogić</w:t>
            </w:r>
          </w:p>
        </w:tc>
      </w:tr>
      <w:tr w:rsidR="00930E16" w:rsidRPr="00A42016" w:rsidTr="002B1AD9">
        <w:trPr>
          <w:trHeight w:val="555"/>
        </w:trPr>
        <w:tc>
          <w:tcPr>
            <w:tcW w:w="2275"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Sportska grupa</w:t>
            </w:r>
          </w:p>
        </w:tc>
        <w:tc>
          <w:tcPr>
            <w:tcW w:w="2252"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2</w:t>
            </w:r>
          </w:p>
        </w:tc>
        <w:tc>
          <w:tcPr>
            <w:tcW w:w="2262"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70 (5.-8. razred)</w:t>
            </w:r>
          </w:p>
        </w:tc>
        <w:tc>
          <w:tcPr>
            <w:tcW w:w="2273"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 xml:space="preserve">Margareta Kranjčević Rogić </w:t>
            </w:r>
          </w:p>
        </w:tc>
      </w:tr>
      <w:tr w:rsidR="00930E16" w:rsidRPr="00A42016" w:rsidTr="002B1AD9">
        <w:trPr>
          <w:trHeight w:val="270"/>
        </w:trPr>
        <w:tc>
          <w:tcPr>
            <w:tcW w:w="2275"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Likovna radionica</w:t>
            </w:r>
          </w:p>
        </w:tc>
        <w:tc>
          <w:tcPr>
            <w:tcW w:w="2252"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1</w:t>
            </w:r>
          </w:p>
        </w:tc>
        <w:tc>
          <w:tcPr>
            <w:tcW w:w="2262"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35 (5.-8. razred)</w:t>
            </w:r>
          </w:p>
        </w:tc>
        <w:tc>
          <w:tcPr>
            <w:tcW w:w="2273"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Antonela Stanić</w:t>
            </w:r>
          </w:p>
        </w:tc>
      </w:tr>
      <w:tr w:rsidR="00930E16" w:rsidRPr="00A42016" w:rsidTr="002B1AD9">
        <w:trPr>
          <w:trHeight w:val="270"/>
        </w:trPr>
        <w:tc>
          <w:tcPr>
            <w:tcW w:w="2275"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Dramsko-recitatorska grupa</w:t>
            </w:r>
          </w:p>
        </w:tc>
        <w:tc>
          <w:tcPr>
            <w:tcW w:w="2252"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w:t>
            </w:r>
          </w:p>
        </w:tc>
        <w:tc>
          <w:tcPr>
            <w:tcW w:w="2262"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35</w:t>
            </w:r>
            <w:r w:rsidRPr="00A42016">
              <w:rPr>
                <w:rFonts w:ascii="Times New Roman" w:eastAsia="Times New Roman" w:hAnsi="Times New Roman" w:cs="Times New Roman"/>
                <w:bCs/>
                <w:sz w:val="24"/>
                <w:szCs w:val="24"/>
                <w:lang w:eastAsia="hr-HR"/>
              </w:rPr>
              <w:t xml:space="preserve"> (5.-8. razred)</w:t>
            </w:r>
          </w:p>
        </w:tc>
        <w:tc>
          <w:tcPr>
            <w:tcW w:w="2273"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 xml:space="preserve">Višnja </w:t>
            </w:r>
            <w:proofErr w:type="spellStart"/>
            <w:r w:rsidRPr="00A42016">
              <w:rPr>
                <w:rFonts w:ascii="Times New Roman" w:eastAsia="Times New Roman" w:hAnsi="Times New Roman" w:cs="Times New Roman"/>
                <w:bCs/>
                <w:sz w:val="24"/>
                <w:szCs w:val="24"/>
                <w:lang w:eastAsia="hr-HR"/>
              </w:rPr>
              <w:t>Prša</w:t>
            </w:r>
            <w:proofErr w:type="spellEnd"/>
          </w:p>
        </w:tc>
      </w:tr>
      <w:tr w:rsidR="00930E16" w:rsidRPr="00A42016" w:rsidTr="002B1AD9">
        <w:trPr>
          <w:trHeight w:val="270"/>
        </w:trPr>
        <w:tc>
          <w:tcPr>
            <w:tcW w:w="2275"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Mali knjižničari</w:t>
            </w:r>
          </w:p>
        </w:tc>
        <w:tc>
          <w:tcPr>
            <w:tcW w:w="2252" w:type="dxa"/>
          </w:tcPr>
          <w:p w:rsidR="00930E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w:t>
            </w:r>
          </w:p>
        </w:tc>
        <w:tc>
          <w:tcPr>
            <w:tcW w:w="2262" w:type="dxa"/>
          </w:tcPr>
          <w:p w:rsidR="00930E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35 (1.-8 razred)</w:t>
            </w:r>
          </w:p>
        </w:tc>
        <w:tc>
          <w:tcPr>
            <w:tcW w:w="2273"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Goranka </w:t>
            </w:r>
            <w:proofErr w:type="spellStart"/>
            <w:r>
              <w:rPr>
                <w:rFonts w:ascii="Times New Roman" w:eastAsia="Times New Roman" w:hAnsi="Times New Roman" w:cs="Times New Roman"/>
                <w:bCs/>
                <w:sz w:val="24"/>
                <w:szCs w:val="24"/>
                <w:lang w:eastAsia="hr-HR"/>
              </w:rPr>
              <w:t>Erega</w:t>
            </w:r>
            <w:proofErr w:type="spellEnd"/>
          </w:p>
        </w:tc>
      </w:tr>
      <w:tr w:rsidR="00930E16" w:rsidRPr="00A42016" w:rsidTr="002B1AD9">
        <w:trPr>
          <w:trHeight w:val="270"/>
        </w:trPr>
        <w:tc>
          <w:tcPr>
            <w:tcW w:w="2275"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 xml:space="preserve">Mali </w:t>
            </w:r>
            <w:proofErr w:type="spellStart"/>
            <w:r w:rsidRPr="00A42016">
              <w:rPr>
                <w:rFonts w:ascii="Times New Roman" w:eastAsia="Times New Roman" w:hAnsi="Times New Roman" w:cs="Times New Roman"/>
                <w:bCs/>
                <w:sz w:val="24"/>
                <w:szCs w:val="24"/>
                <w:lang w:eastAsia="hr-HR"/>
              </w:rPr>
              <w:t>englezi</w:t>
            </w:r>
            <w:proofErr w:type="spellEnd"/>
          </w:p>
        </w:tc>
        <w:tc>
          <w:tcPr>
            <w:tcW w:w="2252"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1</w:t>
            </w:r>
          </w:p>
        </w:tc>
        <w:tc>
          <w:tcPr>
            <w:tcW w:w="2262" w:type="dxa"/>
          </w:tcPr>
          <w:p w:rsidR="00930E16" w:rsidRPr="00A42016" w:rsidRDefault="00E46640"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35 (1.-4</w:t>
            </w:r>
            <w:r w:rsidR="00930E16" w:rsidRPr="00A42016">
              <w:rPr>
                <w:rFonts w:ascii="Times New Roman" w:eastAsia="Times New Roman" w:hAnsi="Times New Roman" w:cs="Times New Roman"/>
                <w:bCs/>
                <w:sz w:val="24"/>
                <w:szCs w:val="24"/>
                <w:lang w:eastAsia="hr-HR"/>
              </w:rPr>
              <w:t>. razred)</w:t>
            </w:r>
          </w:p>
        </w:tc>
        <w:tc>
          <w:tcPr>
            <w:tcW w:w="2273"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Marinka Zdunić</w:t>
            </w:r>
          </w:p>
        </w:tc>
      </w:tr>
      <w:tr w:rsidR="00930E16" w:rsidRPr="00A42016" w:rsidTr="002B1AD9">
        <w:trPr>
          <w:trHeight w:val="270"/>
        </w:trPr>
        <w:tc>
          <w:tcPr>
            <w:tcW w:w="2275"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Mali informatičari</w:t>
            </w:r>
          </w:p>
        </w:tc>
        <w:tc>
          <w:tcPr>
            <w:tcW w:w="2252"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w:t>
            </w:r>
          </w:p>
        </w:tc>
        <w:tc>
          <w:tcPr>
            <w:tcW w:w="2262"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35 (1.-4</w:t>
            </w:r>
            <w:r w:rsidRPr="00A42016">
              <w:rPr>
                <w:rFonts w:ascii="Times New Roman" w:eastAsia="Times New Roman" w:hAnsi="Times New Roman" w:cs="Times New Roman"/>
                <w:bCs/>
                <w:sz w:val="24"/>
                <w:szCs w:val="24"/>
                <w:lang w:eastAsia="hr-HR"/>
              </w:rPr>
              <w:t>. razred)</w:t>
            </w:r>
          </w:p>
        </w:tc>
        <w:tc>
          <w:tcPr>
            <w:tcW w:w="2273" w:type="dxa"/>
          </w:tcPr>
          <w:p w:rsidR="00930E16" w:rsidRPr="00A42016" w:rsidRDefault="00E46640"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Ivona Puljić</w:t>
            </w:r>
          </w:p>
        </w:tc>
      </w:tr>
      <w:tr w:rsidR="00E46640" w:rsidRPr="00A42016" w:rsidTr="002B1AD9">
        <w:trPr>
          <w:trHeight w:val="270"/>
        </w:trPr>
        <w:tc>
          <w:tcPr>
            <w:tcW w:w="2275" w:type="dxa"/>
          </w:tcPr>
          <w:p w:rsidR="00E46640" w:rsidRDefault="00E46640"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Liturgijska grupa</w:t>
            </w:r>
          </w:p>
        </w:tc>
        <w:tc>
          <w:tcPr>
            <w:tcW w:w="2252" w:type="dxa"/>
          </w:tcPr>
          <w:p w:rsidR="00E46640" w:rsidRDefault="00E46640"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w:t>
            </w:r>
          </w:p>
        </w:tc>
        <w:tc>
          <w:tcPr>
            <w:tcW w:w="2262" w:type="dxa"/>
          </w:tcPr>
          <w:p w:rsidR="00E46640" w:rsidRDefault="00E46640"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35 (1</w:t>
            </w:r>
            <w:r w:rsidRPr="00A42016">
              <w:rPr>
                <w:rFonts w:ascii="Times New Roman" w:eastAsia="Times New Roman" w:hAnsi="Times New Roman" w:cs="Times New Roman"/>
                <w:bCs/>
                <w:sz w:val="24"/>
                <w:szCs w:val="24"/>
                <w:lang w:eastAsia="hr-HR"/>
              </w:rPr>
              <w:t>.-8. razred)</w:t>
            </w:r>
          </w:p>
        </w:tc>
        <w:tc>
          <w:tcPr>
            <w:tcW w:w="2273" w:type="dxa"/>
          </w:tcPr>
          <w:p w:rsidR="00E46640" w:rsidRDefault="00E46640"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Fra Ignacije</w:t>
            </w:r>
          </w:p>
        </w:tc>
      </w:tr>
      <w:tr w:rsidR="00930E16" w:rsidRPr="00A42016" w:rsidTr="002B1AD9">
        <w:tc>
          <w:tcPr>
            <w:tcW w:w="2275" w:type="dxa"/>
          </w:tcPr>
          <w:p w:rsidR="00930E16" w:rsidRPr="00A42016" w:rsidRDefault="00930E16" w:rsidP="002B1AD9">
            <w:pPr>
              <w:spacing w:after="0" w:line="240" w:lineRule="auto"/>
              <w:rPr>
                <w:rFonts w:ascii="Times New Roman" w:eastAsia="Times New Roman" w:hAnsi="Times New Roman" w:cs="Times New Roman"/>
                <w:b/>
                <w:bCs/>
                <w:sz w:val="24"/>
                <w:szCs w:val="24"/>
                <w:lang w:eastAsia="hr-HR"/>
              </w:rPr>
            </w:pPr>
            <w:r w:rsidRPr="00A42016">
              <w:rPr>
                <w:rFonts w:ascii="Times New Roman" w:eastAsia="Times New Roman" w:hAnsi="Times New Roman" w:cs="Times New Roman"/>
                <w:b/>
                <w:bCs/>
                <w:sz w:val="24"/>
                <w:szCs w:val="24"/>
                <w:lang w:eastAsia="hr-HR"/>
              </w:rPr>
              <w:t>Ukupno:</w:t>
            </w:r>
          </w:p>
        </w:tc>
        <w:tc>
          <w:tcPr>
            <w:tcW w:w="2252" w:type="dxa"/>
          </w:tcPr>
          <w:p w:rsidR="00930E16" w:rsidRPr="00A42016" w:rsidRDefault="00E46640" w:rsidP="002B1AD9">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12</w:t>
            </w:r>
          </w:p>
        </w:tc>
        <w:tc>
          <w:tcPr>
            <w:tcW w:w="2262" w:type="dxa"/>
          </w:tcPr>
          <w:p w:rsidR="00930E16" w:rsidRPr="00A42016" w:rsidRDefault="00E46640" w:rsidP="002B1AD9">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420</w:t>
            </w:r>
          </w:p>
        </w:tc>
        <w:tc>
          <w:tcPr>
            <w:tcW w:w="2273" w:type="dxa"/>
          </w:tcPr>
          <w:p w:rsidR="00930E16" w:rsidRPr="00A42016" w:rsidRDefault="00930E16" w:rsidP="002B1AD9">
            <w:pPr>
              <w:spacing w:after="0" w:line="240" w:lineRule="auto"/>
              <w:rPr>
                <w:rFonts w:ascii="Times New Roman" w:eastAsia="Times New Roman" w:hAnsi="Times New Roman" w:cs="Times New Roman"/>
                <w:b/>
                <w:bCs/>
                <w:color w:val="008000"/>
                <w:sz w:val="24"/>
                <w:szCs w:val="24"/>
                <w:lang w:eastAsia="hr-HR"/>
              </w:rPr>
            </w:pPr>
          </w:p>
        </w:tc>
      </w:tr>
    </w:tbl>
    <w:p w:rsidR="00930E16" w:rsidRPr="00A42016" w:rsidRDefault="00930E16" w:rsidP="00930E16">
      <w:pPr>
        <w:spacing w:after="0" w:line="240" w:lineRule="auto"/>
        <w:rPr>
          <w:rFonts w:ascii="Times New Roman" w:eastAsia="Times New Roman" w:hAnsi="Times New Roman" w:cs="Times New Roman"/>
          <w:b/>
          <w:bCs/>
          <w:color w:val="008000"/>
          <w:sz w:val="24"/>
          <w:szCs w:val="24"/>
          <w:lang w:eastAsia="hr-HR"/>
        </w:rPr>
      </w:pPr>
    </w:p>
    <w:p w:rsidR="00A0078B" w:rsidRDefault="00A0078B" w:rsidP="00930E16">
      <w:pPr>
        <w:spacing w:after="0" w:line="240" w:lineRule="auto"/>
        <w:rPr>
          <w:rFonts w:ascii="Times New Roman" w:eastAsia="Times New Roman" w:hAnsi="Times New Roman" w:cs="Times New Roman"/>
          <w:b/>
          <w:bCs/>
          <w:color w:val="7030A0"/>
          <w:sz w:val="24"/>
          <w:szCs w:val="24"/>
          <w:lang w:eastAsia="hr-HR"/>
        </w:rPr>
      </w:pPr>
    </w:p>
    <w:p w:rsidR="00A0078B" w:rsidRDefault="00A0078B" w:rsidP="00930E16">
      <w:pPr>
        <w:spacing w:after="0" w:line="240" w:lineRule="auto"/>
        <w:rPr>
          <w:rFonts w:ascii="Times New Roman" w:eastAsia="Times New Roman" w:hAnsi="Times New Roman" w:cs="Times New Roman"/>
          <w:b/>
          <w:bCs/>
          <w:color w:val="7030A0"/>
          <w:sz w:val="24"/>
          <w:szCs w:val="24"/>
          <w:lang w:eastAsia="hr-HR"/>
        </w:rPr>
      </w:pPr>
    </w:p>
    <w:p w:rsidR="00A0078B" w:rsidRDefault="00A0078B" w:rsidP="00930E16">
      <w:pPr>
        <w:spacing w:after="0" w:line="240" w:lineRule="auto"/>
        <w:rPr>
          <w:rFonts w:ascii="Times New Roman" w:eastAsia="Times New Roman" w:hAnsi="Times New Roman" w:cs="Times New Roman"/>
          <w:b/>
          <w:bCs/>
          <w:color w:val="7030A0"/>
          <w:sz w:val="24"/>
          <w:szCs w:val="24"/>
          <w:lang w:eastAsia="hr-HR"/>
        </w:rPr>
      </w:pPr>
    </w:p>
    <w:p w:rsidR="00A0078B" w:rsidRDefault="00A0078B" w:rsidP="00930E16">
      <w:pPr>
        <w:spacing w:after="0" w:line="240" w:lineRule="auto"/>
        <w:rPr>
          <w:rFonts w:ascii="Times New Roman" w:eastAsia="Times New Roman" w:hAnsi="Times New Roman" w:cs="Times New Roman"/>
          <w:b/>
          <w:bCs/>
          <w:color w:val="7030A0"/>
          <w:sz w:val="24"/>
          <w:szCs w:val="24"/>
          <w:lang w:eastAsia="hr-HR"/>
        </w:rPr>
      </w:pPr>
    </w:p>
    <w:p w:rsidR="00A0078B" w:rsidRDefault="00A0078B" w:rsidP="00930E16">
      <w:pPr>
        <w:spacing w:after="0" w:line="240" w:lineRule="auto"/>
        <w:rPr>
          <w:rFonts w:ascii="Times New Roman" w:eastAsia="Times New Roman" w:hAnsi="Times New Roman" w:cs="Times New Roman"/>
          <w:b/>
          <w:bCs/>
          <w:color w:val="7030A0"/>
          <w:sz w:val="24"/>
          <w:szCs w:val="24"/>
          <w:lang w:eastAsia="hr-HR"/>
        </w:rPr>
      </w:pPr>
    </w:p>
    <w:p w:rsidR="00A0078B" w:rsidRDefault="00A0078B" w:rsidP="00930E16">
      <w:pPr>
        <w:spacing w:after="0" w:line="240" w:lineRule="auto"/>
        <w:rPr>
          <w:rFonts w:ascii="Times New Roman" w:eastAsia="Times New Roman" w:hAnsi="Times New Roman" w:cs="Times New Roman"/>
          <w:b/>
          <w:bCs/>
          <w:color w:val="7030A0"/>
          <w:sz w:val="24"/>
          <w:szCs w:val="24"/>
          <w:lang w:eastAsia="hr-HR"/>
        </w:rPr>
      </w:pPr>
    </w:p>
    <w:p w:rsidR="00A0078B" w:rsidRDefault="00A0078B" w:rsidP="00930E16">
      <w:pPr>
        <w:spacing w:after="0" w:line="240" w:lineRule="auto"/>
        <w:rPr>
          <w:rFonts w:ascii="Times New Roman" w:eastAsia="Times New Roman" w:hAnsi="Times New Roman" w:cs="Times New Roman"/>
          <w:b/>
          <w:bCs/>
          <w:color w:val="7030A0"/>
          <w:sz w:val="24"/>
          <w:szCs w:val="24"/>
          <w:lang w:eastAsia="hr-HR"/>
        </w:rPr>
      </w:pPr>
    </w:p>
    <w:p w:rsidR="00A0078B" w:rsidRDefault="00A0078B" w:rsidP="00930E16">
      <w:pPr>
        <w:spacing w:after="0" w:line="240" w:lineRule="auto"/>
        <w:rPr>
          <w:rFonts w:ascii="Times New Roman" w:eastAsia="Times New Roman" w:hAnsi="Times New Roman" w:cs="Times New Roman"/>
          <w:b/>
          <w:bCs/>
          <w:color w:val="7030A0"/>
          <w:sz w:val="24"/>
          <w:szCs w:val="24"/>
          <w:lang w:eastAsia="hr-HR"/>
        </w:rPr>
      </w:pPr>
    </w:p>
    <w:p w:rsidR="00A0078B" w:rsidRDefault="00A0078B" w:rsidP="00930E16">
      <w:pPr>
        <w:spacing w:after="0" w:line="240" w:lineRule="auto"/>
        <w:rPr>
          <w:rFonts w:ascii="Times New Roman" w:eastAsia="Times New Roman" w:hAnsi="Times New Roman" w:cs="Times New Roman"/>
          <w:b/>
          <w:bCs/>
          <w:color w:val="7030A0"/>
          <w:sz w:val="24"/>
          <w:szCs w:val="24"/>
          <w:lang w:eastAsia="hr-HR"/>
        </w:rPr>
      </w:pPr>
    </w:p>
    <w:p w:rsidR="00A0078B" w:rsidRDefault="00A0078B" w:rsidP="00930E16">
      <w:pPr>
        <w:spacing w:after="0" w:line="240" w:lineRule="auto"/>
        <w:rPr>
          <w:rFonts w:ascii="Times New Roman" w:eastAsia="Times New Roman" w:hAnsi="Times New Roman" w:cs="Times New Roman"/>
          <w:b/>
          <w:bCs/>
          <w:color w:val="7030A0"/>
          <w:sz w:val="24"/>
          <w:szCs w:val="24"/>
          <w:lang w:eastAsia="hr-HR"/>
        </w:rPr>
      </w:pPr>
    </w:p>
    <w:p w:rsidR="00A0078B" w:rsidRDefault="00A0078B" w:rsidP="00930E16">
      <w:pPr>
        <w:spacing w:after="0" w:line="240" w:lineRule="auto"/>
        <w:rPr>
          <w:rFonts w:ascii="Times New Roman" w:eastAsia="Times New Roman" w:hAnsi="Times New Roman" w:cs="Times New Roman"/>
          <w:b/>
          <w:bCs/>
          <w:color w:val="7030A0"/>
          <w:sz w:val="24"/>
          <w:szCs w:val="24"/>
          <w:lang w:eastAsia="hr-HR"/>
        </w:rPr>
      </w:pPr>
    </w:p>
    <w:p w:rsidR="00A0078B" w:rsidRDefault="00A0078B" w:rsidP="00930E16">
      <w:pPr>
        <w:spacing w:after="0" w:line="240" w:lineRule="auto"/>
        <w:rPr>
          <w:rFonts w:ascii="Times New Roman" w:eastAsia="Times New Roman" w:hAnsi="Times New Roman" w:cs="Times New Roman"/>
          <w:b/>
          <w:bCs/>
          <w:color w:val="7030A0"/>
          <w:sz w:val="24"/>
          <w:szCs w:val="24"/>
          <w:lang w:eastAsia="hr-HR"/>
        </w:rPr>
      </w:pPr>
    </w:p>
    <w:p w:rsidR="00930E16" w:rsidRPr="00924DD3" w:rsidRDefault="00930E16" w:rsidP="00930E16">
      <w:pPr>
        <w:spacing w:after="0" w:line="240" w:lineRule="auto"/>
        <w:rPr>
          <w:rFonts w:ascii="Times New Roman" w:eastAsia="Times New Roman" w:hAnsi="Times New Roman" w:cs="Times New Roman"/>
          <w:bCs/>
          <w:color w:val="7030A0"/>
          <w:sz w:val="24"/>
          <w:szCs w:val="24"/>
          <w:lang w:eastAsia="hr-HR"/>
        </w:rPr>
      </w:pPr>
      <w:r w:rsidRPr="00924DD3">
        <w:rPr>
          <w:rFonts w:ascii="Times New Roman" w:eastAsia="Times New Roman" w:hAnsi="Times New Roman" w:cs="Times New Roman"/>
          <w:b/>
          <w:bCs/>
          <w:color w:val="7030A0"/>
          <w:sz w:val="24"/>
          <w:szCs w:val="24"/>
          <w:lang w:eastAsia="hr-HR"/>
        </w:rPr>
        <w:lastRenderedPageBreak/>
        <w:t>PLAN BRIGE ŠKOLE ZA ZDRAVSTVENO-SOCIJALNU ZAŠTITU UČENIKA</w:t>
      </w:r>
    </w:p>
    <w:p w:rsidR="00930E16" w:rsidRPr="00A42016" w:rsidRDefault="00930E16" w:rsidP="00930E16">
      <w:pPr>
        <w:spacing w:after="0" w:line="240" w:lineRule="auto"/>
        <w:rPr>
          <w:rFonts w:ascii="Times New Roman" w:eastAsia="Times New Roman" w:hAnsi="Times New Roman" w:cs="Times New Roman"/>
          <w:bCs/>
          <w:color w:val="008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gridCol w:w="3240"/>
      </w:tblGrid>
      <w:tr w:rsidR="00930E16" w:rsidRPr="00A42016" w:rsidTr="002B1AD9">
        <w:tc>
          <w:tcPr>
            <w:tcW w:w="31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Sadržaj</w:t>
            </w:r>
          </w:p>
        </w:tc>
        <w:tc>
          <w:tcPr>
            <w:tcW w:w="28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Broj učenika</w:t>
            </w:r>
          </w:p>
        </w:tc>
        <w:tc>
          <w:tcPr>
            <w:tcW w:w="32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Nositelj aktivnosti</w:t>
            </w:r>
          </w:p>
        </w:tc>
      </w:tr>
      <w:tr w:rsidR="00930E16" w:rsidRPr="00A42016" w:rsidTr="002B1AD9">
        <w:tc>
          <w:tcPr>
            <w:tcW w:w="31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Prijevoz učenika putnika</w:t>
            </w:r>
          </w:p>
        </w:tc>
        <w:tc>
          <w:tcPr>
            <w:tcW w:w="2880" w:type="dxa"/>
          </w:tcPr>
          <w:p w:rsidR="00930E16" w:rsidRPr="00A42016" w:rsidRDefault="00E46640"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23</w:t>
            </w:r>
          </w:p>
        </w:tc>
        <w:tc>
          <w:tcPr>
            <w:tcW w:w="32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ravnatelj</w:t>
            </w:r>
            <w:r w:rsidR="00E46640">
              <w:rPr>
                <w:rFonts w:ascii="Times New Roman" w:eastAsia="Times New Roman" w:hAnsi="Times New Roman" w:cs="Times New Roman"/>
                <w:sz w:val="24"/>
                <w:szCs w:val="24"/>
                <w:lang w:eastAsia="hr-HR"/>
              </w:rPr>
              <w:t>ic</w:t>
            </w:r>
            <w:r w:rsidRPr="00A42016">
              <w:rPr>
                <w:rFonts w:ascii="Times New Roman" w:eastAsia="Times New Roman" w:hAnsi="Times New Roman" w:cs="Times New Roman"/>
                <w:sz w:val="24"/>
                <w:szCs w:val="24"/>
                <w:lang w:eastAsia="hr-HR"/>
              </w:rPr>
              <w:t xml:space="preserve">a, tajnik, razredni učitelj, Velebit </w:t>
            </w:r>
            <w:proofErr w:type="spellStart"/>
            <w:r w:rsidRPr="00A42016">
              <w:rPr>
                <w:rFonts w:ascii="Times New Roman" w:eastAsia="Times New Roman" w:hAnsi="Times New Roman" w:cs="Times New Roman"/>
                <w:sz w:val="24"/>
                <w:szCs w:val="24"/>
                <w:lang w:eastAsia="hr-HR"/>
              </w:rPr>
              <w:t>Tours</w:t>
            </w:r>
            <w:proofErr w:type="spellEnd"/>
            <w:r w:rsidRPr="00A42016">
              <w:rPr>
                <w:rFonts w:ascii="Times New Roman" w:eastAsia="Times New Roman" w:hAnsi="Times New Roman" w:cs="Times New Roman"/>
                <w:sz w:val="24"/>
                <w:szCs w:val="24"/>
                <w:lang w:eastAsia="hr-HR"/>
              </w:rPr>
              <w:t>, Ličko-senjska županija</w:t>
            </w:r>
          </w:p>
        </w:tc>
      </w:tr>
      <w:tr w:rsidR="00930E16" w:rsidRPr="00A42016" w:rsidTr="002B1AD9">
        <w:tc>
          <w:tcPr>
            <w:tcW w:w="31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Organizacija prijevoza</w:t>
            </w:r>
          </w:p>
        </w:tc>
        <w:tc>
          <w:tcPr>
            <w:tcW w:w="2880" w:type="dxa"/>
          </w:tcPr>
          <w:p w:rsidR="00930E16" w:rsidRPr="00A42016" w:rsidRDefault="00E46640"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23</w:t>
            </w:r>
          </w:p>
        </w:tc>
        <w:tc>
          <w:tcPr>
            <w:tcW w:w="32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ravnatelj</w:t>
            </w:r>
            <w:r w:rsidR="00E46640">
              <w:rPr>
                <w:rFonts w:ascii="Times New Roman" w:eastAsia="Times New Roman" w:hAnsi="Times New Roman" w:cs="Times New Roman"/>
                <w:sz w:val="24"/>
                <w:szCs w:val="24"/>
                <w:lang w:eastAsia="hr-HR"/>
              </w:rPr>
              <w:t>ic</w:t>
            </w:r>
            <w:r w:rsidRPr="00A42016">
              <w:rPr>
                <w:rFonts w:ascii="Times New Roman" w:eastAsia="Times New Roman" w:hAnsi="Times New Roman" w:cs="Times New Roman"/>
                <w:sz w:val="24"/>
                <w:szCs w:val="24"/>
                <w:lang w:eastAsia="hr-HR"/>
              </w:rPr>
              <w:t xml:space="preserve">a, tajnik, razredni učitelj, Velebit </w:t>
            </w:r>
            <w:proofErr w:type="spellStart"/>
            <w:r w:rsidRPr="00A42016">
              <w:rPr>
                <w:rFonts w:ascii="Times New Roman" w:eastAsia="Times New Roman" w:hAnsi="Times New Roman" w:cs="Times New Roman"/>
                <w:sz w:val="24"/>
                <w:szCs w:val="24"/>
                <w:lang w:eastAsia="hr-HR"/>
              </w:rPr>
              <w:t>Tours</w:t>
            </w:r>
            <w:proofErr w:type="spellEnd"/>
            <w:r w:rsidRPr="00A42016">
              <w:rPr>
                <w:rFonts w:ascii="Times New Roman" w:eastAsia="Times New Roman" w:hAnsi="Times New Roman" w:cs="Times New Roman"/>
                <w:sz w:val="24"/>
                <w:szCs w:val="24"/>
                <w:lang w:eastAsia="hr-HR"/>
              </w:rPr>
              <w:t xml:space="preserve">,  Ličko-senjska županija </w:t>
            </w:r>
          </w:p>
        </w:tc>
      </w:tr>
      <w:tr w:rsidR="00930E16" w:rsidRPr="00A42016" w:rsidTr="002B1AD9">
        <w:tc>
          <w:tcPr>
            <w:tcW w:w="31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Rad na poboljšanju odnosa među učenicima</w:t>
            </w:r>
          </w:p>
        </w:tc>
        <w:tc>
          <w:tcPr>
            <w:tcW w:w="2880" w:type="dxa"/>
          </w:tcPr>
          <w:p w:rsidR="00930E16" w:rsidRPr="00A42016" w:rsidRDefault="00E46640"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38</w:t>
            </w:r>
          </w:p>
        </w:tc>
        <w:tc>
          <w:tcPr>
            <w:tcW w:w="32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razredni učitelji, </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ravnatelj</w:t>
            </w:r>
            <w:r w:rsidR="00E46640">
              <w:rPr>
                <w:rFonts w:ascii="Times New Roman" w:eastAsia="Times New Roman" w:hAnsi="Times New Roman" w:cs="Times New Roman"/>
                <w:sz w:val="24"/>
                <w:szCs w:val="24"/>
                <w:lang w:eastAsia="hr-HR"/>
              </w:rPr>
              <w:t>ic</w:t>
            </w:r>
            <w:r w:rsidRPr="00A42016">
              <w:rPr>
                <w:rFonts w:ascii="Times New Roman" w:eastAsia="Times New Roman" w:hAnsi="Times New Roman" w:cs="Times New Roman"/>
                <w:sz w:val="24"/>
                <w:szCs w:val="24"/>
                <w:lang w:eastAsia="hr-HR"/>
              </w:rPr>
              <w:t xml:space="preserve">a </w:t>
            </w:r>
          </w:p>
        </w:tc>
      </w:tr>
      <w:tr w:rsidR="00930E16" w:rsidRPr="00A42016" w:rsidTr="002B1AD9">
        <w:tc>
          <w:tcPr>
            <w:tcW w:w="31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Zaštita zdravlja učenika</w:t>
            </w:r>
          </w:p>
        </w:tc>
        <w:tc>
          <w:tcPr>
            <w:tcW w:w="2880" w:type="dxa"/>
          </w:tcPr>
          <w:p w:rsidR="00930E16" w:rsidRPr="00A42016" w:rsidRDefault="00E46640"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38</w:t>
            </w:r>
          </w:p>
        </w:tc>
        <w:tc>
          <w:tcPr>
            <w:tcW w:w="32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liječnik školske medicine</w:t>
            </w:r>
          </w:p>
        </w:tc>
      </w:tr>
      <w:tr w:rsidR="00930E16" w:rsidRPr="00A42016" w:rsidTr="002B1AD9">
        <w:tc>
          <w:tcPr>
            <w:tcW w:w="31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Sistematski pregledi učenika VIII. razreda</w:t>
            </w:r>
          </w:p>
        </w:tc>
        <w:tc>
          <w:tcPr>
            <w:tcW w:w="2880" w:type="dxa"/>
          </w:tcPr>
          <w:p w:rsidR="00930E16" w:rsidRPr="00A42016" w:rsidRDefault="00E46640"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p>
        </w:tc>
        <w:tc>
          <w:tcPr>
            <w:tcW w:w="32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liječnik školske medicine</w:t>
            </w:r>
          </w:p>
        </w:tc>
      </w:tr>
      <w:tr w:rsidR="00930E16" w:rsidRPr="00A42016" w:rsidTr="002B1AD9">
        <w:tc>
          <w:tcPr>
            <w:tcW w:w="31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Kontrolni pregled vida, vida na boje, sluha i kralježnice</w:t>
            </w:r>
          </w:p>
        </w:tc>
        <w:tc>
          <w:tcPr>
            <w:tcW w:w="2880" w:type="dxa"/>
          </w:tcPr>
          <w:p w:rsidR="00930E16" w:rsidRPr="00A42016" w:rsidRDefault="00E46640"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p>
        </w:tc>
        <w:tc>
          <w:tcPr>
            <w:tcW w:w="32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liječnik školske medicine</w:t>
            </w:r>
          </w:p>
        </w:tc>
      </w:tr>
      <w:tr w:rsidR="00930E16" w:rsidRPr="00A42016" w:rsidTr="002B1AD9">
        <w:tc>
          <w:tcPr>
            <w:tcW w:w="31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Uređenje prostora škole i učionica</w:t>
            </w:r>
          </w:p>
        </w:tc>
        <w:tc>
          <w:tcPr>
            <w:tcW w:w="2880" w:type="dxa"/>
          </w:tcPr>
          <w:p w:rsidR="00930E16" w:rsidRPr="00A42016" w:rsidRDefault="00E46640"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38</w:t>
            </w:r>
          </w:p>
        </w:tc>
        <w:tc>
          <w:tcPr>
            <w:tcW w:w="32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razrednici, učenici, učitelji</w:t>
            </w:r>
          </w:p>
        </w:tc>
      </w:tr>
      <w:tr w:rsidR="00930E16" w:rsidRPr="00A42016" w:rsidTr="002B1AD9">
        <w:trPr>
          <w:trHeight w:val="224"/>
        </w:trPr>
        <w:tc>
          <w:tcPr>
            <w:tcW w:w="3168" w:type="dxa"/>
          </w:tcPr>
          <w:p w:rsidR="00930E16" w:rsidRPr="00A42016" w:rsidRDefault="00930E16" w:rsidP="002B1AD9">
            <w:pPr>
              <w:tabs>
                <w:tab w:val="center" w:pos="4536"/>
                <w:tab w:val="right" w:pos="9072"/>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Briga o okolišu</w:t>
            </w:r>
          </w:p>
        </w:tc>
        <w:tc>
          <w:tcPr>
            <w:tcW w:w="2880" w:type="dxa"/>
          </w:tcPr>
          <w:p w:rsidR="00930E16" w:rsidRPr="00A42016" w:rsidRDefault="00E46640" w:rsidP="002B1AD9">
            <w:pPr>
              <w:tabs>
                <w:tab w:val="center" w:pos="4536"/>
                <w:tab w:val="right" w:pos="9072"/>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38</w:t>
            </w:r>
          </w:p>
        </w:tc>
        <w:tc>
          <w:tcPr>
            <w:tcW w:w="3240" w:type="dxa"/>
          </w:tcPr>
          <w:p w:rsidR="00930E16" w:rsidRPr="00A42016" w:rsidRDefault="00930E16" w:rsidP="002B1AD9">
            <w:pPr>
              <w:tabs>
                <w:tab w:val="center" w:pos="4536"/>
                <w:tab w:val="right" w:pos="9072"/>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razrednici, učenici, učitelji</w:t>
            </w:r>
          </w:p>
        </w:tc>
      </w:tr>
      <w:tr w:rsidR="00930E16" w:rsidRPr="00A42016" w:rsidTr="002B1AD9">
        <w:tc>
          <w:tcPr>
            <w:tcW w:w="31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Izlet u prirodu</w:t>
            </w:r>
          </w:p>
        </w:tc>
        <w:tc>
          <w:tcPr>
            <w:tcW w:w="2880" w:type="dxa"/>
          </w:tcPr>
          <w:p w:rsidR="00930E16" w:rsidRPr="00A42016" w:rsidRDefault="00E46640"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38</w:t>
            </w:r>
          </w:p>
        </w:tc>
        <w:tc>
          <w:tcPr>
            <w:tcW w:w="32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razrednici, učenici, učitelji</w:t>
            </w:r>
          </w:p>
        </w:tc>
      </w:tr>
      <w:tr w:rsidR="00930E16" w:rsidRPr="00A42016" w:rsidTr="002B1AD9">
        <w:tc>
          <w:tcPr>
            <w:tcW w:w="31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Zaštita zdravlja učenika u zimskom periodu</w:t>
            </w:r>
          </w:p>
        </w:tc>
        <w:tc>
          <w:tcPr>
            <w:tcW w:w="2880" w:type="dxa"/>
          </w:tcPr>
          <w:p w:rsidR="00930E16" w:rsidRPr="00A42016" w:rsidRDefault="00E46640"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38</w:t>
            </w:r>
          </w:p>
        </w:tc>
        <w:tc>
          <w:tcPr>
            <w:tcW w:w="32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razrednici, učitelji</w:t>
            </w:r>
          </w:p>
        </w:tc>
      </w:tr>
      <w:tr w:rsidR="00930E16" w:rsidRPr="00A42016" w:rsidTr="002B1AD9">
        <w:tc>
          <w:tcPr>
            <w:tcW w:w="31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Sport u funkciji zdravlja</w:t>
            </w:r>
          </w:p>
        </w:tc>
        <w:tc>
          <w:tcPr>
            <w:tcW w:w="2880" w:type="dxa"/>
          </w:tcPr>
          <w:p w:rsidR="00930E16" w:rsidRPr="00A42016" w:rsidRDefault="00E46640"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38</w:t>
            </w:r>
          </w:p>
        </w:tc>
        <w:tc>
          <w:tcPr>
            <w:tcW w:w="32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razrednici, učitelji</w:t>
            </w:r>
          </w:p>
        </w:tc>
      </w:tr>
    </w:tbl>
    <w:p w:rsidR="00930E16" w:rsidRPr="00924DD3" w:rsidRDefault="00930E16" w:rsidP="00930E16">
      <w:pPr>
        <w:spacing w:after="0" w:line="240" w:lineRule="auto"/>
        <w:rPr>
          <w:rFonts w:ascii="Times New Roman" w:eastAsia="Times New Roman" w:hAnsi="Times New Roman" w:cs="Times New Roman"/>
          <w:bCs/>
          <w:color w:val="7030A0"/>
          <w:sz w:val="24"/>
          <w:szCs w:val="24"/>
          <w:lang w:eastAsia="hr-HR"/>
        </w:rPr>
      </w:pPr>
      <w:r w:rsidRPr="00924DD3">
        <w:rPr>
          <w:rFonts w:ascii="Times New Roman" w:eastAsia="Times New Roman" w:hAnsi="Times New Roman" w:cs="Times New Roman"/>
          <w:b/>
          <w:bCs/>
          <w:color w:val="7030A0"/>
          <w:sz w:val="24"/>
          <w:szCs w:val="24"/>
          <w:lang w:eastAsia="hr-HR"/>
        </w:rPr>
        <w:t>PLAN KULTURNIH I JAVNIH DJELATNOSTI</w:t>
      </w:r>
    </w:p>
    <w:p w:rsidR="00930E16" w:rsidRPr="00A42016" w:rsidRDefault="00930E16" w:rsidP="00930E16">
      <w:pPr>
        <w:spacing w:after="0" w:line="240" w:lineRule="auto"/>
        <w:rPr>
          <w:rFonts w:ascii="Times New Roman" w:eastAsia="Times New Roman" w:hAnsi="Times New Roman" w:cs="Times New Roman"/>
          <w:bCs/>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340"/>
        <w:gridCol w:w="2520"/>
        <w:gridCol w:w="2160"/>
      </w:tblGrid>
      <w:tr w:rsidR="00930E16" w:rsidRPr="00A42016" w:rsidTr="002B1AD9">
        <w:tc>
          <w:tcPr>
            <w:tcW w:w="2268"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Mjesec</w:t>
            </w:r>
          </w:p>
        </w:tc>
        <w:tc>
          <w:tcPr>
            <w:tcW w:w="2340"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Sadržaj</w:t>
            </w:r>
          </w:p>
        </w:tc>
        <w:tc>
          <w:tcPr>
            <w:tcW w:w="2520"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Razredi</w:t>
            </w:r>
          </w:p>
        </w:tc>
        <w:tc>
          <w:tcPr>
            <w:tcW w:w="2160"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Nositelj aktivnosti</w:t>
            </w:r>
          </w:p>
        </w:tc>
      </w:tr>
      <w:tr w:rsidR="00930E16" w:rsidRPr="00A42016" w:rsidTr="002B1AD9">
        <w:tc>
          <w:tcPr>
            <w:tcW w:w="2268"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IX.</w:t>
            </w:r>
          </w:p>
        </w:tc>
        <w:tc>
          <w:tcPr>
            <w:tcW w:w="2340"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Estetsko uređenje životne i radne sredine,</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Europski dan jezika</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(26. rujna)</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Poštujmo naše znakove-ponašanje u prometu</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EU školski sportski dan (28</w:t>
            </w:r>
            <w:r w:rsidRPr="00A42016">
              <w:rPr>
                <w:rFonts w:ascii="Times New Roman" w:eastAsia="Times New Roman" w:hAnsi="Times New Roman" w:cs="Times New Roman"/>
                <w:bCs/>
                <w:sz w:val="24"/>
                <w:szCs w:val="24"/>
                <w:lang w:eastAsia="hr-HR"/>
              </w:rPr>
              <w:t>. rujna)</w:t>
            </w: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E46640">
            <w:pPr>
              <w:spacing w:after="0" w:line="240" w:lineRule="auto"/>
              <w:rPr>
                <w:rFonts w:ascii="Times New Roman" w:eastAsia="Times New Roman" w:hAnsi="Times New Roman" w:cs="Times New Roman"/>
                <w:bCs/>
                <w:sz w:val="24"/>
                <w:szCs w:val="24"/>
                <w:lang w:eastAsia="hr-HR"/>
              </w:rPr>
            </w:pPr>
          </w:p>
        </w:tc>
        <w:tc>
          <w:tcPr>
            <w:tcW w:w="2520"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svi učenici</w:t>
            </w:r>
          </w:p>
          <w:p w:rsidR="00930E16" w:rsidRPr="00A42016" w:rsidRDefault="00930E16" w:rsidP="002B1AD9">
            <w:pPr>
              <w:spacing w:after="0" w:line="240" w:lineRule="auto"/>
              <w:jc w:val="center"/>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jc w:val="center"/>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jc w:val="center"/>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jc w:val="center"/>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učenici 7. i 8. razreda</w:t>
            </w:r>
          </w:p>
          <w:p w:rsidR="00930E16" w:rsidRPr="00A42016" w:rsidRDefault="00930E16" w:rsidP="002B1AD9">
            <w:pPr>
              <w:spacing w:after="0" w:line="240" w:lineRule="auto"/>
              <w:jc w:val="center"/>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jc w:val="center"/>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jc w:val="center"/>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učenici 1. razreda</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svi učenici</w:t>
            </w: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rPr>
                <w:rFonts w:ascii="Times New Roman" w:eastAsia="Times New Roman" w:hAnsi="Times New Roman" w:cs="Times New Roman"/>
                <w:sz w:val="24"/>
                <w:szCs w:val="24"/>
                <w:lang w:eastAsia="hr-HR"/>
              </w:rPr>
            </w:pPr>
          </w:p>
          <w:p w:rsidR="00930E16" w:rsidRPr="003E5E9F" w:rsidRDefault="00930E16" w:rsidP="00E46640">
            <w:pPr>
              <w:spacing w:after="0" w:line="240" w:lineRule="auto"/>
              <w:rPr>
                <w:rFonts w:ascii="Times New Roman" w:eastAsia="Times New Roman" w:hAnsi="Times New Roman" w:cs="Times New Roman"/>
                <w:sz w:val="24"/>
                <w:szCs w:val="24"/>
                <w:lang w:eastAsia="hr-HR"/>
              </w:rPr>
            </w:pPr>
          </w:p>
        </w:tc>
        <w:tc>
          <w:tcPr>
            <w:tcW w:w="2160"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učitelj likovne kulture,</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učitelji razredne nastave</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knjižničar</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MUP, učitelj razredne nastave</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učitelj TZK</w:t>
            </w: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rPr>
                <w:rFonts w:ascii="Times New Roman" w:eastAsia="Times New Roman" w:hAnsi="Times New Roman" w:cs="Times New Roman"/>
                <w:sz w:val="24"/>
                <w:szCs w:val="24"/>
                <w:lang w:eastAsia="hr-HR"/>
              </w:rPr>
            </w:pPr>
          </w:p>
          <w:p w:rsidR="00930E16" w:rsidRPr="003E5E9F" w:rsidRDefault="00930E16" w:rsidP="00E46640">
            <w:pPr>
              <w:spacing w:after="0" w:line="240" w:lineRule="auto"/>
              <w:rPr>
                <w:rFonts w:ascii="Times New Roman" w:eastAsia="Times New Roman" w:hAnsi="Times New Roman" w:cs="Times New Roman"/>
                <w:sz w:val="24"/>
                <w:szCs w:val="24"/>
                <w:lang w:eastAsia="hr-HR"/>
              </w:rPr>
            </w:pPr>
          </w:p>
        </w:tc>
      </w:tr>
      <w:tr w:rsidR="00930E16" w:rsidRPr="00A42016" w:rsidTr="002B1AD9">
        <w:trPr>
          <w:trHeight w:val="3585"/>
        </w:trPr>
        <w:tc>
          <w:tcPr>
            <w:tcW w:w="2268"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lastRenderedPageBreak/>
              <w:t>X.</w:t>
            </w:r>
          </w:p>
        </w:tc>
        <w:tc>
          <w:tcPr>
            <w:tcW w:w="2340"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Dječji tjedan(1.-5.10)</w:t>
            </w: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Svjetski dan učitelja(5.10.)</w:t>
            </w: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Svjetski dan pošte</w:t>
            </w: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Dan zahvalnosti za plodove zemlje,</w:t>
            </w:r>
          </w:p>
          <w:p w:rsidR="00930E16" w:rsidRPr="00A42016" w:rsidRDefault="00E46640"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w:t>
            </w:r>
            <w:r w:rsidR="00A0078B">
              <w:rPr>
                <w:rFonts w:ascii="Times New Roman" w:eastAsia="Times New Roman" w:hAnsi="Times New Roman" w:cs="Times New Roman"/>
                <w:bCs/>
                <w:sz w:val="24"/>
                <w:szCs w:val="24"/>
                <w:lang w:eastAsia="hr-HR"/>
              </w:rPr>
              <w:t>16.</w:t>
            </w:r>
            <w:r>
              <w:rPr>
                <w:rFonts w:ascii="Times New Roman" w:eastAsia="Times New Roman" w:hAnsi="Times New Roman" w:cs="Times New Roman"/>
                <w:bCs/>
                <w:sz w:val="24"/>
                <w:szCs w:val="24"/>
                <w:lang w:eastAsia="hr-HR"/>
              </w:rPr>
              <w:t>listopad</w:t>
            </w:r>
            <w:r w:rsidR="00930E16" w:rsidRPr="00A42016">
              <w:rPr>
                <w:rFonts w:ascii="Times New Roman" w:eastAsia="Times New Roman" w:hAnsi="Times New Roman" w:cs="Times New Roman"/>
                <w:bCs/>
                <w:sz w:val="24"/>
                <w:szCs w:val="24"/>
                <w:lang w:eastAsia="hr-HR"/>
              </w:rPr>
              <w:t>)</w:t>
            </w: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8D7CF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Festival znanosti</w:t>
            </w: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Dan </w:t>
            </w:r>
            <w:r w:rsidR="00A0078B">
              <w:rPr>
                <w:rFonts w:ascii="Times New Roman" w:eastAsia="Times New Roman" w:hAnsi="Times New Roman" w:cs="Times New Roman"/>
                <w:bCs/>
                <w:sz w:val="24"/>
                <w:szCs w:val="24"/>
                <w:lang w:eastAsia="hr-HR"/>
              </w:rPr>
              <w:t>kravate-19</w:t>
            </w:r>
            <w:r>
              <w:rPr>
                <w:rFonts w:ascii="Times New Roman" w:eastAsia="Times New Roman" w:hAnsi="Times New Roman" w:cs="Times New Roman"/>
                <w:bCs/>
                <w:sz w:val="24"/>
                <w:szCs w:val="24"/>
                <w:lang w:eastAsia="hr-HR"/>
              </w:rPr>
              <w:t>.10</w:t>
            </w: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 xml:space="preserve">Posjet i predavanje Službi za zaštitu i spašavanje (DUZS, MUP, DVD, Hitna </w:t>
            </w:r>
            <w:r>
              <w:rPr>
                <w:rFonts w:ascii="Times New Roman" w:eastAsia="Times New Roman" w:hAnsi="Times New Roman" w:cs="Times New Roman"/>
                <w:bCs/>
                <w:sz w:val="24"/>
                <w:szCs w:val="24"/>
                <w:lang w:eastAsia="hr-HR"/>
              </w:rPr>
              <w:t>pomoć, Crveni križ,,,</w:t>
            </w:r>
            <w:r w:rsidRPr="00A42016">
              <w:rPr>
                <w:rFonts w:ascii="Times New Roman" w:eastAsia="Times New Roman" w:hAnsi="Times New Roman" w:cs="Times New Roman"/>
                <w:bCs/>
                <w:sz w:val="24"/>
                <w:szCs w:val="24"/>
                <w:lang w:eastAsia="hr-HR"/>
              </w:rPr>
              <w:t xml:space="preserve"> u Domu kulture )</w:t>
            </w: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 xml:space="preserve">Posjet učenika 1.-4. razreda školskoj knjižnici povodom obilježavanja Mjeseca hrvatske </w:t>
            </w:r>
            <w:proofErr w:type="spellStart"/>
            <w:r w:rsidRPr="00A42016">
              <w:rPr>
                <w:rFonts w:ascii="Times New Roman" w:eastAsia="Times New Roman" w:hAnsi="Times New Roman" w:cs="Times New Roman"/>
                <w:bCs/>
                <w:sz w:val="24"/>
                <w:szCs w:val="24"/>
                <w:lang w:eastAsia="hr-HR"/>
              </w:rPr>
              <w:t>knjige,</w:t>
            </w:r>
            <w:r>
              <w:rPr>
                <w:rFonts w:ascii="Times New Roman" w:eastAsia="Times New Roman" w:hAnsi="Times New Roman" w:cs="Times New Roman"/>
                <w:bCs/>
                <w:sz w:val="24"/>
                <w:szCs w:val="24"/>
                <w:lang w:eastAsia="hr-HR"/>
              </w:rPr>
              <w:t>početak</w:t>
            </w:r>
            <w:proofErr w:type="spellEnd"/>
            <w:r>
              <w:rPr>
                <w:rFonts w:ascii="Times New Roman" w:eastAsia="Times New Roman" w:hAnsi="Times New Roman" w:cs="Times New Roman"/>
                <w:bCs/>
                <w:sz w:val="24"/>
                <w:szCs w:val="24"/>
                <w:lang w:eastAsia="hr-HR"/>
              </w:rPr>
              <w:t xml:space="preserve"> 15.10</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 xml:space="preserve">Dan jabuka </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20. listopada</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Obilježavanje dana Svih Svetih</w:t>
            </w:r>
            <w:r>
              <w:rPr>
                <w:rFonts w:ascii="Times New Roman" w:eastAsia="Times New Roman" w:hAnsi="Times New Roman" w:cs="Times New Roman"/>
                <w:bCs/>
                <w:sz w:val="24"/>
                <w:szCs w:val="24"/>
                <w:lang w:eastAsia="hr-HR"/>
              </w:rPr>
              <w:t>(31.10)</w:t>
            </w:r>
          </w:p>
        </w:tc>
        <w:tc>
          <w:tcPr>
            <w:tcW w:w="2520"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svi učenici</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svi učenici</w:t>
            </w: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svi učenici</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svi učenici</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8D7CF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učenici</w:t>
            </w: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svi učenici</w:t>
            </w: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učenici 1.- 8. razreda</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učenici 1.- 4. razreda</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učenici 1.- 8. razreda</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bCs/>
                <w:sz w:val="24"/>
                <w:szCs w:val="24"/>
                <w:lang w:eastAsia="hr-HR"/>
              </w:rPr>
              <w:t>učenici 1.- 8. razreda</w:t>
            </w:r>
          </w:p>
        </w:tc>
        <w:tc>
          <w:tcPr>
            <w:tcW w:w="21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roofErr w:type="spellStart"/>
            <w:r>
              <w:rPr>
                <w:rFonts w:ascii="Times New Roman" w:eastAsia="Times New Roman" w:hAnsi="Times New Roman" w:cs="Times New Roman"/>
                <w:sz w:val="24"/>
                <w:szCs w:val="24"/>
                <w:lang w:eastAsia="hr-HR"/>
              </w:rPr>
              <w:t>Učitelji,učenici</w:t>
            </w:r>
            <w:proofErr w:type="spellEnd"/>
            <w:r>
              <w:rPr>
                <w:rFonts w:ascii="Times New Roman" w:eastAsia="Times New Roman" w:hAnsi="Times New Roman" w:cs="Times New Roman"/>
                <w:sz w:val="24"/>
                <w:szCs w:val="24"/>
                <w:lang w:eastAsia="hr-HR"/>
              </w:rPr>
              <w:t>, stručni suradnik.</w:t>
            </w:r>
          </w:p>
          <w:p w:rsidR="00930E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w:t>
            </w:r>
            <w:r w:rsidRPr="00A42016">
              <w:rPr>
                <w:rFonts w:ascii="Times New Roman" w:eastAsia="Times New Roman" w:hAnsi="Times New Roman" w:cs="Times New Roman"/>
                <w:sz w:val="24"/>
                <w:szCs w:val="24"/>
                <w:lang w:eastAsia="hr-HR"/>
              </w:rPr>
              <w:t>čitelji</w:t>
            </w: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110A31" w:rsidP="002B1AD9">
            <w:pPr>
              <w:spacing w:after="0" w:line="240" w:lineRule="auto"/>
              <w:rPr>
                <w:rFonts w:ascii="Times New Roman" w:eastAsia="Times New Roman" w:hAnsi="Times New Roman" w:cs="Times New Roman"/>
                <w:bCs/>
                <w:sz w:val="24"/>
                <w:szCs w:val="24"/>
                <w:lang w:eastAsia="hr-HR"/>
              </w:rPr>
            </w:pPr>
            <w:proofErr w:type="spellStart"/>
            <w:r>
              <w:rPr>
                <w:rFonts w:ascii="Times New Roman" w:eastAsia="Times New Roman" w:hAnsi="Times New Roman" w:cs="Times New Roman"/>
                <w:bCs/>
                <w:sz w:val="24"/>
                <w:szCs w:val="24"/>
                <w:lang w:eastAsia="hr-HR"/>
              </w:rPr>
              <w:t>učitelji,</w:t>
            </w:r>
            <w:r w:rsidR="00930E16">
              <w:rPr>
                <w:rFonts w:ascii="Times New Roman" w:eastAsia="Times New Roman" w:hAnsi="Times New Roman" w:cs="Times New Roman"/>
                <w:bCs/>
                <w:sz w:val="24"/>
                <w:szCs w:val="24"/>
                <w:lang w:eastAsia="hr-HR"/>
              </w:rPr>
              <w:t>ravnatelj</w:t>
            </w:r>
            <w:r w:rsidR="002247AA">
              <w:rPr>
                <w:rFonts w:ascii="Times New Roman" w:eastAsia="Times New Roman" w:hAnsi="Times New Roman" w:cs="Times New Roman"/>
                <w:bCs/>
                <w:sz w:val="24"/>
                <w:szCs w:val="24"/>
                <w:lang w:eastAsia="hr-HR"/>
              </w:rPr>
              <w:t>ica</w:t>
            </w:r>
            <w:proofErr w:type="spellEnd"/>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učitelji</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razrednici,</w:t>
            </w:r>
            <w:r w:rsidR="002247AA">
              <w:rPr>
                <w:rFonts w:ascii="Times New Roman" w:eastAsia="Times New Roman" w:hAnsi="Times New Roman" w:cs="Times New Roman"/>
                <w:bCs/>
                <w:sz w:val="24"/>
                <w:szCs w:val="24"/>
                <w:lang w:eastAsia="hr-HR"/>
              </w:rPr>
              <w:t xml:space="preserve"> ravnateljica</w:t>
            </w:r>
          </w:p>
          <w:p w:rsidR="00930E16" w:rsidRDefault="00930E16" w:rsidP="002B1AD9">
            <w:pPr>
              <w:spacing w:after="0" w:line="240" w:lineRule="auto"/>
              <w:rPr>
                <w:rFonts w:ascii="Times New Roman" w:eastAsia="Times New Roman" w:hAnsi="Times New Roman" w:cs="Times New Roman"/>
                <w:bCs/>
                <w:sz w:val="24"/>
                <w:szCs w:val="24"/>
                <w:lang w:eastAsia="hr-HR"/>
              </w:rPr>
            </w:pPr>
            <w:proofErr w:type="spellStart"/>
            <w:r w:rsidRPr="00A42016">
              <w:rPr>
                <w:rFonts w:ascii="Times New Roman" w:eastAsia="Times New Roman" w:hAnsi="Times New Roman" w:cs="Times New Roman"/>
                <w:bCs/>
                <w:sz w:val="24"/>
                <w:szCs w:val="24"/>
                <w:lang w:eastAsia="hr-HR"/>
              </w:rPr>
              <w:t>vjeroučitelj,</w:t>
            </w:r>
            <w:r>
              <w:rPr>
                <w:rFonts w:ascii="Times New Roman" w:eastAsia="Times New Roman" w:hAnsi="Times New Roman" w:cs="Times New Roman"/>
                <w:bCs/>
                <w:sz w:val="24"/>
                <w:szCs w:val="24"/>
                <w:lang w:eastAsia="hr-HR"/>
              </w:rPr>
              <w:t>učitelji</w:t>
            </w:r>
            <w:proofErr w:type="spellEnd"/>
            <w:r>
              <w:rPr>
                <w:rFonts w:ascii="Times New Roman" w:eastAsia="Times New Roman" w:hAnsi="Times New Roman" w:cs="Times New Roman"/>
                <w:bCs/>
                <w:sz w:val="24"/>
                <w:szCs w:val="24"/>
                <w:lang w:eastAsia="hr-HR"/>
              </w:rPr>
              <w:t>,</w:t>
            </w:r>
          </w:p>
          <w:p w:rsidR="00930E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Učenička zadruga</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8D7CF6" w:rsidRDefault="008D7CF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Učiteljica,</w:t>
            </w:r>
          </w:p>
          <w:p w:rsidR="00930E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razrednici,</w:t>
            </w:r>
          </w:p>
          <w:p w:rsidR="008D7CF6" w:rsidRPr="00A42016" w:rsidRDefault="008D7CF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roofErr w:type="spellStart"/>
            <w:r w:rsidRPr="00A42016">
              <w:rPr>
                <w:rFonts w:ascii="Times New Roman" w:eastAsia="Times New Roman" w:hAnsi="Times New Roman" w:cs="Times New Roman"/>
                <w:bCs/>
                <w:sz w:val="24"/>
                <w:szCs w:val="24"/>
                <w:lang w:eastAsia="hr-HR"/>
              </w:rPr>
              <w:t>vjeroučitelj,</w:t>
            </w:r>
            <w:r>
              <w:rPr>
                <w:rFonts w:ascii="Times New Roman" w:eastAsia="Times New Roman" w:hAnsi="Times New Roman" w:cs="Times New Roman"/>
                <w:bCs/>
                <w:sz w:val="24"/>
                <w:szCs w:val="24"/>
                <w:lang w:eastAsia="hr-HR"/>
              </w:rPr>
              <w:t>učitelji</w:t>
            </w:r>
            <w:proofErr w:type="spellEnd"/>
            <w:r>
              <w:rPr>
                <w:rFonts w:ascii="Times New Roman" w:eastAsia="Times New Roman" w:hAnsi="Times New Roman" w:cs="Times New Roman"/>
                <w:bCs/>
                <w:sz w:val="24"/>
                <w:szCs w:val="24"/>
                <w:lang w:eastAsia="hr-HR"/>
              </w:rPr>
              <w:t>,</w:t>
            </w:r>
          </w:p>
          <w:p w:rsidR="00930E16" w:rsidRDefault="002247AA"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ravnateljica</w:t>
            </w:r>
          </w:p>
          <w:p w:rsidR="002247AA" w:rsidRPr="00A42016" w:rsidRDefault="002247AA"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 xml:space="preserve">učitelji, učenici, </w:t>
            </w:r>
            <w:r w:rsidR="002247AA">
              <w:rPr>
                <w:rFonts w:ascii="Times New Roman" w:eastAsia="Times New Roman" w:hAnsi="Times New Roman" w:cs="Times New Roman"/>
                <w:bCs/>
                <w:sz w:val="24"/>
                <w:szCs w:val="24"/>
                <w:lang w:eastAsia="hr-HR"/>
              </w:rPr>
              <w:t>ravnateljica</w:t>
            </w:r>
            <w:r w:rsidRPr="00A42016">
              <w:rPr>
                <w:rFonts w:ascii="Times New Roman" w:eastAsia="Times New Roman" w:hAnsi="Times New Roman" w:cs="Times New Roman"/>
                <w:bCs/>
                <w:sz w:val="24"/>
                <w:szCs w:val="24"/>
                <w:lang w:eastAsia="hr-HR"/>
              </w:rPr>
              <w:t>, stručni suradnik</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učitelj 1.- 4. razreda,</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knjižničar,</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tabs>
                <w:tab w:val="center" w:pos="4536"/>
                <w:tab w:val="right" w:pos="9072"/>
              </w:tabs>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tabs>
                <w:tab w:val="center" w:pos="4536"/>
                <w:tab w:val="right" w:pos="9072"/>
              </w:tabs>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tabs>
                <w:tab w:val="center" w:pos="4536"/>
                <w:tab w:val="right" w:pos="9072"/>
              </w:tabs>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učitelji</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učitelji, vjeroučitelj</w:t>
            </w:r>
          </w:p>
        </w:tc>
      </w:tr>
      <w:tr w:rsidR="00930E16" w:rsidRPr="00A42016" w:rsidTr="002B1AD9">
        <w:trPr>
          <w:trHeight w:val="270"/>
        </w:trPr>
        <w:tc>
          <w:tcPr>
            <w:tcW w:w="2268" w:type="dxa"/>
          </w:tcPr>
          <w:p w:rsidR="00930E16" w:rsidRPr="00A42016" w:rsidRDefault="00930E16" w:rsidP="002B1AD9">
            <w:pPr>
              <w:tabs>
                <w:tab w:val="center" w:pos="4536"/>
                <w:tab w:val="right" w:pos="9072"/>
              </w:tabs>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XI.</w:t>
            </w:r>
          </w:p>
        </w:tc>
        <w:tc>
          <w:tcPr>
            <w:tcW w:w="2340" w:type="dxa"/>
          </w:tcPr>
          <w:p w:rsidR="00930E16" w:rsidRPr="00A42016" w:rsidRDefault="00930E16" w:rsidP="002B1AD9">
            <w:pPr>
              <w:tabs>
                <w:tab w:val="center" w:pos="4536"/>
                <w:tab w:val="right" w:pos="9072"/>
              </w:tabs>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tabs>
                <w:tab w:val="center" w:pos="4536"/>
                <w:tab w:val="right" w:pos="9072"/>
              </w:tabs>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lastRenderedPageBreak/>
              <w:t>Mjesec borbe protiv pušenja, alkohola, droge i drugih ovisnosti</w:t>
            </w:r>
          </w:p>
          <w:p w:rsidR="00930E16" w:rsidRPr="00A42016" w:rsidRDefault="00930E16" w:rsidP="002B1AD9">
            <w:pPr>
              <w:tabs>
                <w:tab w:val="center" w:pos="4536"/>
                <w:tab w:val="right" w:pos="9072"/>
              </w:tabs>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tabs>
                <w:tab w:val="center" w:pos="4536"/>
                <w:tab w:val="right" w:pos="9072"/>
              </w:tabs>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Sjećanje na žrtve Vukovara</w:t>
            </w:r>
            <w:r w:rsidR="00E46640">
              <w:rPr>
                <w:rFonts w:ascii="Times New Roman" w:eastAsia="Times New Roman" w:hAnsi="Times New Roman" w:cs="Times New Roman"/>
                <w:bCs/>
                <w:sz w:val="24"/>
                <w:szCs w:val="24"/>
                <w:lang w:eastAsia="hr-HR"/>
              </w:rPr>
              <w:t xml:space="preserve"> i </w:t>
            </w:r>
            <w:proofErr w:type="spellStart"/>
            <w:r w:rsidR="00E46640">
              <w:rPr>
                <w:rFonts w:ascii="Times New Roman" w:eastAsia="Times New Roman" w:hAnsi="Times New Roman" w:cs="Times New Roman"/>
                <w:bCs/>
                <w:sz w:val="24"/>
                <w:szCs w:val="24"/>
                <w:lang w:eastAsia="hr-HR"/>
              </w:rPr>
              <w:t>Škabrnje</w:t>
            </w:r>
            <w:proofErr w:type="spellEnd"/>
          </w:p>
        </w:tc>
        <w:tc>
          <w:tcPr>
            <w:tcW w:w="2520" w:type="dxa"/>
          </w:tcPr>
          <w:p w:rsidR="00930E16" w:rsidRPr="00A42016" w:rsidRDefault="00930E16" w:rsidP="002B1AD9">
            <w:pPr>
              <w:tabs>
                <w:tab w:val="center" w:pos="4536"/>
                <w:tab w:val="right" w:pos="9072"/>
              </w:tabs>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tabs>
                <w:tab w:val="center" w:pos="4536"/>
                <w:tab w:val="right" w:pos="9072"/>
              </w:tabs>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lastRenderedPageBreak/>
              <w:t>učenici 7. i 8. razreda</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svi učenici</w:t>
            </w:r>
          </w:p>
        </w:tc>
        <w:tc>
          <w:tcPr>
            <w:tcW w:w="2160" w:type="dxa"/>
          </w:tcPr>
          <w:p w:rsidR="00930E16" w:rsidRPr="00A42016" w:rsidRDefault="00930E16" w:rsidP="002B1AD9">
            <w:pPr>
              <w:tabs>
                <w:tab w:val="center" w:pos="4536"/>
                <w:tab w:val="right" w:pos="9072"/>
              </w:tabs>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tabs>
                <w:tab w:val="center" w:pos="4536"/>
                <w:tab w:val="right" w:pos="9072"/>
              </w:tabs>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lastRenderedPageBreak/>
              <w:t>razrednici,</w:t>
            </w:r>
          </w:p>
          <w:p w:rsidR="00930E16" w:rsidRPr="00A42016" w:rsidRDefault="00930E16" w:rsidP="002B1AD9">
            <w:pPr>
              <w:tabs>
                <w:tab w:val="center" w:pos="4536"/>
                <w:tab w:val="right" w:pos="9072"/>
              </w:tabs>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knjižničar</w:t>
            </w:r>
          </w:p>
          <w:p w:rsidR="00930E16" w:rsidRPr="00A42016" w:rsidRDefault="00930E16" w:rsidP="002B1AD9">
            <w:pPr>
              <w:tabs>
                <w:tab w:val="center" w:pos="4536"/>
                <w:tab w:val="right" w:pos="9072"/>
              </w:tabs>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učitelji, učitelj povijesti</w:t>
            </w:r>
          </w:p>
        </w:tc>
      </w:tr>
      <w:tr w:rsidR="00930E16" w:rsidRPr="00A42016" w:rsidTr="002B1AD9">
        <w:trPr>
          <w:trHeight w:val="3630"/>
        </w:trPr>
        <w:tc>
          <w:tcPr>
            <w:tcW w:w="2268" w:type="dxa"/>
            <w:tcBorders>
              <w:bottom w:val="single" w:sz="4" w:space="0" w:color="auto"/>
            </w:tcBorders>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lastRenderedPageBreak/>
              <w:t>XII.</w:t>
            </w:r>
          </w:p>
        </w:tc>
        <w:tc>
          <w:tcPr>
            <w:tcW w:w="2340" w:type="dxa"/>
            <w:tcBorders>
              <w:bottom w:val="single" w:sz="4" w:space="0" w:color="auto"/>
            </w:tcBorders>
          </w:tcPr>
          <w:p w:rsidR="00930E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Noć matematike</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Božićni sajam</w:t>
            </w:r>
            <w:r w:rsidR="00E46640">
              <w:rPr>
                <w:rFonts w:ascii="Times New Roman" w:eastAsia="Times New Roman" w:hAnsi="Times New Roman" w:cs="Times New Roman"/>
                <w:bCs/>
                <w:sz w:val="24"/>
                <w:szCs w:val="24"/>
                <w:lang w:eastAsia="hr-HR"/>
              </w:rPr>
              <w:t xml:space="preserve"> 11</w:t>
            </w:r>
            <w:r>
              <w:rPr>
                <w:rFonts w:ascii="Times New Roman" w:eastAsia="Times New Roman" w:hAnsi="Times New Roman" w:cs="Times New Roman"/>
                <w:bCs/>
                <w:sz w:val="24"/>
                <w:szCs w:val="24"/>
                <w:lang w:eastAsia="hr-HR"/>
              </w:rPr>
              <w:t>.12.</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 xml:space="preserve">Priredba povodom </w:t>
            </w:r>
          </w:p>
          <w:p w:rsidR="00930E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božićnih blagdana i završetka I. obrazovnog razdoblja</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tc>
        <w:tc>
          <w:tcPr>
            <w:tcW w:w="2520" w:type="dxa"/>
            <w:tcBorders>
              <w:bottom w:val="single" w:sz="4" w:space="0" w:color="auto"/>
            </w:tcBorders>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(5.12)</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učenici od 1. do 8.</w:t>
            </w:r>
            <w:r w:rsidRPr="00A42016">
              <w:rPr>
                <w:rFonts w:ascii="Times New Roman" w:eastAsia="Times New Roman" w:hAnsi="Times New Roman" w:cs="Times New Roman"/>
                <w:bCs/>
                <w:sz w:val="24"/>
                <w:szCs w:val="24"/>
                <w:lang w:eastAsia="hr-HR"/>
              </w:rPr>
              <w:t>razreda</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učenici od 1. do 8. razreda</w:t>
            </w:r>
          </w:p>
        </w:tc>
        <w:tc>
          <w:tcPr>
            <w:tcW w:w="2160" w:type="dxa"/>
            <w:tcBorders>
              <w:bottom w:val="single" w:sz="4" w:space="0" w:color="auto"/>
            </w:tcBorders>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Učitelj matematike, učitelji</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učitelji razredne nastave, predmetni učitelji</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razrednici,</w:t>
            </w:r>
            <w:r>
              <w:rPr>
                <w:rFonts w:ascii="Times New Roman" w:eastAsia="Times New Roman" w:hAnsi="Times New Roman" w:cs="Times New Roman"/>
                <w:bCs/>
                <w:sz w:val="24"/>
                <w:szCs w:val="24"/>
                <w:lang w:eastAsia="hr-HR"/>
              </w:rPr>
              <w:t xml:space="preserve"> Učenička zadruga.</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učitelji razredne nastave,</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razrednici,</w:t>
            </w:r>
          </w:p>
          <w:p w:rsidR="00930E16" w:rsidRPr="00A42016" w:rsidRDefault="00930E16" w:rsidP="002B1AD9">
            <w:pPr>
              <w:tabs>
                <w:tab w:val="center" w:pos="4536"/>
                <w:tab w:val="right" w:pos="9072"/>
              </w:tabs>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predmetni učitelji</w:t>
            </w:r>
          </w:p>
        </w:tc>
      </w:tr>
      <w:tr w:rsidR="00930E16" w:rsidRPr="00A42016" w:rsidTr="002B1AD9">
        <w:trPr>
          <w:trHeight w:val="886"/>
        </w:trPr>
        <w:tc>
          <w:tcPr>
            <w:tcW w:w="2268" w:type="dxa"/>
            <w:tcBorders>
              <w:bottom w:val="nil"/>
            </w:tcBorders>
          </w:tcPr>
          <w:p w:rsidR="00930E16" w:rsidRPr="00A42016" w:rsidRDefault="00930E16" w:rsidP="002B1AD9">
            <w:pPr>
              <w:tabs>
                <w:tab w:val="center" w:pos="4536"/>
                <w:tab w:val="right" w:pos="9072"/>
              </w:tabs>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I.</w:t>
            </w:r>
          </w:p>
        </w:tc>
        <w:tc>
          <w:tcPr>
            <w:tcW w:w="2340" w:type="dxa"/>
            <w:tcBorders>
              <w:bottom w:val="nil"/>
            </w:tcBorders>
          </w:tcPr>
          <w:p w:rsidR="00930E16" w:rsidRPr="00A42016" w:rsidRDefault="00930E16" w:rsidP="002B1AD9">
            <w:pPr>
              <w:tabs>
                <w:tab w:val="center" w:pos="4536"/>
                <w:tab w:val="right" w:pos="9072"/>
              </w:tabs>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tabs>
                <w:tab w:val="center" w:pos="4536"/>
                <w:tab w:val="right" w:pos="9072"/>
              </w:tabs>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Igre u snijegu</w:t>
            </w:r>
          </w:p>
        </w:tc>
        <w:tc>
          <w:tcPr>
            <w:tcW w:w="2520" w:type="dxa"/>
            <w:tcBorders>
              <w:bottom w:val="nil"/>
            </w:tcBorders>
          </w:tcPr>
          <w:p w:rsidR="00930E16" w:rsidRPr="00A42016" w:rsidRDefault="00930E16" w:rsidP="002B1AD9">
            <w:pPr>
              <w:tabs>
                <w:tab w:val="center" w:pos="4536"/>
                <w:tab w:val="right" w:pos="9072"/>
              </w:tabs>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tabs>
                <w:tab w:val="center" w:pos="4536"/>
                <w:tab w:val="right" w:pos="9072"/>
              </w:tabs>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učenici od 1. do 8. razreda</w:t>
            </w:r>
          </w:p>
        </w:tc>
        <w:tc>
          <w:tcPr>
            <w:tcW w:w="2160" w:type="dxa"/>
            <w:tcBorders>
              <w:bottom w:val="nil"/>
            </w:tcBorders>
          </w:tcPr>
          <w:p w:rsidR="00930E16" w:rsidRPr="00A42016" w:rsidRDefault="00930E16" w:rsidP="002B1AD9">
            <w:pPr>
              <w:tabs>
                <w:tab w:val="center" w:pos="4536"/>
                <w:tab w:val="right" w:pos="9072"/>
              </w:tabs>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tabs>
                <w:tab w:val="center" w:pos="4536"/>
                <w:tab w:val="right" w:pos="9072"/>
              </w:tabs>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učitelji razredne nastave,</w:t>
            </w:r>
          </w:p>
          <w:p w:rsidR="00930E16" w:rsidRPr="00A42016" w:rsidRDefault="00930E16" w:rsidP="002B1AD9">
            <w:pPr>
              <w:tabs>
                <w:tab w:val="center" w:pos="4536"/>
                <w:tab w:val="right" w:pos="9072"/>
              </w:tabs>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učitelj TZK</w:t>
            </w:r>
          </w:p>
        </w:tc>
      </w:tr>
      <w:tr w:rsidR="00930E16" w:rsidRPr="00A42016" w:rsidTr="002B1AD9">
        <w:trPr>
          <w:trHeight w:val="1132"/>
        </w:trPr>
        <w:tc>
          <w:tcPr>
            <w:tcW w:w="2268" w:type="dxa"/>
            <w:tcBorders>
              <w:top w:val="single" w:sz="8" w:space="0" w:color="auto"/>
            </w:tcBorders>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 xml:space="preserve">II. </w:t>
            </w:r>
          </w:p>
        </w:tc>
        <w:tc>
          <w:tcPr>
            <w:tcW w:w="2340" w:type="dxa"/>
            <w:tcBorders>
              <w:top w:val="single" w:sz="8" w:space="0" w:color="auto"/>
            </w:tcBorders>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Školska natjecanja,</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Valentinovo-14.2.</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 xml:space="preserve">Organiziranje dječjeg maskenbala </w:t>
            </w: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Dan ružičastih majica(27.2.)</w:t>
            </w:r>
          </w:p>
        </w:tc>
        <w:tc>
          <w:tcPr>
            <w:tcW w:w="2520" w:type="dxa"/>
            <w:tcBorders>
              <w:top w:val="single" w:sz="8" w:space="0" w:color="auto"/>
            </w:tcBorders>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učenici od 4. do 8. razreda</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učenici od 1. do 8. razreda</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učenici od 1. do 8. razreda</w:t>
            </w:r>
          </w:p>
          <w:p w:rsidR="00930E16" w:rsidRPr="00D73068" w:rsidRDefault="00930E16" w:rsidP="002B1AD9">
            <w:pPr>
              <w:rPr>
                <w:rFonts w:ascii="Times New Roman" w:eastAsia="Times New Roman" w:hAnsi="Times New Roman" w:cs="Times New Roman"/>
                <w:sz w:val="24"/>
                <w:szCs w:val="24"/>
                <w:lang w:eastAsia="hr-HR"/>
              </w:rPr>
            </w:pPr>
          </w:p>
          <w:p w:rsidR="00930E16" w:rsidRDefault="00930E16" w:rsidP="002B1AD9">
            <w:pPr>
              <w:rPr>
                <w:rFonts w:ascii="Times New Roman" w:eastAsia="Times New Roman" w:hAnsi="Times New Roman" w:cs="Times New Roman"/>
                <w:sz w:val="24"/>
                <w:szCs w:val="24"/>
                <w:lang w:eastAsia="hr-HR"/>
              </w:rPr>
            </w:pPr>
          </w:p>
          <w:p w:rsidR="00930E16" w:rsidRPr="00D73068" w:rsidRDefault="00930E16" w:rsidP="002B1AD9">
            <w:pPr>
              <w:rPr>
                <w:rFonts w:ascii="Times New Roman" w:eastAsia="Times New Roman" w:hAnsi="Times New Roman" w:cs="Times New Roman"/>
                <w:sz w:val="24"/>
                <w:szCs w:val="24"/>
                <w:lang w:eastAsia="hr-HR"/>
              </w:rPr>
            </w:pPr>
            <w:r w:rsidRPr="00A42016">
              <w:rPr>
                <w:rFonts w:ascii="Times New Roman" w:eastAsia="Times New Roman" w:hAnsi="Times New Roman" w:cs="Times New Roman"/>
                <w:bCs/>
                <w:sz w:val="24"/>
                <w:szCs w:val="24"/>
                <w:lang w:eastAsia="hr-HR"/>
              </w:rPr>
              <w:t>učenici od 1. do 8. razreda</w:t>
            </w:r>
          </w:p>
        </w:tc>
        <w:tc>
          <w:tcPr>
            <w:tcW w:w="2160" w:type="dxa"/>
            <w:tcBorders>
              <w:top w:val="single" w:sz="8" w:space="0" w:color="auto"/>
            </w:tcBorders>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 xml:space="preserve">učitelj razredne nastave, </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predmetni učitelji,</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učitelji razredne nastave,</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predmetni učitelji,</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razrednici</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 xml:space="preserve">učitelji razredne nastave, predmetni učitelji, </w:t>
            </w:r>
          </w:p>
          <w:p w:rsidR="00930E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razrednici</w:t>
            </w:r>
          </w:p>
          <w:p w:rsidR="00930E16" w:rsidRDefault="00930E16" w:rsidP="002B1AD9">
            <w:pPr>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 xml:space="preserve">učitelji razredne nastave, predmetni učitelji, </w:t>
            </w:r>
          </w:p>
          <w:p w:rsidR="00930E16" w:rsidRPr="00D73068" w:rsidRDefault="00930E16" w:rsidP="00466F1D">
            <w:pPr>
              <w:rPr>
                <w:rFonts w:ascii="Times New Roman" w:eastAsia="Times New Roman" w:hAnsi="Times New Roman" w:cs="Times New Roman"/>
                <w:sz w:val="24"/>
                <w:szCs w:val="24"/>
                <w:lang w:eastAsia="hr-HR"/>
              </w:rPr>
            </w:pPr>
            <w:r w:rsidRPr="00A42016">
              <w:rPr>
                <w:rFonts w:ascii="Times New Roman" w:eastAsia="Times New Roman" w:hAnsi="Times New Roman" w:cs="Times New Roman"/>
                <w:bCs/>
                <w:sz w:val="24"/>
                <w:szCs w:val="24"/>
                <w:lang w:eastAsia="hr-HR"/>
              </w:rPr>
              <w:t>razrednici</w:t>
            </w:r>
            <w:r>
              <w:rPr>
                <w:rFonts w:ascii="Times New Roman" w:eastAsia="Times New Roman" w:hAnsi="Times New Roman" w:cs="Times New Roman"/>
                <w:bCs/>
                <w:sz w:val="24"/>
                <w:szCs w:val="24"/>
                <w:lang w:eastAsia="hr-HR"/>
              </w:rPr>
              <w:t xml:space="preserve">, </w:t>
            </w:r>
            <w:r w:rsidR="00466F1D">
              <w:rPr>
                <w:rFonts w:ascii="Times New Roman" w:eastAsia="Times New Roman" w:hAnsi="Times New Roman" w:cs="Times New Roman"/>
                <w:bCs/>
                <w:sz w:val="24"/>
                <w:szCs w:val="24"/>
                <w:lang w:eastAsia="hr-HR"/>
              </w:rPr>
              <w:t>ravnateljica</w:t>
            </w:r>
          </w:p>
        </w:tc>
      </w:tr>
      <w:tr w:rsidR="00930E16" w:rsidRPr="00A42016" w:rsidTr="002B1AD9">
        <w:trPr>
          <w:trHeight w:val="1289"/>
        </w:trPr>
        <w:tc>
          <w:tcPr>
            <w:tcW w:w="2268"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lastRenderedPageBreak/>
              <w:t>III.</w:t>
            </w:r>
          </w:p>
        </w:tc>
        <w:tc>
          <w:tcPr>
            <w:tcW w:w="2340" w:type="dxa"/>
          </w:tcPr>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Dan broja </w:t>
            </w:r>
            <w:proofErr w:type="spellStart"/>
            <w:r>
              <w:rPr>
                <w:rFonts w:ascii="Times New Roman" w:eastAsia="Times New Roman" w:hAnsi="Times New Roman" w:cs="Times New Roman"/>
                <w:bCs/>
                <w:sz w:val="24"/>
                <w:szCs w:val="24"/>
                <w:lang w:eastAsia="hr-HR"/>
              </w:rPr>
              <w:t>pi</w:t>
            </w:r>
            <w:proofErr w:type="spellEnd"/>
            <w:r>
              <w:rPr>
                <w:rFonts w:ascii="Times New Roman" w:eastAsia="Times New Roman" w:hAnsi="Times New Roman" w:cs="Times New Roman"/>
                <w:bCs/>
                <w:sz w:val="24"/>
                <w:szCs w:val="24"/>
                <w:lang w:eastAsia="hr-HR"/>
              </w:rPr>
              <w:t xml:space="preserve"> (14.3)</w:t>
            </w: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Svjetski dan voda</w:t>
            </w:r>
            <w:r>
              <w:rPr>
                <w:rFonts w:ascii="Times New Roman" w:eastAsia="Times New Roman" w:hAnsi="Times New Roman" w:cs="Times New Roman"/>
                <w:bCs/>
                <w:sz w:val="24"/>
                <w:szCs w:val="24"/>
                <w:lang w:eastAsia="hr-HR"/>
              </w:rPr>
              <w:t xml:space="preserve"> (22.3)</w:t>
            </w: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Prvi dan proljeća (21.3.)</w:t>
            </w:r>
          </w:p>
          <w:p w:rsidR="00930E16" w:rsidRDefault="00930E16" w:rsidP="002B1AD9">
            <w:pPr>
              <w:spacing w:after="0" w:line="240" w:lineRule="auto"/>
              <w:rPr>
                <w:rFonts w:ascii="Times New Roman" w:eastAsia="Times New Roman" w:hAnsi="Times New Roman" w:cs="Times New Roman"/>
                <w:sz w:val="24"/>
                <w:szCs w:val="24"/>
                <w:lang w:eastAsia="hr-HR"/>
              </w:rPr>
            </w:pPr>
          </w:p>
          <w:p w:rsidR="00930E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2520" w:type="dxa"/>
          </w:tcPr>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svi učenici</w:t>
            </w:r>
          </w:p>
          <w:p w:rsidR="00930E16" w:rsidRPr="00D73068" w:rsidRDefault="00930E16" w:rsidP="002B1AD9">
            <w:pPr>
              <w:rPr>
                <w:rFonts w:ascii="Times New Roman" w:eastAsia="Times New Roman" w:hAnsi="Times New Roman" w:cs="Times New Roman"/>
                <w:sz w:val="24"/>
                <w:szCs w:val="24"/>
                <w:lang w:eastAsia="hr-HR"/>
              </w:rPr>
            </w:pPr>
          </w:p>
          <w:p w:rsidR="00930E16" w:rsidRDefault="00930E16" w:rsidP="002B1AD9">
            <w:pPr>
              <w:rPr>
                <w:rFonts w:ascii="Times New Roman" w:eastAsia="Times New Roman" w:hAnsi="Times New Roman" w:cs="Times New Roman"/>
                <w:sz w:val="24"/>
                <w:szCs w:val="24"/>
                <w:lang w:eastAsia="hr-HR"/>
              </w:rPr>
            </w:pPr>
          </w:p>
          <w:p w:rsidR="00930E16" w:rsidRPr="00D73068" w:rsidRDefault="00930E16" w:rsidP="002B1AD9">
            <w:pPr>
              <w:rPr>
                <w:rFonts w:ascii="Times New Roman" w:eastAsia="Times New Roman" w:hAnsi="Times New Roman" w:cs="Times New Roman"/>
                <w:sz w:val="24"/>
                <w:szCs w:val="24"/>
                <w:lang w:eastAsia="hr-HR"/>
              </w:rPr>
            </w:pPr>
          </w:p>
        </w:tc>
        <w:tc>
          <w:tcPr>
            <w:tcW w:w="2160" w:type="dxa"/>
          </w:tcPr>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učitelji razredne nastave, predmetni učitelji,</w:t>
            </w:r>
          </w:p>
          <w:p w:rsidR="00930E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razrednici,</w:t>
            </w:r>
          </w:p>
          <w:p w:rsidR="00930E16" w:rsidRDefault="00930E16" w:rsidP="002B1AD9">
            <w:pPr>
              <w:rPr>
                <w:rFonts w:ascii="Times New Roman" w:eastAsia="Times New Roman" w:hAnsi="Times New Roman" w:cs="Times New Roman"/>
                <w:sz w:val="24"/>
                <w:szCs w:val="24"/>
                <w:lang w:eastAsia="hr-HR"/>
              </w:rPr>
            </w:pPr>
          </w:p>
          <w:p w:rsidR="00930E16" w:rsidRDefault="00930E16" w:rsidP="002B1AD9">
            <w:pPr>
              <w:rPr>
                <w:rFonts w:ascii="Times New Roman" w:eastAsia="Times New Roman" w:hAnsi="Times New Roman" w:cs="Times New Roman"/>
                <w:sz w:val="24"/>
                <w:szCs w:val="24"/>
                <w:lang w:eastAsia="hr-HR"/>
              </w:rPr>
            </w:pPr>
          </w:p>
          <w:p w:rsidR="00930E16" w:rsidRPr="00D763E7" w:rsidRDefault="00930E16" w:rsidP="002B1AD9">
            <w:pPr>
              <w:rPr>
                <w:rFonts w:ascii="Times New Roman" w:eastAsia="Times New Roman" w:hAnsi="Times New Roman" w:cs="Times New Roman"/>
                <w:sz w:val="24"/>
                <w:szCs w:val="24"/>
                <w:lang w:eastAsia="hr-HR"/>
              </w:rPr>
            </w:pPr>
          </w:p>
        </w:tc>
      </w:tr>
      <w:tr w:rsidR="00930E16" w:rsidRPr="00A42016" w:rsidTr="002B1AD9">
        <w:tc>
          <w:tcPr>
            <w:tcW w:w="2268"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IV.</w:t>
            </w:r>
          </w:p>
        </w:tc>
        <w:tc>
          <w:tcPr>
            <w:tcW w:w="2340"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sz w:val="24"/>
                <w:szCs w:val="24"/>
                <w:lang w:eastAsia="hr-HR"/>
              </w:rPr>
              <w:t>Obilježavanje Uskrsa</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8D7CF6" w:rsidRDefault="008D7CF6" w:rsidP="002B1AD9">
            <w:pPr>
              <w:spacing w:after="0" w:line="240" w:lineRule="auto"/>
              <w:rPr>
                <w:rFonts w:ascii="Times New Roman" w:eastAsia="Times New Roman" w:hAnsi="Times New Roman" w:cs="Times New Roman"/>
                <w:bCs/>
                <w:sz w:val="24"/>
                <w:szCs w:val="24"/>
                <w:lang w:eastAsia="hr-HR"/>
              </w:rPr>
            </w:pPr>
          </w:p>
          <w:p w:rsidR="008D7CF6" w:rsidRDefault="008D7CF6" w:rsidP="002B1AD9">
            <w:pPr>
              <w:spacing w:after="0" w:line="240" w:lineRule="auto"/>
              <w:rPr>
                <w:rFonts w:ascii="Times New Roman" w:eastAsia="Times New Roman" w:hAnsi="Times New Roman" w:cs="Times New Roman"/>
                <w:bCs/>
                <w:sz w:val="24"/>
                <w:szCs w:val="24"/>
                <w:lang w:eastAsia="hr-HR"/>
              </w:rPr>
            </w:pPr>
          </w:p>
          <w:p w:rsidR="00930E16" w:rsidRDefault="008D7CF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Festival znanosti</w:t>
            </w: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Uskrsni sajam</w:t>
            </w: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Dan planeta Zemlje</w:t>
            </w:r>
            <w:r>
              <w:rPr>
                <w:rFonts w:ascii="Times New Roman" w:eastAsia="Times New Roman" w:hAnsi="Times New Roman" w:cs="Times New Roman"/>
                <w:bCs/>
                <w:sz w:val="24"/>
                <w:szCs w:val="24"/>
                <w:lang w:eastAsia="hr-HR"/>
              </w:rPr>
              <w:t xml:space="preserve"> (22.4.)</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2520"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8D7CF6" w:rsidRDefault="008D7CF6" w:rsidP="002B1AD9">
            <w:pPr>
              <w:spacing w:after="0" w:line="240" w:lineRule="auto"/>
              <w:rPr>
                <w:rFonts w:ascii="Times New Roman" w:eastAsia="Times New Roman" w:hAnsi="Times New Roman" w:cs="Times New Roman"/>
                <w:bCs/>
                <w:sz w:val="24"/>
                <w:szCs w:val="24"/>
                <w:lang w:eastAsia="hr-HR"/>
              </w:rPr>
            </w:pPr>
          </w:p>
          <w:p w:rsidR="008D7CF6" w:rsidRDefault="008D7CF6" w:rsidP="002B1AD9">
            <w:pPr>
              <w:spacing w:after="0" w:line="240" w:lineRule="auto"/>
              <w:rPr>
                <w:rFonts w:ascii="Times New Roman" w:eastAsia="Times New Roman" w:hAnsi="Times New Roman" w:cs="Times New Roman"/>
                <w:bCs/>
                <w:sz w:val="24"/>
                <w:szCs w:val="24"/>
                <w:lang w:eastAsia="hr-HR"/>
              </w:rPr>
            </w:pPr>
          </w:p>
          <w:p w:rsidR="00930E16" w:rsidRDefault="008D7CF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učenici</w:t>
            </w: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učenici od 1. do 8. razreda</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tc>
        <w:tc>
          <w:tcPr>
            <w:tcW w:w="2160"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učitelji razredne nastave, predmetni učitelji,</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razrednici,</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vjeroučitelj</w:t>
            </w:r>
          </w:p>
          <w:p w:rsidR="008D7CF6" w:rsidRDefault="008D7CF6" w:rsidP="002B1AD9">
            <w:pPr>
              <w:spacing w:after="0" w:line="240" w:lineRule="auto"/>
              <w:rPr>
                <w:rFonts w:ascii="Times New Roman" w:eastAsia="Times New Roman" w:hAnsi="Times New Roman" w:cs="Times New Roman"/>
                <w:bCs/>
                <w:sz w:val="24"/>
                <w:szCs w:val="24"/>
                <w:lang w:eastAsia="hr-HR"/>
              </w:rPr>
            </w:pPr>
          </w:p>
          <w:p w:rsidR="00930E16" w:rsidRDefault="008D7CF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učiteljica</w:t>
            </w: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Učenička </w:t>
            </w:r>
            <w:proofErr w:type="spellStart"/>
            <w:r>
              <w:rPr>
                <w:rFonts w:ascii="Times New Roman" w:eastAsia="Times New Roman" w:hAnsi="Times New Roman" w:cs="Times New Roman"/>
                <w:sz w:val="24"/>
                <w:szCs w:val="24"/>
                <w:lang w:eastAsia="hr-HR"/>
              </w:rPr>
              <w:t>zadruga,učitelji</w:t>
            </w:r>
            <w:proofErr w:type="spellEnd"/>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 xml:space="preserve">učitelji razredne nastave, </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predmetni učitelji</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tc>
      </w:tr>
      <w:tr w:rsidR="00930E16" w:rsidRPr="00A42016" w:rsidTr="002B1AD9">
        <w:tc>
          <w:tcPr>
            <w:tcW w:w="2268"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V.</w:t>
            </w:r>
          </w:p>
        </w:tc>
        <w:tc>
          <w:tcPr>
            <w:tcW w:w="2340"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 xml:space="preserve">Europski tjedan, </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Majčin dan</w:t>
            </w:r>
            <w:r>
              <w:rPr>
                <w:rFonts w:ascii="Times New Roman" w:eastAsia="Times New Roman" w:hAnsi="Times New Roman" w:cs="Times New Roman"/>
                <w:bCs/>
                <w:sz w:val="24"/>
                <w:szCs w:val="24"/>
                <w:lang w:eastAsia="hr-HR"/>
              </w:rPr>
              <w:t>13.5</w:t>
            </w:r>
          </w:p>
          <w:p w:rsidR="00930E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Posjet Vukovaru-terenska nastava</w:t>
            </w:r>
          </w:p>
          <w:p w:rsidR="00110A31" w:rsidRPr="00A42016" w:rsidRDefault="00110A31" w:rsidP="002B1AD9">
            <w:pPr>
              <w:spacing w:after="0" w:line="240" w:lineRule="auto"/>
              <w:rPr>
                <w:rFonts w:ascii="Times New Roman" w:eastAsia="Times New Roman" w:hAnsi="Times New Roman" w:cs="Times New Roman"/>
                <w:bCs/>
                <w:sz w:val="24"/>
                <w:szCs w:val="24"/>
                <w:lang w:eastAsia="hr-HR"/>
              </w:rPr>
            </w:pPr>
          </w:p>
          <w:p w:rsidR="00930E16" w:rsidRDefault="00E46640"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Dan škole-21</w:t>
            </w:r>
            <w:r w:rsidR="00930E16">
              <w:rPr>
                <w:rFonts w:ascii="Times New Roman" w:eastAsia="Times New Roman" w:hAnsi="Times New Roman" w:cs="Times New Roman"/>
                <w:bCs/>
                <w:sz w:val="24"/>
                <w:szCs w:val="24"/>
                <w:lang w:eastAsia="hr-HR"/>
              </w:rPr>
              <w:t>.5</w:t>
            </w:r>
          </w:p>
          <w:p w:rsidR="00E46640" w:rsidRDefault="00E46640"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28.5. Terenska nastava</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Svjetski dan kretanja</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Svjetski dan sporta</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tc>
        <w:tc>
          <w:tcPr>
            <w:tcW w:w="2520"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učenici od 1. do 8. razreda</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učenici 8.razreda</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2160"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 xml:space="preserve">učitelji razredne nastave, </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predmetni učitelji,</w:t>
            </w:r>
          </w:p>
          <w:p w:rsidR="00930E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razrednici</w:t>
            </w:r>
          </w:p>
          <w:p w:rsidR="00930E16" w:rsidRDefault="00930E16" w:rsidP="002B1AD9">
            <w:pPr>
              <w:rPr>
                <w:rFonts w:ascii="Times New Roman" w:eastAsia="Times New Roman" w:hAnsi="Times New Roman" w:cs="Times New Roman"/>
                <w:sz w:val="24"/>
                <w:szCs w:val="24"/>
                <w:lang w:eastAsia="hr-HR"/>
              </w:rPr>
            </w:pPr>
          </w:p>
          <w:p w:rsidR="00930E16" w:rsidRPr="00120745" w:rsidRDefault="00930E16" w:rsidP="002B1AD9">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razrednik</w:t>
            </w:r>
          </w:p>
        </w:tc>
      </w:tr>
      <w:tr w:rsidR="00930E16" w:rsidRPr="00A42016" w:rsidTr="002B1AD9">
        <w:tc>
          <w:tcPr>
            <w:tcW w:w="2268"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VI.</w:t>
            </w:r>
          </w:p>
        </w:tc>
        <w:tc>
          <w:tcPr>
            <w:tcW w:w="2340"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Dan zaštite okoliša</w:t>
            </w:r>
            <w:r>
              <w:rPr>
                <w:rFonts w:ascii="Times New Roman" w:eastAsia="Times New Roman" w:hAnsi="Times New Roman" w:cs="Times New Roman"/>
                <w:bCs/>
                <w:sz w:val="24"/>
                <w:szCs w:val="24"/>
                <w:lang w:eastAsia="hr-HR"/>
              </w:rPr>
              <w:t>-zelena akcija</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Priredba za kraj nastavne godine</w:t>
            </w:r>
          </w:p>
        </w:tc>
        <w:tc>
          <w:tcPr>
            <w:tcW w:w="2520"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lastRenderedPageBreak/>
              <w:t>učenici od 1. do 8. razreda</w:t>
            </w:r>
          </w:p>
        </w:tc>
        <w:tc>
          <w:tcPr>
            <w:tcW w:w="2160"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učitelji razredne nastave,</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lastRenderedPageBreak/>
              <w:t>predmetni učitelji,</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razrednici</w:t>
            </w:r>
          </w:p>
        </w:tc>
      </w:tr>
    </w:tbl>
    <w:p w:rsidR="00930E16" w:rsidRPr="00A42016" w:rsidRDefault="00930E16" w:rsidP="00930E16">
      <w:pPr>
        <w:spacing w:after="0" w:line="240" w:lineRule="auto"/>
        <w:rPr>
          <w:rFonts w:ascii="Times New Roman" w:eastAsia="Times New Roman" w:hAnsi="Times New Roman" w:cs="Times New Roman"/>
          <w:bCs/>
          <w:sz w:val="24"/>
          <w:szCs w:val="24"/>
          <w:lang w:eastAsia="hr-HR"/>
        </w:rPr>
      </w:pPr>
    </w:p>
    <w:p w:rsidR="00930E16" w:rsidRDefault="00930E16" w:rsidP="00930E16">
      <w:pPr>
        <w:spacing w:after="0" w:line="240" w:lineRule="auto"/>
        <w:rPr>
          <w:rFonts w:ascii="Times New Roman" w:eastAsia="Times New Roman" w:hAnsi="Times New Roman" w:cs="Times New Roman"/>
          <w:bCs/>
          <w:sz w:val="24"/>
          <w:szCs w:val="24"/>
          <w:lang w:eastAsia="hr-HR"/>
        </w:rPr>
      </w:pPr>
    </w:p>
    <w:p w:rsidR="00930E16" w:rsidRDefault="00930E16" w:rsidP="00930E16">
      <w:pPr>
        <w:spacing w:after="0" w:line="240" w:lineRule="auto"/>
        <w:rPr>
          <w:rFonts w:ascii="Times New Roman" w:eastAsia="Times New Roman" w:hAnsi="Times New Roman" w:cs="Times New Roman"/>
          <w:bCs/>
          <w:sz w:val="24"/>
          <w:szCs w:val="24"/>
          <w:lang w:eastAsia="hr-HR"/>
        </w:rPr>
      </w:pPr>
    </w:p>
    <w:p w:rsidR="00930E16" w:rsidRDefault="00930E16" w:rsidP="00930E16">
      <w:pPr>
        <w:spacing w:after="0" w:line="240" w:lineRule="auto"/>
        <w:rPr>
          <w:rFonts w:ascii="Times New Roman" w:eastAsia="Times New Roman" w:hAnsi="Times New Roman" w:cs="Times New Roman"/>
          <w:bCs/>
          <w:sz w:val="24"/>
          <w:szCs w:val="24"/>
          <w:lang w:eastAsia="hr-HR"/>
        </w:rPr>
      </w:pPr>
    </w:p>
    <w:p w:rsidR="00930E16" w:rsidRDefault="00930E16" w:rsidP="00930E16">
      <w:pPr>
        <w:spacing w:after="0" w:line="240" w:lineRule="auto"/>
        <w:rPr>
          <w:rFonts w:ascii="Times New Roman" w:eastAsia="Times New Roman" w:hAnsi="Times New Roman" w:cs="Times New Roman"/>
          <w:bCs/>
          <w:sz w:val="24"/>
          <w:szCs w:val="24"/>
          <w:lang w:eastAsia="hr-HR"/>
        </w:rPr>
      </w:pPr>
    </w:p>
    <w:p w:rsidR="00930E16" w:rsidRDefault="00930E16" w:rsidP="00930E16">
      <w:pPr>
        <w:spacing w:after="0" w:line="240" w:lineRule="auto"/>
        <w:rPr>
          <w:rFonts w:ascii="Times New Roman" w:eastAsia="Times New Roman" w:hAnsi="Times New Roman" w:cs="Times New Roman"/>
          <w:bCs/>
          <w:sz w:val="24"/>
          <w:szCs w:val="24"/>
          <w:lang w:eastAsia="hr-HR"/>
        </w:rPr>
      </w:pPr>
    </w:p>
    <w:p w:rsidR="00930E16" w:rsidRDefault="00930E16" w:rsidP="00930E16">
      <w:pPr>
        <w:spacing w:after="0" w:line="240" w:lineRule="auto"/>
        <w:rPr>
          <w:rFonts w:ascii="Times New Roman" w:eastAsia="Times New Roman" w:hAnsi="Times New Roman" w:cs="Times New Roman"/>
          <w:bCs/>
          <w:sz w:val="24"/>
          <w:szCs w:val="24"/>
          <w:lang w:eastAsia="hr-HR"/>
        </w:rPr>
      </w:pPr>
    </w:p>
    <w:p w:rsidR="00930E16" w:rsidRDefault="00930E16" w:rsidP="00930E16">
      <w:pPr>
        <w:spacing w:after="0" w:line="240" w:lineRule="auto"/>
        <w:rPr>
          <w:rFonts w:ascii="Times New Roman" w:eastAsia="Times New Roman" w:hAnsi="Times New Roman" w:cs="Times New Roman"/>
          <w:bCs/>
          <w:sz w:val="24"/>
          <w:szCs w:val="24"/>
          <w:lang w:eastAsia="hr-HR"/>
        </w:rPr>
      </w:pPr>
    </w:p>
    <w:p w:rsidR="00930E16" w:rsidRDefault="00930E16" w:rsidP="00930E16">
      <w:pPr>
        <w:spacing w:after="0" w:line="240" w:lineRule="auto"/>
        <w:rPr>
          <w:rFonts w:ascii="Times New Roman" w:eastAsia="Times New Roman" w:hAnsi="Times New Roman" w:cs="Times New Roman"/>
          <w:bCs/>
          <w:sz w:val="24"/>
          <w:szCs w:val="24"/>
          <w:lang w:eastAsia="hr-HR"/>
        </w:rPr>
      </w:pPr>
    </w:p>
    <w:p w:rsidR="00930E16" w:rsidRDefault="00930E16" w:rsidP="00930E16">
      <w:pPr>
        <w:spacing w:after="0" w:line="240" w:lineRule="auto"/>
        <w:rPr>
          <w:rFonts w:ascii="Times New Roman" w:eastAsia="Times New Roman" w:hAnsi="Times New Roman" w:cs="Times New Roman"/>
          <w:bCs/>
          <w:sz w:val="24"/>
          <w:szCs w:val="24"/>
          <w:lang w:eastAsia="hr-HR"/>
        </w:rPr>
      </w:pPr>
    </w:p>
    <w:p w:rsidR="00930E16" w:rsidRDefault="00930E16" w:rsidP="00930E16">
      <w:pPr>
        <w:spacing w:after="0" w:line="240" w:lineRule="auto"/>
        <w:rPr>
          <w:rFonts w:ascii="Times New Roman" w:eastAsia="Times New Roman" w:hAnsi="Times New Roman" w:cs="Times New Roman"/>
          <w:bCs/>
          <w:sz w:val="24"/>
          <w:szCs w:val="24"/>
          <w:lang w:eastAsia="hr-HR"/>
        </w:rPr>
      </w:pPr>
    </w:p>
    <w:p w:rsidR="00930E16" w:rsidRDefault="00930E16" w:rsidP="00930E16">
      <w:pPr>
        <w:spacing w:after="0" w:line="240" w:lineRule="auto"/>
        <w:rPr>
          <w:rFonts w:ascii="Times New Roman" w:eastAsia="Times New Roman" w:hAnsi="Times New Roman" w:cs="Times New Roman"/>
          <w:bCs/>
          <w:sz w:val="24"/>
          <w:szCs w:val="24"/>
          <w:lang w:eastAsia="hr-HR"/>
        </w:rPr>
      </w:pPr>
    </w:p>
    <w:p w:rsidR="00930E16" w:rsidRDefault="00930E16" w:rsidP="00930E16">
      <w:pPr>
        <w:spacing w:after="0" w:line="240" w:lineRule="auto"/>
        <w:rPr>
          <w:rFonts w:ascii="Times New Roman" w:eastAsia="Times New Roman" w:hAnsi="Times New Roman" w:cs="Times New Roman"/>
          <w:bCs/>
          <w:sz w:val="24"/>
          <w:szCs w:val="24"/>
          <w:lang w:eastAsia="hr-HR"/>
        </w:rPr>
      </w:pPr>
    </w:p>
    <w:p w:rsidR="00930E16" w:rsidRDefault="00930E16" w:rsidP="00930E16">
      <w:pPr>
        <w:spacing w:after="0" w:line="240" w:lineRule="auto"/>
        <w:rPr>
          <w:rFonts w:ascii="Times New Roman" w:eastAsia="Times New Roman" w:hAnsi="Times New Roman" w:cs="Times New Roman"/>
          <w:bCs/>
          <w:sz w:val="24"/>
          <w:szCs w:val="24"/>
          <w:lang w:eastAsia="hr-HR"/>
        </w:rPr>
      </w:pPr>
    </w:p>
    <w:p w:rsidR="00930E16" w:rsidRDefault="00930E16" w:rsidP="00930E16">
      <w:pPr>
        <w:spacing w:after="0" w:line="240" w:lineRule="auto"/>
        <w:rPr>
          <w:rFonts w:ascii="Times New Roman" w:eastAsia="Times New Roman" w:hAnsi="Times New Roman" w:cs="Times New Roman"/>
          <w:bCs/>
          <w:sz w:val="24"/>
          <w:szCs w:val="24"/>
          <w:lang w:eastAsia="hr-HR"/>
        </w:rPr>
      </w:pPr>
    </w:p>
    <w:p w:rsidR="00930E16" w:rsidRDefault="00930E16" w:rsidP="00930E16">
      <w:pPr>
        <w:spacing w:after="0" w:line="240" w:lineRule="auto"/>
        <w:rPr>
          <w:rFonts w:ascii="Times New Roman" w:eastAsia="Times New Roman" w:hAnsi="Times New Roman" w:cs="Times New Roman"/>
          <w:bCs/>
          <w:sz w:val="24"/>
          <w:szCs w:val="24"/>
          <w:lang w:eastAsia="hr-HR"/>
        </w:rPr>
      </w:pPr>
    </w:p>
    <w:p w:rsidR="00930E16" w:rsidRDefault="00930E16" w:rsidP="00930E16">
      <w:pPr>
        <w:spacing w:after="0" w:line="240" w:lineRule="auto"/>
        <w:rPr>
          <w:rFonts w:ascii="Times New Roman" w:eastAsia="Times New Roman" w:hAnsi="Times New Roman" w:cs="Times New Roman"/>
          <w:bCs/>
          <w:sz w:val="24"/>
          <w:szCs w:val="24"/>
          <w:lang w:eastAsia="hr-HR"/>
        </w:rPr>
      </w:pPr>
    </w:p>
    <w:p w:rsidR="00466F1D" w:rsidRDefault="00466F1D" w:rsidP="00930E16">
      <w:pPr>
        <w:spacing w:after="0" w:line="240" w:lineRule="auto"/>
        <w:rPr>
          <w:rFonts w:ascii="Times New Roman" w:eastAsia="Times New Roman" w:hAnsi="Times New Roman" w:cs="Times New Roman"/>
          <w:bCs/>
          <w:sz w:val="24"/>
          <w:szCs w:val="24"/>
          <w:lang w:eastAsia="hr-HR"/>
        </w:rPr>
      </w:pPr>
    </w:p>
    <w:p w:rsidR="00466F1D" w:rsidRDefault="00466F1D" w:rsidP="00930E16">
      <w:pPr>
        <w:spacing w:after="0" w:line="240" w:lineRule="auto"/>
        <w:rPr>
          <w:rFonts w:ascii="Times New Roman" w:eastAsia="Times New Roman" w:hAnsi="Times New Roman" w:cs="Times New Roman"/>
          <w:bCs/>
          <w:sz w:val="24"/>
          <w:szCs w:val="24"/>
          <w:lang w:eastAsia="hr-HR"/>
        </w:rPr>
      </w:pPr>
    </w:p>
    <w:p w:rsidR="00466F1D" w:rsidRDefault="00466F1D" w:rsidP="00930E16">
      <w:pPr>
        <w:spacing w:after="0" w:line="240" w:lineRule="auto"/>
        <w:rPr>
          <w:rFonts w:ascii="Times New Roman" w:eastAsia="Times New Roman" w:hAnsi="Times New Roman" w:cs="Times New Roman"/>
          <w:bCs/>
          <w:sz w:val="24"/>
          <w:szCs w:val="24"/>
          <w:lang w:eastAsia="hr-HR"/>
        </w:rPr>
      </w:pPr>
    </w:p>
    <w:p w:rsidR="00466F1D" w:rsidRDefault="00466F1D" w:rsidP="00930E16">
      <w:pPr>
        <w:spacing w:after="0" w:line="240" w:lineRule="auto"/>
        <w:rPr>
          <w:rFonts w:ascii="Times New Roman" w:eastAsia="Times New Roman" w:hAnsi="Times New Roman" w:cs="Times New Roman"/>
          <w:bCs/>
          <w:sz w:val="24"/>
          <w:szCs w:val="24"/>
          <w:lang w:eastAsia="hr-HR"/>
        </w:rPr>
      </w:pPr>
    </w:p>
    <w:p w:rsidR="00466F1D" w:rsidRDefault="00466F1D" w:rsidP="00930E16">
      <w:pPr>
        <w:spacing w:after="0" w:line="240" w:lineRule="auto"/>
        <w:rPr>
          <w:rFonts w:ascii="Times New Roman" w:eastAsia="Times New Roman" w:hAnsi="Times New Roman" w:cs="Times New Roman"/>
          <w:bCs/>
          <w:sz w:val="24"/>
          <w:szCs w:val="24"/>
          <w:lang w:eastAsia="hr-HR"/>
        </w:rPr>
      </w:pPr>
    </w:p>
    <w:p w:rsidR="00466F1D" w:rsidRDefault="00466F1D" w:rsidP="00930E16">
      <w:pPr>
        <w:spacing w:after="0" w:line="240" w:lineRule="auto"/>
        <w:rPr>
          <w:rFonts w:ascii="Times New Roman" w:eastAsia="Times New Roman" w:hAnsi="Times New Roman" w:cs="Times New Roman"/>
          <w:bCs/>
          <w:sz w:val="24"/>
          <w:szCs w:val="24"/>
          <w:lang w:eastAsia="hr-HR"/>
        </w:rPr>
      </w:pPr>
    </w:p>
    <w:p w:rsidR="00466F1D" w:rsidRDefault="00466F1D" w:rsidP="00930E16">
      <w:pPr>
        <w:spacing w:after="0" w:line="240" w:lineRule="auto"/>
        <w:rPr>
          <w:rFonts w:ascii="Times New Roman" w:eastAsia="Times New Roman" w:hAnsi="Times New Roman" w:cs="Times New Roman"/>
          <w:bCs/>
          <w:sz w:val="24"/>
          <w:szCs w:val="24"/>
          <w:lang w:eastAsia="hr-HR"/>
        </w:rPr>
      </w:pPr>
    </w:p>
    <w:p w:rsidR="00466F1D" w:rsidRDefault="00466F1D" w:rsidP="00930E16">
      <w:pPr>
        <w:spacing w:after="0" w:line="240" w:lineRule="auto"/>
        <w:rPr>
          <w:rFonts w:ascii="Times New Roman" w:eastAsia="Times New Roman" w:hAnsi="Times New Roman" w:cs="Times New Roman"/>
          <w:bCs/>
          <w:sz w:val="24"/>
          <w:szCs w:val="24"/>
          <w:lang w:eastAsia="hr-HR"/>
        </w:rPr>
      </w:pPr>
    </w:p>
    <w:p w:rsidR="00930E16" w:rsidRDefault="00930E16" w:rsidP="00930E16">
      <w:pPr>
        <w:spacing w:after="0" w:line="240" w:lineRule="auto"/>
        <w:rPr>
          <w:rFonts w:ascii="Times New Roman" w:eastAsia="Times New Roman" w:hAnsi="Times New Roman" w:cs="Times New Roman"/>
          <w:bCs/>
          <w:sz w:val="24"/>
          <w:szCs w:val="24"/>
          <w:lang w:eastAsia="hr-HR"/>
        </w:rPr>
      </w:pPr>
    </w:p>
    <w:p w:rsidR="00930E16" w:rsidRDefault="00930E16" w:rsidP="00930E16">
      <w:pPr>
        <w:spacing w:after="0" w:line="240" w:lineRule="auto"/>
        <w:rPr>
          <w:rFonts w:ascii="Times New Roman" w:eastAsia="Times New Roman" w:hAnsi="Times New Roman" w:cs="Times New Roman"/>
          <w:bCs/>
          <w:sz w:val="24"/>
          <w:szCs w:val="24"/>
          <w:lang w:eastAsia="hr-HR"/>
        </w:rPr>
      </w:pPr>
    </w:p>
    <w:p w:rsidR="00930E16" w:rsidRDefault="00930E16" w:rsidP="00930E16">
      <w:pPr>
        <w:spacing w:after="0" w:line="240" w:lineRule="auto"/>
        <w:rPr>
          <w:rFonts w:ascii="Times New Roman" w:eastAsia="Times New Roman" w:hAnsi="Times New Roman" w:cs="Times New Roman"/>
          <w:bCs/>
          <w:sz w:val="24"/>
          <w:szCs w:val="24"/>
          <w:lang w:eastAsia="hr-HR"/>
        </w:rPr>
      </w:pPr>
    </w:p>
    <w:p w:rsidR="00930E16" w:rsidRDefault="00930E16" w:rsidP="00930E16">
      <w:pPr>
        <w:spacing w:after="0" w:line="240" w:lineRule="auto"/>
        <w:rPr>
          <w:rFonts w:ascii="Times New Roman" w:eastAsia="Times New Roman" w:hAnsi="Times New Roman" w:cs="Times New Roman"/>
          <w:bCs/>
          <w:sz w:val="24"/>
          <w:szCs w:val="24"/>
          <w:lang w:eastAsia="hr-HR"/>
        </w:rPr>
      </w:pPr>
    </w:p>
    <w:p w:rsidR="00930E16" w:rsidRDefault="00930E16" w:rsidP="00930E16">
      <w:pPr>
        <w:spacing w:after="0" w:line="240" w:lineRule="auto"/>
        <w:rPr>
          <w:rFonts w:ascii="Times New Roman" w:eastAsia="Times New Roman" w:hAnsi="Times New Roman" w:cs="Times New Roman"/>
          <w:bCs/>
          <w:sz w:val="24"/>
          <w:szCs w:val="24"/>
          <w:lang w:eastAsia="hr-HR"/>
        </w:rPr>
      </w:pPr>
    </w:p>
    <w:p w:rsidR="00930E16" w:rsidRDefault="00930E16" w:rsidP="00930E16">
      <w:pPr>
        <w:spacing w:after="0" w:line="240" w:lineRule="auto"/>
        <w:rPr>
          <w:rFonts w:ascii="Times New Roman" w:eastAsia="Times New Roman" w:hAnsi="Times New Roman" w:cs="Times New Roman"/>
          <w:bCs/>
          <w:sz w:val="24"/>
          <w:szCs w:val="24"/>
          <w:lang w:eastAsia="hr-HR"/>
        </w:rPr>
      </w:pPr>
    </w:p>
    <w:p w:rsidR="00930E16" w:rsidRDefault="00930E16" w:rsidP="00930E16">
      <w:pPr>
        <w:spacing w:after="0" w:line="240" w:lineRule="auto"/>
        <w:rPr>
          <w:rFonts w:ascii="Times New Roman" w:eastAsia="Times New Roman" w:hAnsi="Times New Roman" w:cs="Times New Roman"/>
          <w:bCs/>
          <w:sz w:val="24"/>
          <w:szCs w:val="24"/>
          <w:lang w:eastAsia="hr-HR"/>
        </w:rPr>
      </w:pPr>
    </w:p>
    <w:p w:rsidR="00930E16" w:rsidRDefault="00930E16" w:rsidP="00930E16">
      <w:pPr>
        <w:spacing w:after="0" w:line="240" w:lineRule="auto"/>
        <w:rPr>
          <w:rFonts w:ascii="Times New Roman" w:eastAsia="Times New Roman" w:hAnsi="Times New Roman" w:cs="Times New Roman"/>
          <w:bCs/>
          <w:sz w:val="24"/>
          <w:szCs w:val="24"/>
          <w:lang w:eastAsia="hr-HR"/>
        </w:rPr>
      </w:pPr>
    </w:p>
    <w:p w:rsidR="00491841" w:rsidRDefault="00491841" w:rsidP="00930E16">
      <w:pPr>
        <w:spacing w:after="0" w:line="240" w:lineRule="auto"/>
        <w:rPr>
          <w:rFonts w:ascii="Times New Roman" w:eastAsia="Times New Roman" w:hAnsi="Times New Roman" w:cs="Times New Roman"/>
          <w:bCs/>
          <w:sz w:val="24"/>
          <w:szCs w:val="24"/>
          <w:lang w:eastAsia="hr-HR"/>
        </w:rPr>
      </w:pPr>
    </w:p>
    <w:p w:rsidR="00491841" w:rsidRDefault="00491841" w:rsidP="00930E16">
      <w:pPr>
        <w:spacing w:after="0" w:line="240" w:lineRule="auto"/>
        <w:rPr>
          <w:rFonts w:ascii="Times New Roman" w:eastAsia="Times New Roman" w:hAnsi="Times New Roman" w:cs="Times New Roman"/>
          <w:bCs/>
          <w:sz w:val="24"/>
          <w:szCs w:val="24"/>
          <w:lang w:eastAsia="hr-HR"/>
        </w:rPr>
      </w:pPr>
    </w:p>
    <w:p w:rsidR="00491841" w:rsidRDefault="00491841" w:rsidP="00930E16">
      <w:pPr>
        <w:spacing w:after="0" w:line="240" w:lineRule="auto"/>
        <w:rPr>
          <w:rFonts w:ascii="Times New Roman" w:eastAsia="Times New Roman" w:hAnsi="Times New Roman" w:cs="Times New Roman"/>
          <w:bCs/>
          <w:sz w:val="24"/>
          <w:szCs w:val="24"/>
          <w:lang w:eastAsia="hr-HR"/>
        </w:rPr>
      </w:pPr>
    </w:p>
    <w:p w:rsidR="00491841" w:rsidRDefault="00491841" w:rsidP="00930E16">
      <w:pPr>
        <w:spacing w:after="0" w:line="240" w:lineRule="auto"/>
        <w:rPr>
          <w:rFonts w:ascii="Times New Roman" w:eastAsia="Times New Roman" w:hAnsi="Times New Roman" w:cs="Times New Roman"/>
          <w:bCs/>
          <w:sz w:val="24"/>
          <w:szCs w:val="24"/>
          <w:lang w:eastAsia="hr-HR"/>
        </w:rPr>
      </w:pPr>
    </w:p>
    <w:p w:rsidR="00491841" w:rsidRDefault="00491841" w:rsidP="00930E16">
      <w:pPr>
        <w:spacing w:after="0" w:line="240" w:lineRule="auto"/>
        <w:rPr>
          <w:rFonts w:ascii="Times New Roman" w:eastAsia="Times New Roman" w:hAnsi="Times New Roman" w:cs="Times New Roman"/>
          <w:bCs/>
          <w:sz w:val="24"/>
          <w:szCs w:val="24"/>
          <w:lang w:eastAsia="hr-HR"/>
        </w:rPr>
      </w:pPr>
    </w:p>
    <w:p w:rsidR="00491841" w:rsidRDefault="00491841" w:rsidP="00930E16">
      <w:pPr>
        <w:spacing w:after="0" w:line="240" w:lineRule="auto"/>
        <w:rPr>
          <w:rFonts w:ascii="Times New Roman" w:eastAsia="Times New Roman" w:hAnsi="Times New Roman" w:cs="Times New Roman"/>
          <w:bCs/>
          <w:sz w:val="24"/>
          <w:szCs w:val="24"/>
          <w:lang w:eastAsia="hr-HR"/>
        </w:rPr>
      </w:pPr>
    </w:p>
    <w:p w:rsidR="00491841" w:rsidRDefault="00491841" w:rsidP="00930E16">
      <w:pPr>
        <w:spacing w:after="0" w:line="240" w:lineRule="auto"/>
        <w:rPr>
          <w:rFonts w:ascii="Times New Roman" w:eastAsia="Times New Roman" w:hAnsi="Times New Roman" w:cs="Times New Roman"/>
          <w:bCs/>
          <w:sz w:val="24"/>
          <w:szCs w:val="24"/>
          <w:lang w:eastAsia="hr-HR"/>
        </w:rPr>
      </w:pPr>
    </w:p>
    <w:p w:rsidR="00491841" w:rsidRDefault="00491841" w:rsidP="00930E16">
      <w:pPr>
        <w:spacing w:after="0" w:line="240" w:lineRule="auto"/>
        <w:rPr>
          <w:rFonts w:ascii="Times New Roman" w:eastAsia="Times New Roman" w:hAnsi="Times New Roman" w:cs="Times New Roman"/>
          <w:bCs/>
          <w:sz w:val="24"/>
          <w:szCs w:val="24"/>
          <w:lang w:eastAsia="hr-HR"/>
        </w:rPr>
      </w:pPr>
    </w:p>
    <w:p w:rsidR="00491841" w:rsidRDefault="00491841" w:rsidP="00930E16">
      <w:pPr>
        <w:spacing w:after="0" w:line="240" w:lineRule="auto"/>
        <w:rPr>
          <w:rFonts w:ascii="Times New Roman" w:eastAsia="Times New Roman" w:hAnsi="Times New Roman" w:cs="Times New Roman"/>
          <w:bCs/>
          <w:sz w:val="24"/>
          <w:szCs w:val="24"/>
          <w:lang w:eastAsia="hr-HR"/>
        </w:rPr>
      </w:pPr>
    </w:p>
    <w:p w:rsidR="00491841" w:rsidRDefault="00491841" w:rsidP="00930E16">
      <w:pPr>
        <w:spacing w:after="0" w:line="240" w:lineRule="auto"/>
        <w:rPr>
          <w:rFonts w:ascii="Times New Roman" w:eastAsia="Times New Roman" w:hAnsi="Times New Roman" w:cs="Times New Roman"/>
          <w:bCs/>
          <w:sz w:val="24"/>
          <w:szCs w:val="24"/>
          <w:lang w:eastAsia="hr-HR"/>
        </w:rPr>
      </w:pPr>
    </w:p>
    <w:p w:rsidR="00491841" w:rsidRDefault="00491841" w:rsidP="00930E16">
      <w:pPr>
        <w:spacing w:after="0" w:line="240" w:lineRule="auto"/>
        <w:rPr>
          <w:rFonts w:ascii="Times New Roman" w:eastAsia="Times New Roman" w:hAnsi="Times New Roman" w:cs="Times New Roman"/>
          <w:bCs/>
          <w:sz w:val="24"/>
          <w:szCs w:val="24"/>
          <w:lang w:eastAsia="hr-HR"/>
        </w:rPr>
      </w:pPr>
    </w:p>
    <w:p w:rsidR="00491841" w:rsidRDefault="00491841" w:rsidP="00930E16">
      <w:pPr>
        <w:spacing w:after="0" w:line="240" w:lineRule="auto"/>
        <w:rPr>
          <w:rFonts w:ascii="Times New Roman" w:eastAsia="Times New Roman" w:hAnsi="Times New Roman" w:cs="Times New Roman"/>
          <w:bCs/>
          <w:sz w:val="24"/>
          <w:szCs w:val="24"/>
          <w:lang w:eastAsia="hr-HR"/>
        </w:rPr>
      </w:pPr>
    </w:p>
    <w:p w:rsidR="00491841" w:rsidRDefault="00491841" w:rsidP="00930E16">
      <w:pPr>
        <w:spacing w:after="0" w:line="240" w:lineRule="auto"/>
        <w:rPr>
          <w:rFonts w:ascii="Times New Roman" w:eastAsia="Times New Roman" w:hAnsi="Times New Roman" w:cs="Times New Roman"/>
          <w:bCs/>
          <w:sz w:val="24"/>
          <w:szCs w:val="24"/>
          <w:lang w:eastAsia="hr-HR"/>
        </w:rPr>
      </w:pPr>
    </w:p>
    <w:p w:rsidR="00491841" w:rsidRPr="00A42016" w:rsidRDefault="00491841" w:rsidP="00930E16">
      <w:pPr>
        <w:spacing w:after="0" w:line="240" w:lineRule="auto"/>
        <w:rPr>
          <w:rFonts w:ascii="Times New Roman" w:eastAsia="Times New Roman" w:hAnsi="Times New Roman" w:cs="Times New Roman"/>
          <w:bCs/>
          <w:sz w:val="24"/>
          <w:szCs w:val="24"/>
          <w:lang w:eastAsia="hr-HR"/>
        </w:rPr>
      </w:pPr>
    </w:p>
    <w:p w:rsidR="00930E16" w:rsidRPr="00924DD3" w:rsidRDefault="00930E16" w:rsidP="00930E16">
      <w:pPr>
        <w:spacing w:after="0" w:line="240" w:lineRule="auto"/>
        <w:rPr>
          <w:rFonts w:ascii="Times New Roman" w:eastAsia="Times New Roman" w:hAnsi="Times New Roman" w:cs="Times New Roman"/>
          <w:color w:val="7030A0"/>
          <w:sz w:val="24"/>
          <w:szCs w:val="24"/>
          <w:lang w:eastAsia="hr-HR"/>
        </w:rPr>
      </w:pPr>
      <w:r w:rsidRPr="00924DD3">
        <w:rPr>
          <w:rFonts w:ascii="Times New Roman" w:eastAsia="Times New Roman" w:hAnsi="Times New Roman" w:cs="Times New Roman"/>
          <w:b/>
          <w:color w:val="7030A0"/>
          <w:sz w:val="24"/>
          <w:szCs w:val="24"/>
          <w:lang w:eastAsia="hr-HR"/>
        </w:rPr>
        <w:lastRenderedPageBreak/>
        <w:t>TJEDNO I GODIŠNJE ZADUŽENJE ODGOJNO-OBRAZOVNIH DJELATNIKA</w:t>
      </w:r>
      <w:r w:rsidRPr="00924DD3">
        <w:rPr>
          <w:rFonts w:ascii="Times New Roman" w:eastAsia="Times New Roman" w:hAnsi="Times New Roman" w:cs="Times New Roman"/>
          <w:color w:val="7030A0"/>
          <w:sz w:val="24"/>
          <w:szCs w:val="24"/>
          <w:lang w:eastAsia="hr-HR"/>
        </w:rPr>
        <w:t xml:space="preserve"> </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tbl>
      <w:tblPr>
        <w:tblW w:w="1100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1"/>
        <w:gridCol w:w="871"/>
        <w:gridCol w:w="1263"/>
        <w:gridCol w:w="1083"/>
        <w:gridCol w:w="1264"/>
        <w:gridCol w:w="1624"/>
        <w:gridCol w:w="902"/>
        <w:gridCol w:w="1263"/>
        <w:gridCol w:w="1266"/>
      </w:tblGrid>
      <w:tr w:rsidR="00930E16" w:rsidRPr="00A42016" w:rsidTr="002B1AD9">
        <w:trPr>
          <w:trHeight w:val="1082"/>
        </w:trPr>
        <w:tc>
          <w:tcPr>
            <w:tcW w:w="147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Ime i prezime</w:t>
            </w:r>
          </w:p>
        </w:tc>
        <w:tc>
          <w:tcPr>
            <w:tcW w:w="2134" w:type="dxa"/>
            <w:gridSpan w:val="2"/>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Redovna nastava</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Stručno     Nestručno</w:t>
            </w:r>
          </w:p>
        </w:tc>
        <w:tc>
          <w:tcPr>
            <w:tcW w:w="108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Izborna</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nastava</w:t>
            </w:r>
          </w:p>
        </w:tc>
        <w:tc>
          <w:tcPr>
            <w:tcW w:w="1264"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Dopunska nastava i dodatni rad</w:t>
            </w:r>
          </w:p>
        </w:tc>
        <w:tc>
          <w:tcPr>
            <w:tcW w:w="1624"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Izvannastavne aktivnosti</w:t>
            </w:r>
          </w:p>
        </w:tc>
        <w:tc>
          <w:tcPr>
            <w:tcW w:w="9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SRO</w:t>
            </w:r>
          </w:p>
        </w:tc>
        <w:tc>
          <w:tcPr>
            <w:tcW w:w="126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Ostala             zaduženja</w:t>
            </w:r>
            <w:r>
              <w:rPr>
                <w:rFonts w:ascii="Times New Roman" w:eastAsia="Times New Roman" w:hAnsi="Times New Roman" w:cs="Times New Roman"/>
                <w:sz w:val="24"/>
                <w:szCs w:val="24"/>
                <w:lang w:eastAsia="hr-HR"/>
              </w:rPr>
              <w:t>-ostali poslovi</w:t>
            </w:r>
          </w:p>
        </w:tc>
        <w:tc>
          <w:tcPr>
            <w:tcW w:w="126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Godišnje zaduženje</w:t>
            </w:r>
          </w:p>
        </w:tc>
      </w:tr>
      <w:tr w:rsidR="00930E16" w:rsidRPr="00A42016" w:rsidTr="002B1AD9">
        <w:trPr>
          <w:trHeight w:val="548"/>
        </w:trPr>
        <w:tc>
          <w:tcPr>
            <w:tcW w:w="147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Marijana Štimac</w:t>
            </w:r>
          </w:p>
        </w:tc>
        <w:tc>
          <w:tcPr>
            <w:tcW w:w="87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16</w:t>
            </w:r>
          </w:p>
        </w:tc>
        <w:tc>
          <w:tcPr>
            <w:tcW w:w="1263" w:type="dxa"/>
          </w:tcPr>
          <w:p w:rsidR="00930E16" w:rsidRPr="00A42016" w:rsidRDefault="00930E16" w:rsidP="002B1AD9">
            <w:pPr>
              <w:spacing w:after="0" w:line="240" w:lineRule="auto"/>
              <w:rPr>
                <w:rFonts w:ascii="Times New Roman" w:eastAsia="Times New Roman" w:hAnsi="Times New Roman" w:cs="Times New Roman"/>
                <w:b/>
                <w:sz w:val="24"/>
                <w:szCs w:val="24"/>
                <w:lang w:eastAsia="hr-HR"/>
              </w:rPr>
            </w:pPr>
          </w:p>
        </w:tc>
        <w:tc>
          <w:tcPr>
            <w:tcW w:w="1083" w:type="dxa"/>
          </w:tcPr>
          <w:p w:rsidR="00930E16" w:rsidRPr="00A42016" w:rsidRDefault="00930E16" w:rsidP="002B1AD9">
            <w:pPr>
              <w:spacing w:after="0" w:line="240" w:lineRule="auto"/>
              <w:rPr>
                <w:rFonts w:ascii="Times New Roman" w:eastAsia="Times New Roman" w:hAnsi="Times New Roman" w:cs="Times New Roman"/>
                <w:b/>
                <w:sz w:val="24"/>
                <w:szCs w:val="24"/>
                <w:lang w:eastAsia="hr-HR"/>
              </w:rPr>
            </w:pPr>
          </w:p>
        </w:tc>
        <w:tc>
          <w:tcPr>
            <w:tcW w:w="1264"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w:t>
            </w:r>
          </w:p>
        </w:tc>
        <w:tc>
          <w:tcPr>
            <w:tcW w:w="1624"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w:t>
            </w:r>
          </w:p>
        </w:tc>
        <w:tc>
          <w:tcPr>
            <w:tcW w:w="9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w:t>
            </w:r>
          </w:p>
        </w:tc>
        <w:tc>
          <w:tcPr>
            <w:tcW w:w="126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19</w:t>
            </w:r>
          </w:p>
        </w:tc>
        <w:tc>
          <w:tcPr>
            <w:tcW w:w="126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1440</w:t>
            </w:r>
          </w:p>
        </w:tc>
      </w:tr>
      <w:tr w:rsidR="00930E16" w:rsidRPr="00A42016" w:rsidTr="002B1AD9">
        <w:trPr>
          <w:trHeight w:val="534"/>
        </w:trPr>
        <w:tc>
          <w:tcPr>
            <w:tcW w:w="147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Katarina </w:t>
            </w:r>
            <w:proofErr w:type="spellStart"/>
            <w:r w:rsidRPr="00A42016">
              <w:rPr>
                <w:rFonts w:ascii="Times New Roman" w:eastAsia="Times New Roman" w:hAnsi="Times New Roman" w:cs="Times New Roman"/>
                <w:sz w:val="24"/>
                <w:szCs w:val="24"/>
                <w:lang w:eastAsia="hr-HR"/>
              </w:rPr>
              <w:t>Ćaćić</w:t>
            </w:r>
            <w:proofErr w:type="spellEnd"/>
          </w:p>
        </w:tc>
        <w:tc>
          <w:tcPr>
            <w:tcW w:w="871" w:type="dxa"/>
          </w:tcPr>
          <w:p w:rsidR="00930E16" w:rsidRPr="00A42016" w:rsidRDefault="00930E16" w:rsidP="002B1AD9">
            <w:pPr>
              <w:spacing w:after="0" w:line="240" w:lineRule="auto"/>
              <w:rPr>
                <w:rFonts w:ascii="Times New Roman" w:eastAsia="Times New Roman" w:hAnsi="Times New Roman" w:cs="Times New Roman"/>
                <w:b/>
                <w:sz w:val="24"/>
                <w:szCs w:val="24"/>
                <w:lang w:eastAsia="hr-HR"/>
              </w:rPr>
            </w:pPr>
            <w:r w:rsidRPr="00A42016">
              <w:rPr>
                <w:rFonts w:ascii="Times New Roman" w:eastAsia="Times New Roman" w:hAnsi="Times New Roman" w:cs="Times New Roman"/>
                <w:sz w:val="24"/>
                <w:szCs w:val="24"/>
                <w:lang w:eastAsia="hr-HR"/>
              </w:rPr>
              <w:t>16</w:t>
            </w:r>
          </w:p>
        </w:tc>
        <w:tc>
          <w:tcPr>
            <w:tcW w:w="1263" w:type="dxa"/>
          </w:tcPr>
          <w:p w:rsidR="00930E16" w:rsidRPr="00A42016" w:rsidRDefault="00930E16" w:rsidP="002B1AD9">
            <w:pPr>
              <w:spacing w:after="0" w:line="240" w:lineRule="auto"/>
              <w:rPr>
                <w:rFonts w:ascii="Times New Roman" w:eastAsia="Times New Roman" w:hAnsi="Times New Roman" w:cs="Times New Roman"/>
                <w:b/>
                <w:sz w:val="24"/>
                <w:szCs w:val="24"/>
                <w:lang w:eastAsia="hr-HR"/>
              </w:rPr>
            </w:pPr>
          </w:p>
        </w:tc>
        <w:tc>
          <w:tcPr>
            <w:tcW w:w="1083" w:type="dxa"/>
          </w:tcPr>
          <w:p w:rsidR="00930E16" w:rsidRPr="00A42016" w:rsidRDefault="00930E16" w:rsidP="002B1AD9">
            <w:pPr>
              <w:spacing w:after="0" w:line="240" w:lineRule="auto"/>
              <w:rPr>
                <w:rFonts w:ascii="Times New Roman" w:eastAsia="Times New Roman" w:hAnsi="Times New Roman" w:cs="Times New Roman"/>
                <w:b/>
                <w:sz w:val="24"/>
                <w:szCs w:val="24"/>
                <w:lang w:eastAsia="hr-HR"/>
              </w:rPr>
            </w:pPr>
          </w:p>
        </w:tc>
        <w:tc>
          <w:tcPr>
            <w:tcW w:w="1264"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w:t>
            </w:r>
          </w:p>
        </w:tc>
        <w:tc>
          <w:tcPr>
            <w:tcW w:w="1624"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w:t>
            </w:r>
          </w:p>
        </w:tc>
        <w:tc>
          <w:tcPr>
            <w:tcW w:w="9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w:t>
            </w:r>
          </w:p>
        </w:tc>
        <w:tc>
          <w:tcPr>
            <w:tcW w:w="126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19</w:t>
            </w:r>
          </w:p>
        </w:tc>
        <w:tc>
          <w:tcPr>
            <w:tcW w:w="126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1440</w:t>
            </w:r>
          </w:p>
        </w:tc>
      </w:tr>
      <w:tr w:rsidR="00930E16" w:rsidRPr="00A42016" w:rsidTr="002B1AD9">
        <w:trPr>
          <w:trHeight w:val="534"/>
        </w:trPr>
        <w:tc>
          <w:tcPr>
            <w:tcW w:w="1471" w:type="dxa"/>
          </w:tcPr>
          <w:p w:rsidR="00930E16" w:rsidRPr="00A42016" w:rsidRDefault="00466F1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 xml:space="preserve">Anita </w:t>
            </w:r>
            <w:proofErr w:type="spellStart"/>
            <w:r>
              <w:rPr>
                <w:rFonts w:ascii="Times New Roman" w:eastAsia="Times New Roman" w:hAnsi="Times New Roman" w:cs="Times New Roman"/>
                <w:bCs/>
                <w:sz w:val="24"/>
                <w:szCs w:val="24"/>
                <w:lang w:eastAsia="hr-HR"/>
              </w:rPr>
              <w:t>Petkovć</w:t>
            </w:r>
            <w:proofErr w:type="spellEnd"/>
          </w:p>
        </w:tc>
        <w:tc>
          <w:tcPr>
            <w:tcW w:w="871" w:type="dxa"/>
          </w:tcPr>
          <w:p w:rsidR="00930E16" w:rsidRPr="00A42016" w:rsidRDefault="00110A31"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7,5</w:t>
            </w:r>
          </w:p>
        </w:tc>
        <w:tc>
          <w:tcPr>
            <w:tcW w:w="1263" w:type="dxa"/>
          </w:tcPr>
          <w:p w:rsidR="00930E16" w:rsidRPr="00A42016" w:rsidRDefault="00930E16" w:rsidP="002B1AD9">
            <w:pPr>
              <w:spacing w:after="0" w:line="240" w:lineRule="auto"/>
              <w:rPr>
                <w:rFonts w:ascii="Times New Roman" w:eastAsia="Times New Roman" w:hAnsi="Times New Roman" w:cs="Times New Roman"/>
                <w:b/>
                <w:sz w:val="24"/>
                <w:szCs w:val="24"/>
                <w:lang w:eastAsia="hr-HR"/>
              </w:rPr>
            </w:pPr>
          </w:p>
        </w:tc>
        <w:tc>
          <w:tcPr>
            <w:tcW w:w="1083" w:type="dxa"/>
          </w:tcPr>
          <w:p w:rsidR="00930E16" w:rsidRPr="00A42016" w:rsidRDefault="00930E16" w:rsidP="002B1AD9">
            <w:pPr>
              <w:spacing w:after="0" w:line="240" w:lineRule="auto"/>
              <w:rPr>
                <w:rFonts w:ascii="Times New Roman" w:eastAsia="Times New Roman" w:hAnsi="Times New Roman" w:cs="Times New Roman"/>
                <w:b/>
                <w:sz w:val="24"/>
                <w:szCs w:val="24"/>
                <w:lang w:eastAsia="hr-HR"/>
              </w:rPr>
            </w:pPr>
          </w:p>
        </w:tc>
        <w:tc>
          <w:tcPr>
            <w:tcW w:w="1264"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624"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902" w:type="dxa"/>
          </w:tcPr>
          <w:p w:rsidR="00930E16" w:rsidRPr="00A42016" w:rsidRDefault="00110A31"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263" w:type="dxa"/>
          </w:tcPr>
          <w:p w:rsidR="00930E16" w:rsidRPr="00A42016" w:rsidRDefault="00110A31"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7,5</w:t>
            </w:r>
          </w:p>
        </w:tc>
        <w:tc>
          <w:tcPr>
            <w:tcW w:w="1266" w:type="dxa"/>
          </w:tcPr>
          <w:p w:rsidR="00930E16" w:rsidRPr="00A42016" w:rsidRDefault="00110A31"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612</w:t>
            </w:r>
          </w:p>
        </w:tc>
      </w:tr>
      <w:tr w:rsidR="00930E16" w:rsidRPr="00A42016" w:rsidTr="002B1AD9">
        <w:trPr>
          <w:trHeight w:val="548"/>
        </w:trPr>
        <w:tc>
          <w:tcPr>
            <w:tcW w:w="147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Josip </w:t>
            </w:r>
            <w:proofErr w:type="spellStart"/>
            <w:r w:rsidRPr="00A42016">
              <w:rPr>
                <w:rFonts w:ascii="Times New Roman" w:eastAsia="Times New Roman" w:hAnsi="Times New Roman" w:cs="Times New Roman"/>
                <w:sz w:val="24"/>
                <w:szCs w:val="24"/>
                <w:lang w:eastAsia="hr-HR"/>
              </w:rPr>
              <w:t>Galešić</w:t>
            </w:r>
            <w:proofErr w:type="spellEnd"/>
          </w:p>
        </w:tc>
        <w:tc>
          <w:tcPr>
            <w:tcW w:w="87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8</w:t>
            </w:r>
          </w:p>
        </w:tc>
        <w:tc>
          <w:tcPr>
            <w:tcW w:w="126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08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64"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w:t>
            </w:r>
          </w:p>
        </w:tc>
        <w:tc>
          <w:tcPr>
            <w:tcW w:w="1624"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9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6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11</w:t>
            </w:r>
          </w:p>
        </w:tc>
        <w:tc>
          <w:tcPr>
            <w:tcW w:w="126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720</w:t>
            </w:r>
          </w:p>
        </w:tc>
      </w:tr>
      <w:tr w:rsidR="00930E16" w:rsidRPr="00A42016" w:rsidTr="002B1AD9">
        <w:trPr>
          <w:trHeight w:val="534"/>
        </w:trPr>
        <w:tc>
          <w:tcPr>
            <w:tcW w:w="147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Vedran </w:t>
            </w:r>
            <w:proofErr w:type="spellStart"/>
            <w:r>
              <w:rPr>
                <w:rFonts w:ascii="Times New Roman" w:eastAsia="Times New Roman" w:hAnsi="Times New Roman" w:cs="Times New Roman"/>
                <w:sz w:val="24"/>
                <w:szCs w:val="24"/>
                <w:lang w:eastAsia="hr-HR"/>
              </w:rPr>
              <w:t>Šušić</w:t>
            </w:r>
            <w:proofErr w:type="spellEnd"/>
          </w:p>
        </w:tc>
        <w:tc>
          <w:tcPr>
            <w:tcW w:w="871" w:type="dxa"/>
          </w:tcPr>
          <w:p w:rsidR="00930E16" w:rsidRPr="00A42016" w:rsidRDefault="00930E16" w:rsidP="002B1AD9">
            <w:pPr>
              <w:spacing w:after="0" w:line="240" w:lineRule="auto"/>
              <w:rPr>
                <w:rFonts w:ascii="Times New Roman" w:eastAsia="Times New Roman" w:hAnsi="Times New Roman" w:cs="Times New Roman"/>
                <w:b/>
                <w:sz w:val="24"/>
                <w:szCs w:val="24"/>
                <w:lang w:eastAsia="hr-HR"/>
              </w:rPr>
            </w:pPr>
          </w:p>
        </w:tc>
        <w:tc>
          <w:tcPr>
            <w:tcW w:w="126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4</w:t>
            </w:r>
          </w:p>
        </w:tc>
        <w:tc>
          <w:tcPr>
            <w:tcW w:w="1083" w:type="dxa"/>
          </w:tcPr>
          <w:p w:rsidR="00930E16" w:rsidRPr="00A42016" w:rsidRDefault="00930E16" w:rsidP="002B1AD9">
            <w:pPr>
              <w:spacing w:after="0" w:line="240" w:lineRule="auto"/>
              <w:rPr>
                <w:rFonts w:ascii="Times New Roman" w:eastAsia="Times New Roman" w:hAnsi="Times New Roman" w:cs="Times New Roman"/>
                <w:b/>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64"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624"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9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6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4</w:t>
            </w:r>
          </w:p>
        </w:tc>
        <w:tc>
          <w:tcPr>
            <w:tcW w:w="126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288</w:t>
            </w:r>
          </w:p>
        </w:tc>
      </w:tr>
      <w:tr w:rsidR="00930E16" w:rsidRPr="00A42016" w:rsidTr="002B1AD9">
        <w:trPr>
          <w:trHeight w:val="268"/>
        </w:trPr>
        <w:tc>
          <w:tcPr>
            <w:tcW w:w="147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Višnja </w:t>
            </w:r>
            <w:proofErr w:type="spellStart"/>
            <w:r w:rsidRPr="00A42016">
              <w:rPr>
                <w:rFonts w:ascii="Times New Roman" w:eastAsia="Times New Roman" w:hAnsi="Times New Roman" w:cs="Times New Roman"/>
                <w:sz w:val="24"/>
                <w:szCs w:val="24"/>
                <w:lang w:eastAsia="hr-HR"/>
              </w:rPr>
              <w:t>Prša</w:t>
            </w:r>
            <w:proofErr w:type="spellEnd"/>
          </w:p>
        </w:tc>
        <w:tc>
          <w:tcPr>
            <w:tcW w:w="87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18</w:t>
            </w:r>
          </w:p>
        </w:tc>
        <w:tc>
          <w:tcPr>
            <w:tcW w:w="1263" w:type="dxa"/>
          </w:tcPr>
          <w:p w:rsidR="00930E16" w:rsidRPr="00A42016" w:rsidRDefault="00930E16" w:rsidP="002B1AD9">
            <w:pPr>
              <w:spacing w:after="0" w:line="240" w:lineRule="auto"/>
              <w:rPr>
                <w:rFonts w:ascii="Times New Roman" w:eastAsia="Times New Roman" w:hAnsi="Times New Roman" w:cs="Times New Roman"/>
                <w:b/>
                <w:sz w:val="24"/>
                <w:szCs w:val="24"/>
                <w:lang w:eastAsia="hr-HR"/>
              </w:rPr>
            </w:pPr>
          </w:p>
        </w:tc>
        <w:tc>
          <w:tcPr>
            <w:tcW w:w="1083" w:type="dxa"/>
          </w:tcPr>
          <w:p w:rsidR="00930E16" w:rsidRPr="00A42016" w:rsidRDefault="00930E16" w:rsidP="002B1AD9">
            <w:pPr>
              <w:spacing w:after="0" w:line="240" w:lineRule="auto"/>
              <w:rPr>
                <w:rFonts w:ascii="Times New Roman" w:eastAsia="Times New Roman" w:hAnsi="Times New Roman" w:cs="Times New Roman"/>
                <w:b/>
                <w:sz w:val="24"/>
                <w:szCs w:val="24"/>
                <w:lang w:eastAsia="hr-HR"/>
              </w:rPr>
            </w:pPr>
          </w:p>
        </w:tc>
        <w:tc>
          <w:tcPr>
            <w:tcW w:w="1264"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p>
        </w:tc>
        <w:tc>
          <w:tcPr>
            <w:tcW w:w="1624"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c>
          <w:tcPr>
            <w:tcW w:w="9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6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18</w:t>
            </w:r>
          </w:p>
        </w:tc>
        <w:tc>
          <w:tcPr>
            <w:tcW w:w="126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1440</w:t>
            </w:r>
          </w:p>
        </w:tc>
      </w:tr>
      <w:tr w:rsidR="00930E16" w:rsidRPr="00A42016" w:rsidTr="002B1AD9">
        <w:trPr>
          <w:trHeight w:val="268"/>
        </w:trPr>
        <w:tc>
          <w:tcPr>
            <w:tcW w:w="147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Ivan Kelava</w:t>
            </w:r>
          </w:p>
        </w:tc>
        <w:tc>
          <w:tcPr>
            <w:tcW w:w="87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20</w:t>
            </w:r>
          </w:p>
        </w:tc>
        <w:tc>
          <w:tcPr>
            <w:tcW w:w="126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083" w:type="dxa"/>
          </w:tcPr>
          <w:p w:rsidR="00930E16" w:rsidRPr="00A42016" w:rsidRDefault="00930E16" w:rsidP="002B1AD9">
            <w:pPr>
              <w:spacing w:after="0" w:line="240" w:lineRule="auto"/>
              <w:rPr>
                <w:rFonts w:ascii="Times New Roman" w:eastAsia="Times New Roman" w:hAnsi="Times New Roman" w:cs="Times New Roman"/>
                <w:b/>
                <w:sz w:val="24"/>
                <w:szCs w:val="24"/>
                <w:lang w:eastAsia="hr-HR"/>
              </w:rPr>
            </w:pPr>
          </w:p>
        </w:tc>
        <w:tc>
          <w:tcPr>
            <w:tcW w:w="1264"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w:t>
            </w:r>
          </w:p>
        </w:tc>
        <w:tc>
          <w:tcPr>
            <w:tcW w:w="1624"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9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6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18</w:t>
            </w:r>
          </w:p>
        </w:tc>
        <w:tc>
          <w:tcPr>
            <w:tcW w:w="126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1440</w:t>
            </w:r>
          </w:p>
        </w:tc>
      </w:tr>
      <w:tr w:rsidR="00930E16" w:rsidRPr="00A42016" w:rsidTr="002B1AD9">
        <w:trPr>
          <w:trHeight w:val="548"/>
        </w:trPr>
        <w:tc>
          <w:tcPr>
            <w:tcW w:w="147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Ivana Maruna</w:t>
            </w:r>
          </w:p>
        </w:tc>
        <w:tc>
          <w:tcPr>
            <w:tcW w:w="87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7,5</w:t>
            </w:r>
          </w:p>
        </w:tc>
        <w:tc>
          <w:tcPr>
            <w:tcW w:w="126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08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10</w:t>
            </w:r>
          </w:p>
        </w:tc>
        <w:tc>
          <w:tcPr>
            <w:tcW w:w="1264"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624"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9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w:t>
            </w:r>
          </w:p>
        </w:tc>
        <w:tc>
          <w:tcPr>
            <w:tcW w:w="126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14</w:t>
            </w:r>
            <w:r w:rsidRPr="00A42016">
              <w:rPr>
                <w:rFonts w:ascii="Times New Roman" w:eastAsia="Times New Roman" w:hAnsi="Times New Roman" w:cs="Times New Roman"/>
                <w:sz w:val="24"/>
                <w:szCs w:val="24"/>
                <w:lang w:eastAsia="hr-HR"/>
              </w:rPr>
              <w:t>,5</w:t>
            </w:r>
          </w:p>
        </w:tc>
        <w:tc>
          <w:tcPr>
            <w:tcW w:w="126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1224</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rPr>
          <w:trHeight w:val="534"/>
        </w:trPr>
        <w:tc>
          <w:tcPr>
            <w:tcW w:w="147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Goranka </w:t>
            </w:r>
            <w:proofErr w:type="spellStart"/>
            <w:r w:rsidRPr="00A42016">
              <w:rPr>
                <w:rFonts w:ascii="Times New Roman" w:eastAsia="Times New Roman" w:hAnsi="Times New Roman" w:cs="Times New Roman"/>
                <w:sz w:val="24"/>
                <w:szCs w:val="24"/>
                <w:lang w:eastAsia="hr-HR"/>
              </w:rPr>
              <w:t>Erega</w:t>
            </w:r>
            <w:proofErr w:type="spellEnd"/>
          </w:p>
        </w:tc>
        <w:tc>
          <w:tcPr>
            <w:tcW w:w="87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p>
        </w:tc>
        <w:tc>
          <w:tcPr>
            <w:tcW w:w="1263" w:type="dxa"/>
          </w:tcPr>
          <w:p w:rsidR="00930E16" w:rsidRPr="00A42016" w:rsidRDefault="00930E16" w:rsidP="002B1AD9">
            <w:pPr>
              <w:spacing w:after="0" w:line="240" w:lineRule="auto"/>
              <w:rPr>
                <w:rFonts w:ascii="Times New Roman" w:eastAsia="Times New Roman" w:hAnsi="Times New Roman" w:cs="Times New Roman"/>
                <w:b/>
                <w:sz w:val="24"/>
                <w:szCs w:val="24"/>
                <w:lang w:eastAsia="hr-HR"/>
              </w:rPr>
            </w:pPr>
          </w:p>
        </w:tc>
        <w:tc>
          <w:tcPr>
            <w:tcW w:w="108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64" w:type="dxa"/>
          </w:tcPr>
          <w:p w:rsidR="00930E16" w:rsidRPr="00A42016" w:rsidRDefault="00491841"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624"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c>
          <w:tcPr>
            <w:tcW w:w="90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263" w:type="dxa"/>
          </w:tcPr>
          <w:p w:rsidR="00930E16" w:rsidRPr="00A42016" w:rsidRDefault="00491841"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r w:rsidR="00930E16" w:rsidRPr="00A42016">
              <w:rPr>
                <w:rFonts w:ascii="Times New Roman" w:eastAsia="Times New Roman" w:hAnsi="Times New Roman" w:cs="Times New Roman"/>
                <w:sz w:val="24"/>
                <w:szCs w:val="24"/>
                <w:lang w:eastAsia="hr-HR"/>
              </w:rPr>
              <w:t xml:space="preserve">         </w:t>
            </w:r>
          </w:p>
        </w:tc>
        <w:tc>
          <w:tcPr>
            <w:tcW w:w="126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720</w:t>
            </w:r>
          </w:p>
        </w:tc>
      </w:tr>
      <w:tr w:rsidR="00930E16" w:rsidRPr="00A42016" w:rsidTr="002B1AD9">
        <w:trPr>
          <w:trHeight w:val="534"/>
        </w:trPr>
        <w:tc>
          <w:tcPr>
            <w:tcW w:w="147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Fra </w:t>
            </w:r>
            <w:proofErr w:type="spellStart"/>
            <w:r>
              <w:rPr>
                <w:rFonts w:ascii="Times New Roman" w:eastAsia="Times New Roman" w:hAnsi="Times New Roman" w:cs="Times New Roman"/>
                <w:sz w:val="24"/>
                <w:szCs w:val="24"/>
                <w:lang w:eastAsia="hr-HR"/>
              </w:rPr>
              <w:t>Ignacijo</w:t>
            </w:r>
            <w:proofErr w:type="spellEnd"/>
            <w:r>
              <w:rPr>
                <w:rFonts w:ascii="Times New Roman" w:eastAsia="Times New Roman" w:hAnsi="Times New Roman" w:cs="Times New Roman"/>
                <w:sz w:val="24"/>
                <w:szCs w:val="24"/>
                <w:lang w:eastAsia="hr-HR"/>
              </w:rPr>
              <w:t xml:space="preserve">-Milan </w:t>
            </w:r>
            <w:proofErr w:type="spellStart"/>
            <w:r>
              <w:rPr>
                <w:rFonts w:ascii="Times New Roman" w:eastAsia="Times New Roman" w:hAnsi="Times New Roman" w:cs="Times New Roman"/>
                <w:sz w:val="24"/>
                <w:szCs w:val="24"/>
                <w:lang w:eastAsia="hr-HR"/>
              </w:rPr>
              <w:t>Sladoja</w:t>
            </w:r>
            <w:proofErr w:type="spellEnd"/>
          </w:p>
        </w:tc>
        <w:tc>
          <w:tcPr>
            <w:tcW w:w="871" w:type="dxa"/>
          </w:tcPr>
          <w:p w:rsidR="00930E16" w:rsidRPr="00A42016" w:rsidRDefault="00930E16" w:rsidP="002B1AD9">
            <w:pPr>
              <w:spacing w:after="0" w:line="240" w:lineRule="auto"/>
              <w:rPr>
                <w:rFonts w:ascii="Times New Roman" w:eastAsia="Times New Roman" w:hAnsi="Times New Roman" w:cs="Times New Roman"/>
                <w:b/>
                <w:sz w:val="24"/>
                <w:szCs w:val="24"/>
                <w:lang w:eastAsia="hr-HR"/>
              </w:rPr>
            </w:pPr>
          </w:p>
        </w:tc>
        <w:tc>
          <w:tcPr>
            <w:tcW w:w="1263" w:type="dxa"/>
          </w:tcPr>
          <w:p w:rsidR="00930E16" w:rsidRPr="00A42016" w:rsidRDefault="00930E16" w:rsidP="002B1AD9">
            <w:pPr>
              <w:spacing w:after="0" w:line="240" w:lineRule="auto"/>
              <w:rPr>
                <w:rFonts w:ascii="Times New Roman" w:eastAsia="Times New Roman" w:hAnsi="Times New Roman" w:cs="Times New Roman"/>
                <w:b/>
                <w:sz w:val="24"/>
                <w:szCs w:val="24"/>
                <w:lang w:eastAsia="hr-HR"/>
              </w:rPr>
            </w:pPr>
          </w:p>
        </w:tc>
        <w:tc>
          <w:tcPr>
            <w:tcW w:w="108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12</w:t>
            </w:r>
          </w:p>
        </w:tc>
        <w:tc>
          <w:tcPr>
            <w:tcW w:w="1264" w:type="dxa"/>
          </w:tcPr>
          <w:p w:rsidR="00930E16" w:rsidRPr="00A42016" w:rsidRDefault="00930E16" w:rsidP="002B1AD9">
            <w:pPr>
              <w:spacing w:after="0" w:line="240" w:lineRule="auto"/>
              <w:rPr>
                <w:rFonts w:ascii="Times New Roman" w:eastAsia="Times New Roman" w:hAnsi="Times New Roman" w:cs="Times New Roman"/>
                <w:b/>
                <w:sz w:val="24"/>
                <w:szCs w:val="24"/>
                <w:lang w:eastAsia="hr-HR"/>
              </w:rPr>
            </w:pPr>
          </w:p>
        </w:tc>
        <w:tc>
          <w:tcPr>
            <w:tcW w:w="1624" w:type="dxa"/>
          </w:tcPr>
          <w:p w:rsidR="00930E16" w:rsidRPr="00A42016" w:rsidRDefault="00DD1F40"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c>
          <w:tcPr>
            <w:tcW w:w="902" w:type="dxa"/>
          </w:tcPr>
          <w:p w:rsidR="00930E16" w:rsidRPr="008A66A5" w:rsidRDefault="00930E16" w:rsidP="002B1AD9">
            <w:pPr>
              <w:spacing w:after="0" w:line="240" w:lineRule="auto"/>
              <w:rPr>
                <w:rFonts w:ascii="Times New Roman" w:eastAsia="Times New Roman" w:hAnsi="Times New Roman" w:cs="Times New Roman"/>
                <w:sz w:val="24"/>
                <w:szCs w:val="24"/>
                <w:lang w:eastAsia="hr-HR"/>
              </w:rPr>
            </w:pPr>
          </w:p>
        </w:tc>
        <w:tc>
          <w:tcPr>
            <w:tcW w:w="1263" w:type="dxa"/>
          </w:tcPr>
          <w:p w:rsidR="00930E16" w:rsidRPr="00A42016" w:rsidRDefault="00DD1F40"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12</w:t>
            </w:r>
          </w:p>
        </w:tc>
        <w:tc>
          <w:tcPr>
            <w:tcW w:w="1266" w:type="dxa"/>
          </w:tcPr>
          <w:p w:rsidR="00930E16" w:rsidRPr="00A42016" w:rsidRDefault="00DD1F40"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900</w:t>
            </w:r>
          </w:p>
        </w:tc>
      </w:tr>
      <w:tr w:rsidR="00930E16" w:rsidRPr="00A42016" w:rsidTr="002B1AD9">
        <w:trPr>
          <w:trHeight w:val="548"/>
        </w:trPr>
        <w:tc>
          <w:tcPr>
            <w:tcW w:w="1471"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Antonela Stanić</w:t>
            </w:r>
          </w:p>
        </w:tc>
        <w:tc>
          <w:tcPr>
            <w:tcW w:w="871"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4</w:t>
            </w:r>
          </w:p>
        </w:tc>
        <w:tc>
          <w:tcPr>
            <w:tcW w:w="1263" w:type="dxa"/>
          </w:tcPr>
          <w:p w:rsidR="00930E16" w:rsidRPr="00A42016" w:rsidRDefault="00930E16" w:rsidP="002B1AD9">
            <w:pPr>
              <w:spacing w:after="0" w:line="240" w:lineRule="auto"/>
              <w:rPr>
                <w:rFonts w:ascii="Times New Roman" w:eastAsia="Times New Roman" w:hAnsi="Times New Roman" w:cs="Times New Roman"/>
                <w:b/>
                <w:bCs/>
                <w:sz w:val="24"/>
                <w:szCs w:val="24"/>
                <w:lang w:eastAsia="hr-HR"/>
              </w:rPr>
            </w:pPr>
          </w:p>
        </w:tc>
        <w:tc>
          <w:tcPr>
            <w:tcW w:w="1083" w:type="dxa"/>
          </w:tcPr>
          <w:p w:rsidR="00930E16" w:rsidRPr="00A42016" w:rsidRDefault="00930E16" w:rsidP="002B1AD9">
            <w:pPr>
              <w:spacing w:after="0" w:line="240" w:lineRule="auto"/>
              <w:rPr>
                <w:rFonts w:ascii="Times New Roman" w:eastAsia="Times New Roman" w:hAnsi="Times New Roman" w:cs="Times New Roman"/>
                <w:b/>
                <w:bCs/>
                <w:sz w:val="24"/>
                <w:szCs w:val="24"/>
                <w:lang w:eastAsia="hr-HR"/>
              </w:rPr>
            </w:pPr>
          </w:p>
        </w:tc>
        <w:tc>
          <w:tcPr>
            <w:tcW w:w="1264" w:type="dxa"/>
          </w:tcPr>
          <w:p w:rsidR="00930E16" w:rsidRPr="00A42016" w:rsidRDefault="00930E16" w:rsidP="002B1AD9">
            <w:pPr>
              <w:spacing w:after="0" w:line="240" w:lineRule="auto"/>
              <w:rPr>
                <w:rFonts w:ascii="Times New Roman" w:eastAsia="Times New Roman" w:hAnsi="Times New Roman" w:cs="Times New Roman"/>
                <w:b/>
                <w:bCs/>
                <w:sz w:val="24"/>
                <w:szCs w:val="24"/>
                <w:lang w:eastAsia="hr-HR"/>
              </w:rPr>
            </w:pPr>
          </w:p>
        </w:tc>
        <w:tc>
          <w:tcPr>
            <w:tcW w:w="1624"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1</w:t>
            </w:r>
          </w:p>
        </w:tc>
        <w:tc>
          <w:tcPr>
            <w:tcW w:w="902" w:type="dxa"/>
          </w:tcPr>
          <w:p w:rsidR="00930E16" w:rsidRPr="00A42016" w:rsidRDefault="00930E16" w:rsidP="002B1AD9">
            <w:pPr>
              <w:spacing w:after="0" w:line="240" w:lineRule="auto"/>
              <w:rPr>
                <w:rFonts w:ascii="Times New Roman" w:eastAsia="Times New Roman" w:hAnsi="Times New Roman" w:cs="Times New Roman"/>
                <w:b/>
                <w:bCs/>
                <w:sz w:val="24"/>
                <w:szCs w:val="24"/>
                <w:lang w:eastAsia="hr-HR"/>
              </w:rPr>
            </w:pPr>
          </w:p>
        </w:tc>
        <w:tc>
          <w:tcPr>
            <w:tcW w:w="1263"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4</w:t>
            </w:r>
          </w:p>
        </w:tc>
        <w:tc>
          <w:tcPr>
            <w:tcW w:w="1266"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324</w:t>
            </w:r>
          </w:p>
        </w:tc>
      </w:tr>
      <w:tr w:rsidR="00930E16" w:rsidRPr="00A42016" w:rsidTr="002B1AD9">
        <w:trPr>
          <w:trHeight w:val="802"/>
        </w:trPr>
        <w:tc>
          <w:tcPr>
            <w:tcW w:w="1471"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Marinka Zdunić</w:t>
            </w:r>
            <w:r w:rsidR="00DD1F40">
              <w:rPr>
                <w:rFonts w:ascii="Times New Roman" w:eastAsia="Times New Roman" w:hAnsi="Times New Roman" w:cs="Times New Roman"/>
                <w:bCs/>
                <w:sz w:val="24"/>
                <w:szCs w:val="24"/>
                <w:lang w:eastAsia="hr-HR"/>
              </w:rPr>
              <w:t xml:space="preserve"> (zamjena Antonija Kurs)</w:t>
            </w:r>
          </w:p>
        </w:tc>
        <w:tc>
          <w:tcPr>
            <w:tcW w:w="871"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11</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tc>
        <w:tc>
          <w:tcPr>
            <w:tcW w:w="1263"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tc>
        <w:tc>
          <w:tcPr>
            <w:tcW w:w="1083" w:type="dxa"/>
          </w:tcPr>
          <w:p w:rsidR="00930E16" w:rsidRPr="00A42016" w:rsidRDefault="00930E16" w:rsidP="002B1AD9">
            <w:pPr>
              <w:spacing w:after="0" w:line="240" w:lineRule="auto"/>
              <w:rPr>
                <w:rFonts w:ascii="Times New Roman" w:eastAsia="Times New Roman" w:hAnsi="Times New Roman" w:cs="Times New Roman"/>
                <w:b/>
                <w:bCs/>
                <w:sz w:val="24"/>
                <w:szCs w:val="24"/>
                <w:lang w:eastAsia="hr-HR"/>
              </w:rPr>
            </w:pPr>
          </w:p>
        </w:tc>
        <w:tc>
          <w:tcPr>
            <w:tcW w:w="1264"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2</w:t>
            </w:r>
          </w:p>
        </w:tc>
        <w:tc>
          <w:tcPr>
            <w:tcW w:w="1624"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w:t>
            </w:r>
          </w:p>
        </w:tc>
        <w:tc>
          <w:tcPr>
            <w:tcW w:w="902"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tc>
        <w:tc>
          <w:tcPr>
            <w:tcW w:w="1263"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6</w:t>
            </w:r>
          </w:p>
        </w:tc>
        <w:tc>
          <w:tcPr>
            <w:tcW w:w="1266"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720</w:t>
            </w:r>
          </w:p>
        </w:tc>
      </w:tr>
      <w:tr w:rsidR="00930E16" w:rsidRPr="00A42016" w:rsidTr="002B1AD9">
        <w:trPr>
          <w:trHeight w:val="815"/>
        </w:trPr>
        <w:tc>
          <w:tcPr>
            <w:tcW w:w="1471"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Margareta Kranjčević Rogić</w:t>
            </w:r>
          </w:p>
        </w:tc>
        <w:tc>
          <w:tcPr>
            <w:tcW w:w="871"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8</w:t>
            </w:r>
          </w:p>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tc>
        <w:tc>
          <w:tcPr>
            <w:tcW w:w="1263" w:type="dxa"/>
          </w:tcPr>
          <w:p w:rsidR="00930E16" w:rsidRPr="00A42016" w:rsidRDefault="00930E16" w:rsidP="002B1AD9">
            <w:pPr>
              <w:spacing w:after="0" w:line="240" w:lineRule="auto"/>
              <w:rPr>
                <w:rFonts w:ascii="Times New Roman" w:eastAsia="Times New Roman" w:hAnsi="Times New Roman" w:cs="Times New Roman"/>
                <w:b/>
                <w:bCs/>
                <w:sz w:val="24"/>
                <w:szCs w:val="24"/>
                <w:lang w:eastAsia="hr-HR"/>
              </w:rPr>
            </w:pPr>
          </w:p>
        </w:tc>
        <w:tc>
          <w:tcPr>
            <w:tcW w:w="1083"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tc>
        <w:tc>
          <w:tcPr>
            <w:tcW w:w="1264" w:type="dxa"/>
          </w:tcPr>
          <w:p w:rsidR="00930E16" w:rsidRPr="00A42016" w:rsidRDefault="00930E16" w:rsidP="002B1AD9">
            <w:pPr>
              <w:spacing w:after="0" w:line="240" w:lineRule="auto"/>
              <w:rPr>
                <w:rFonts w:ascii="Times New Roman" w:eastAsia="Times New Roman" w:hAnsi="Times New Roman" w:cs="Times New Roman"/>
                <w:b/>
                <w:bCs/>
                <w:sz w:val="24"/>
                <w:szCs w:val="24"/>
                <w:lang w:eastAsia="hr-HR"/>
              </w:rPr>
            </w:pPr>
          </w:p>
        </w:tc>
        <w:tc>
          <w:tcPr>
            <w:tcW w:w="1624"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2</w:t>
            </w:r>
          </w:p>
        </w:tc>
        <w:tc>
          <w:tcPr>
            <w:tcW w:w="902"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2</w:t>
            </w:r>
          </w:p>
        </w:tc>
        <w:tc>
          <w:tcPr>
            <w:tcW w:w="1263"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14</w:t>
            </w:r>
            <w:r w:rsidRPr="00A42016">
              <w:rPr>
                <w:rFonts w:ascii="Times New Roman" w:eastAsia="Times New Roman" w:hAnsi="Times New Roman" w:cs="Times New Roman"/>
                <w:bCs/>
                <w:sz w:val="24"/>
                <w:szCs w:val="24"/>
                <w:lang w:eastAsia="hr-HR"/>
              </w:rPr>
              <w:t xml:space="preserve">         </w:t>
            </w:r>
          </w:p>
        </w:tc>
        <w:tc>
          <w:tcPr>
            <w:tcW w:w="1266"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936</w:t>
            </w:r>
          </w:p>
        </w:tc>
      </w:tr>
      <w:tr w:rsidR="00930E16" w:rsidRPr="00A42016" w:rsidTr="002B1AD9">
        <w:trPr>
          <w:trHeight w:val="815"/>
        </w:trPr>
        <w:tc>
          <w:tcPr>
            <w:tcW w:w="1471"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Margareta Kranjčević Rogić</w:t>
            </w:r>
          </w:p>
        </w:tc>
        <w:tc>
          <w:tcPr>
            <w:tcW w:w="871"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tc>
        <w:tc>
          <w:tcPr>
            <w:tcW w:w="1263" w:type="dxa"/>
          </w:tcPr>
          <w:p w:rsidR="00930E16" w:rsidRPr="00BA123A"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4</w:t>
            </w:r>
          </w:p>
        </w:tc>
        <w:tc>
          <w:tcPr>
            <w:tcW w:w="1083"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tc>
        <w:tc>
          <w:tcPr>
            <w:tcW w:w="1264" w:type="dxa"/>
          </w:tcPr>
          <w:p w:rsidR="00930E16" w:rsidRPr="00A42016" w:rsidRDefault="00930E16" w:rsidP="002B1AD9">
            <w:pPr>
              <w:spacing w:after="0" w:line="240" w:lineRule="auto"/>
              <w:rPr>
                <w:rFonts w:ascii="Times New Roman" w:eastAsia="Times New Roman" w:hAnsi="Times New Roman" w:cs="Times New Roman"/>
                <w:b/>
                <w:bCs/>
                <w:sz w:val="24"/>
                <w:szCs w:val="24"/>
                <w:lang w:eastAsia="hr-HR"/>
              </w:rPr>
            </w:pPr>
          </w:p>
        </w:tc>
        <w:tc>
          <w:tcPr>
            <w:tcW w:w="1624"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w:t>
            </w:r>
          </w:p>
        </w:tc>
        <w:tc>
          <w:tcPr>
            <w:tcW w:w="902"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tc>
        <w:tc>
          <w:tcPr>
            <w:tcW w:w="1263"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4</w:t>
            </w:r>
          </w:p>
        </w:tc>
        <w:tc>
          <w:tcPr>
            <w:tcW w:w="1266"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324</w:t>
            </w:r>
          </w:p>
        </w:tc>
      </w:tr>
      <w:tr w:rsidR="00930E16" w:rsidRPr="00A42016" w:rsidTr="002B1AD9">
        <w:tblPrEx>
          <w:tblLook w:val="0000" w:firstRow="0" w:lastRow="0" w:firstColumn="0" w:lastColumn="0" w:noHBand="0" w:noVBand="0"/>
        </w:tblPrEx>
        <w:trPr>
          <w:trHeight w:val="577"/>
        </w:trPr>
        <w:tc>
          <w:tcPr>
            <w:tcW w:w="1471" w:type="dxa"/>
          </w:tcPr>
          <w:p w:rsidR="00930E16" w:rsidRDefault="00930E16" w:rsidP="002B1AD9">
            <w:pPr>
              <w:tabs>
                <w:tab w:val="center" w:pos="4536"/>
                <w:tab w:val="right" w:pos="9072"/>
              </w:tabs>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Ivona Puljić</w:t>
            </w:r>
          </w:p>
          <w:p w:rsidR="00DD1F40" w:rsidRPr="00A42016" w:rsidRDefault="00DD1F40" w:rsidP="002B1AD9">
            <w:pPr>
              <w:tabs>
                <w:tab w:val="center" w:pos="4536"/>
                <w:tab w:val="right" w:pos="9072"/>
              </w:tabs>
              <w:spacing w:after="0" w:line="240" w:lineRule="auto"/>
              <w:rPr>
                <w:rFonts w:ascii="Times New Roman" w:eastAsia="Times New Roman" w:hAnsi="Times New Roman" w:cs="Times New Roman"/>
                <w:bCs/>
                <w:sz w:val="24"/>
                <w:szCs w:val="24"/>
                <w:lang w:eastAsia="hr-HR"/>
              </w:rPr>
            </w:pPr>
          </w:p>
        </w:tc>
        <w:tc>
          <w:tcPr>
            <w:tcW w:w="871" w:type="dxa"/>
          </w:tcPr>
          <w:p w:rsidR="00930E16" w:rsidRPr="00A42016" w:rsidRDefault="00DD1F40"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2</w:t>
            </w:r>
          </w:p>
          <w:p w:rsidR="00930E16" w:rsidRPr="00A42016" w:rsidRDefault="00930E16" w:rsidP="002B1AD9">
            <w:pPr>
              <w:spacing w:after="0" w:line="240" w:lineRule="auto"/>
              <w:rPr>
                <w:rFonts w:ascii="Times New Roman" w:eastAsia="Times New Roman" w:hAnsi="Times New Roman" w:cs="Times New Roman"/>
                <w:b/>
                <w:bCs/>
                <w:sz w:val="24"/>
                <w:szCs w:val="24"/>
                <w:lang w:eastAsia="hr-HR"/>
              </w:rPr>
            </w:pPr>
          </w:p>
        </w:tc>
        <w:tc>
          <w:tcPr>
            <w:tcW w:w="1263" w:type="dxa"/>
          </w:tcPr>
          <w:p w:rsidR="00930E16" w:rsidRPr="00A42016" w:rsidRDefault="00930E16" w:rsidP="002B1AD9">
            <w:pPr>
              <w:spacing w:after="0" w:line="240" w:lineRule="auto"/>
              <w:rPr>
                <w:rFonts w:ascii="Times New Roman" w:eastAsia="Times New Roman" w:hAnsi="Times New Roman" w:cs="Times New Roman"/>
                <w:b/>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
                <w:bCs/>
                <w:sz w:val="24"/>
                <w:szCs w:val="24"/>
                <w:lang w:eastAsia="hr-HR"/>
              </w:rPr>
            </w:pPr>
          </w:p>
        </w:tc>
        <w:tc>
          <w:tcPr>
            <w:tcW w:w="1083"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
                <w:bCs/>
                <w:sz w:val="24"/>
                <w:szCs w:val="24"/>
                <w:lang w:eastAsia="hr-HR"/>
              </w:rPr>
            </w:pPr>
          </w:p>
        </w:tc>
        <w:tc>
          <w:tcPr>
            <w:tcW w:w="1264" w:type="dxa"/>
          </w:tcPr>
          <w:p w:rsidR="00930E16" w:rsidRPr="00A42016" w:rsidRDefault="00930E16" w:rsidP="002B1AD9">
            <w:pPr>
              <w:spacing w:after="0" w:line="240" w:lineRule="auto"/>
              <w:rPr>
                <w:rFonts w:ascii="Times New Roman" w:eastAsia="Times New Roman" w:hAnsi="Times New Roman" w:cs="Times New Roman"/>
                <w:b/>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
                <w:bCs/>
                <w:sz w:val="24"/>
                <w:szCs w:val="24"/>
                <w:lang w:eastAsia="hr-HR"/>
              </w:rPr>
            </w:pPr>
          </w:p>
        </w:tc>
        <w:tc>
          <w:tcPr>
            <w:tcW w:w="1624"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1</w:t>
            </w:r>
          </w:p>
          <w:p w:rsidR="00930E16" w:rsidRPr="00A42016" w:rsidRDefault="00930E16" w:rsidP="002B1AD9">
            <w:pPr>
              <w:spacing w:after="0" w:line="240" w:lineRule="auto"/>
              <w:rPr>
                <w:rFonts w:ascii="Times New Roman" w:eastAsia="Times New Roman" w:hAnsi="Times New Roman" w:cs="Times New Roman"/>
                <w:b/>
                <w:bCs/>
                <w:sz w:val="24"/>
                <w:szCs w:val="24"/>
                <w:lang w:eastAsia="hr-HR"/>
              </w:rPr>
            </w:pPr>
          </w:p>
        </w:tc>
        <w:tc>
          <w:tcPr>
            <w:tcW w:w="902" w:type="dxa"/>
          </w:tcPr>
          <w:p w:rsidR="00930E16" w:rsidRPr="00A42016" w:rsidRDefault="00930E16" w:rsidP="002B1AD9">
            <w:pPr>
              <w:spacing w:after="0" w:line="240" w:lineRule="auto"/>
              <w:rPr>
                <w:rFonts w:ascii="Times New Roman" w:eastAsia="Times New Roman" w:hAnsi="Times New Roman" w:cs="Times New Roman"/>
                <w:b/>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
                <w:bCs/>
                <w:sz w:val="24"/>
                <w:szCs w:val="24"/>
                <w:lang w:eastAsia="hr-HR"/>
              </w:rPr>
            </w:pPr>
          </w:p>
        </w:tc>
        <w:tc>
          <w:tcPr>
            <w:tcW w:w="1263" w:type="dxa"/>
          </w:tcPr>
          <w:p w:rsidR="00930E16" w:rsidRPr="00A42016" w:rsidRDefault="00DD1F40"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2</w:t>
            </w:r>
          </w:p>
          <w:p w:rsidR="00930E16" w:rsidRPr="00A42016" w:rsidRDefault="00930E16" w:rsidP="002B1AD9">
            <w:pPr>
              <w:spacing w:after="0" w:line="240" w:lineRule="auto"/>
              <w:rPr>
                <w:rFonts w:ascii="Times New Roman" w:eastAsia="Times New Roman" w:hAnsi="Times New Roman" w:cs="Times New Roman"/>
                <w:b/>
                <w:bCs/>
                <w:sz w:val="24"/>
                <w:szCs w:val="24"/>
                <w:lang w:eastAsia="hr-HR"/>
              </w:rPr>
            </w:pPr>
          </w:p>
        </w:tc>
        <w:tc>
          <w:tcPr>
            <w:tcW w:w="1266" w:type="dxa"/>
          </w:tcPr>
          <w:p w:rsidR="00930E16" w:rsidRPr="00A42016" w:rsidRDefault="00DD1F40"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180</w:t>
            </w:r>
          </w:p>
          <w:p w:rsidR="00930E16" w:rsidRPr="00A42016" w:rsidRDefault="00930E16" w:rsidP="002B1AD9">
            <w:pPr>
              <w:spacing w:after="0" w:line="240" w:lineRule="auto"/>
              <w:rPr>
                <w:rFonts w:ascii="Times New Roman" w:eastAsia="Times New Roman" w:hAnsi="Times New Roman" w:cs="Times New Roman"/>
                <w:b/>
                <w:bCs/>
                <w:sz w:val="24"/>
                <w:szCs w:val="24"/>
                <w:lang w:eastAsia="hr-HR"/>
              </w:rPr>
            </w:pPr>
          </w:p>
        </w:tc>
      </w:tr>
      <w:tr w:rsidR="00DD1F40" w:rsidRPr="00A42016" w:rsidTr="002B1AD9">
        <w:tblPrEx>
          <w:tblLook w:val="0000" w:firstRow="0" w:lastRow="0" w:firstColumn="0" w:lastColumn="0" w:noHBand="0" w:noVBand="0"/>
        </w:tblPrEx>
        <w:trPr>
          <w:trHeight w:val="577"/>
        </w:trPr>
        <w:tc>
          <w:tcPr>
            <w:tcW w:w="1471" w:type="dxa"/>
          </w:tcPr>
          <w:p w:rsidR="00DD1F40" w:rsidRDefault="00DD1F40" w:rsidP="002B1AD9">
            <w:pPr>
              <w:tabs>
                <w:tab w:val="center" w:pos="4536"/>
                <w:tab w:val="right" w:pos="9072"/>
              </w:tabs>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Ivona Puljić</w:t>
            </w:r>
          </w:p>
        </w:tc>
        <w:tc>
          <w:tcPr>
            <w:tcW w:w="871" w:type="dxa"/>
          </w:tcPr>
          <w:p w:rsidR="00DD1F40" w:rsidRDefault="00DD1F40"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4</w:t>
            </w:r>
          </w:p>
        </w:tc>
        <w:tc>
          <w:tcPr>
            <w:tcW w:w="1263" w:type="dxa"/>
          </w:tcPr>
          <w:p w:rsidR="00DD1F40" w:rsidRPr="00A42016" w:rsidRDefault="00DD1F40" w:rsidP="002B1AD9">
            <w:pPr>
              <w:spacing w:after="0" w:line="240" w:lineRule="auto"/>
              <w:rPr>
                <w:rFonts w:ascii="Times New Roman" w:eastAsia="Times New Roman" w:hAnsi="Times New Roman" w:cs="Times New Roman"/>
                <w:b/>
                <w:bCs/>
                <w:sz w:val="24"/>
                <w:szCs w:val="24"/>
                <w:lang w:eastAsia="hr-HR"/>
              </w:rPr>
            </w:pPr>
          </w:p>
        </w:tc>
        <w:tc>
          <w:tcPr>
            <w:tcW w:w="1083" w:type="dxa"/>
          </w:tcPr>
          <w:p w:rsidR="00DD1F40" w:rsidRPr="00A42016" w:rsidRDefault="00DD1F40" w:rsidP="002B1AD9">
            <w:pPr>
              <w:spacing w:after="0" w:line="240" w:lineRule="auto"/>
              <w:rPr>
                <w:rFonts w:ascii="Times New Roman" w:eastAsia="Times New Roman" w:hAnsi="Times New Roman" w:cs="Times New Roman"/>
                <w:bCs/>
                <w:sz w:val="24"/>
                <w:szCs w:val="24"/>
                <w:lang w:eastAsia="hr-HR"/>
              </w:rPr>
            </w:pPr>
          </w:p>
        </w:tc>
        <w:tc>
          <w:tcPr>
            <w:tcW w:w="1264" w:type="dxa"/>
          </w:tcPr>
          <w:p w:rsidR="00DD1F40" w:rsidRPr="00A42016" w:rsidRDefault="00DD1F40" w:rsidP="002B1AD9">
            <w:pPr>
              <w:spacing w:after="0" w:line="240" w:lineRule="auto"/>
              <w:rPr>
                <w:rFonts w:ascii="Times New Roman" w:eastAsia="Times New Roman" w:hAnsi="Times New Roman" w:cs="Times New Roman"/>
                <w:b/>
                <w:bCs/>
                <w:sz w:val="24"/>
                <w:szCs w:val="24"/>
                <w:lang w:eastAsia="hr-HR"/>
              </w:rPr>
            </w:pPr>
          </w:p>
        </w:tc>
        <w:tc>
          <w:tcPr>
            <w:tcW w:w="1624" w:type="dxa"/>
          </w:tcPr>
          <w:p w:rsidR="00DD1F40" w:rsidRPr="00A42016" w:rsidRDefault="00DD1F40"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w:t>
            </w:r>
          </w:p>
        </w:tc>
        <w:tc>
          <w:tcPr>
            <w:tcW w:w="902" w:type="dxa"/>
          </w:tcPr>
          <w:p w:rsidR="00DD1F40" w:rsidRPr="00A42016" w:rsidRDefault="00DD1F40" w:rsidP="002B1AD9">
            <w:pPr>
              <w:spacing w:after="0" w:line="240" w:lineRule="auto"/>
              <w:rPr>
                <w:rFonts w:ascii="Times New Roman" w:eastAsia="Times New Roman" w:hAnsi="Times New Roman" w:cs="Times New Roman"/>
                <w:b/>
                <w:bCs/>
                <w:sz w:val="24"/>
                <w:szCs w:val="24"/>
                <w:lang w:eastAsia="hr-HR"/>
              </w:rPr>
            </w:pPr>
          </w:p>
        </w:tc>
        <w:tc>
          <w:tcPr>
            <w:tcW w:w="1263" w:type="dxa"/>
          </w:tcPr>
          <w:p w:rsidR="00DD1F40" w:rsidRDefault="00DD1F40"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4</w:t>
            </w:r>
          </w:p>
        </w:tc>
        <w:tc>
          <w:tcPr>
            <w:tcW w:w="1266" w:type="dxa"/>
          </w:tcPr>
          <w:p w:rsidR="00DD1F40" w:rsidRDefault="00DD1F40"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324</w:t>
            </w:r>
          </w:p>
        </w:tc>
      </w:tr>
      <w:tr w:rsidR="00DD1F40" w:rsidRPr="00A42016" w:rsidTr="002B1AD9">
        <w:tblPrEx>
          <w:tblLook w:val="0000" w:firstRow="0" w:lastRow="0" w:firstColumn="0" w:lastColumn="0" w:noHBand="0" w:noVBand="0"/>
        </w:tblPrEx>
        <w:trPr>
          <w:trHeight w:val="577"/>
        </w:trPr>
        <w:tc>
          <w:tcPr>
            <w:tcW w:w="1471" w:type="dxa"/>
          </w:tcPr>
          <w:p w:rsidR="00DD1F40" w:rsidRDefault="00DD1F40" w:rsidP="002B1AD9">
            <w:pPr>
              <w:tabs>
                <w:tab w:val="center" w:pos="4536"/>
                <w:tab w:val="right" w:pos="9072"/>
              </w:tabs>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Antonija Kurs</w:t>
            </w:r>
          </w:p>
        </w:tc>
        <w:tc>
          <w:tcPr>
            <w:tcW w:w="871" w:type="dxa"/>
          </w:tcPr>
          <w:p w:rsidR="00DD1F40" w:rsidRDefault="00DD1F40"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2</w:t>
            </w:r>
          </w:p>
        </w:tc>
        <w:tc>
          <w:tcPr>
            <w:tcW w:w="1263" w:type="dxa"/>
          </w:tcPr>
          <w:p w:rsidR="00DD1F40" w:rsidRPr="00A42016" w:rsidRDefault="00DD1F40" w:rsidP="002B1AD9">
            <w:pPr>
              <w:spacing w:after="0" w:line="240" w:lineRule="auto"/>
              <w:rPr>
                <w:rFonts w:ascii="Times New Roman" w:eastAsia="Times New Roman" w:hAnsi="Times New Roman" w:cs="Times New Roman"/>
                <w:b/>
                <w:bCs/>
                <w:sz w:val="24"/>
                <w:szCs w:val="24"/>
                <w:lang w:eastAsia="hr-HR"/>
              </w:rPr>
            </w:pPr>
          </w:p>
        </w:tc>
        <w:tc>
          <w:tcPr>
            <w:tcW w:w="1083" w:type="dxa"/>
          </w:tcPr>
          <w:p w:rsidR="00DD1F40" w:rsidRPr="00A42016" w:rsidRDefault="00DD1F40" w:rsidP="002B1AD9">
            <w:pPr>
              <w:spacing w:after="0" w:line="240" w:lineRule="auto"/>
              <w:rPr>
                <w:rFonts w:ascii="Times New Roman" w:eastAsia="Times New Roman" w:hAnsi="Times New Roman" w:cs="Times New Roman"/>
                <w:bCs/>
                <w:sz w:val="24"/>
                <w:szCs w:val="24"/>
                <w:lang w:eastAsia="hr-HR"/>
              </w:rPr>
            </w:pPr>
          </w:p>
        </w:tc>
        <w:tc>
          <w:tcPr>
            <w:tcW w:w="1264" w:type="dxa"/>
          </w:tcPr>
          <w:p w:rsidR="00DD1F40" w:rsidRPr="00A42016" w:rsidRDefault="00DD1F40" w:rsidP="002B1AD9">
            <w:pPr>
              <w:spacing w:after="0" w:line="240" w:lineRule="auto"/>
              <w:rPr>
                <w:rFonts w:ascii="Times New Roman" w:eastAsia="Times New Roman" w:hAnsi="Times New Roman" w:cs="Times New Roman"/>
                <w:b/>
                <w:bCs/>
                <w:sz w:val="24"/>
                <w:szCs w:val="24"/>
                <w:lang w:eastAsia="hr-HR"/>
              </w:rPr>
            </w:pPr>
          </w:p>
        </w:tc>
        <w:tc>
          <w:tcPr>
            <w:tcW w:w="1624" w:type="dxa"/>
          </w:tcPr>
          <w:p w:rsidR="00DD1F40" w:rsidRPr="00A42016" w:rsidRDefault="00DD1F40" w:rsidP="002B1AD9">
            <w:pPr>
              <w:spacing w:after="0" w:line="240" w:lineRule="auto"/>
              <w:rPr>
                <w:rFonts w:ascii="Times New Roman" w:eastAsia="Times New Roman" w:hAnsi="Times New Roman" w:cs="Times New Roman"/>
                <w:bCs/>
                <w:sz w:val="24"/>
                <w:szCs w:val="24"/>
                <w:lang w:eastAsia="hr-HR"/>
              </w:rPr>
            </w:pPr>
          </w:p>
        </w:tc>
        <w:tc>
          <w:tcPr>
            <w:tcW w:w="902" w:type="dxa"/>
          </w:tcPr>
          <w:p w:rsidR="00DD1F40" w:rsidRPr="00A42016" w:rsidRDefault="00DD1F40" w:rsidP="002B1AD9">
            <w:pPr>
              <w:spacing w:after="0" w:line="240" w:lineRule="auto"/>
              <w:rPr>
                <w:rFonts w:ascii="Times New Roman" w:eastAsia="Times New Roman" w:hAnsi="Times New Roman" w:cs="Times New Roman"/>
                <w:b/>
                <w:bCs/>
                <w:sz w:val="24"/>
                <w:szCs w:val="24"/>
                <w:lang w:eastAsia="hr-HR"/>
              </w:rPr>
            </w:pPr>
          </w:p>
        </w:tc>
        <w:tc>
          <w:tcPr>
            <w:tcW w:w="1263" w:type="dxa"/>
          </w:tcPr>
          <w:p w:rsidR="00DD1F40" w:rsidRDefault="00DD1F40"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2</w:t>
            </w:r>
          </w:p>
        </w:tc>
        <w:tc>
          <w:tcPr>
            <w:tcW w:w="1266" w:type="dxa"/>
          </w:tcPr>
          <w:p w:rsidR="00DD1F40" w:rsidRDefault="00DD1F40"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144</w:t>
            </w:r>
          </w:p>
        </w:tc>
      </w:tr>
      <w:tr w:rsidR="00930E16" w:rsidRPr="00A42016" w:rsidTr="002B1AD9">
        <w:tblPrEx>
          <w:tblLook w:val="0000" w:firstRow="0" w:lastRow="0" w:firstColumn="0" w:lastColumn="0" w:noHBand="0" w:noVBand="0"/>
        </w:tblPrEx>
        <w:trPr>
          <w:trHeight w:val="577"/>
        </w:trPr>
        <w:tc>
          <w:tcPr>
            <w:tcW w:w="1471" w:type="dxa"/>
          </w:tcPr>
          <w:p w:rsidR="00930E16" w:rsidRPr="00A42016" w:rsidRDefault="00930E16" w:rsidP="002B1AD9">
            <w:pPr>
              <w:tabs>
                <w:tab w:val="center" w:pos="4536"/>
                <w:tab w:val="right" w:pos="9072"/>
              </w:tabs>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Ivona Marjanović</w:t>
            </w:r>
          </w:p>
        </w:tc>
        <w:tc>
          <w:tcPr>
            <w:tcW w:w="871"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4</w:t>
            </w:r>
          </w:p>
        </w:tc>
        <w:tc>
          <w:tcPr>
            <w:tcW w:w="1263" w:type="dxa"/>
          </w:tcPr>
          <w:p w:rsidR="00930E16" w:rsidRDefault="00930E16" w:rsidP="002B1AD9">
            <w:pPr>
              <w:spacing w:after="0" w:line="240" w:lineRule="auto"/>
              <w:rPr>
                <w:rFonts w:ascii="Times New Roman" w:eastAsia="Times New Roman" w:hAnsi="Times New Roman" w:cs="Times New Roman"/>
                <w:b/>
                <w:bCs/>
                <w:sz w:val="24"/>
                <w:szCs w:val="24"/>
                <w:lang w:eastAsia="hr-HR"/>
              </w:rPr>
            </w:pPr>
          </w:p>
          <w:p w:rsidR="00930E16" w:rsidRPr="00A42016" w:rsidRDefault="00930E16" w:rsidP="002B1AD9">
            <w:pPr>
              <w:spacing w:after="0" w:line="240" w:lineRule="auto"/>
              <w:rPr>
                <w:rFonts w:ascii="Times New Roman" w:eastAsia="Times New Roman" w:hAnsi="Times New Roman" w:cs="Times New Roman"/>
                <w:b/>
                <w:bCs/>
                <w:sz w:val="24"/>
                <w:szCs w:val="24"/>
                <w:lang w:eastAsia="hr-HR"/>
              </w:rPr>
            </w:pPr>
          </w:p>
        </w:tc>
        <w:tc>
          <w:tcPr>
            <w:tcW w:w="1083"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4</w:t>
            </w:r>
          </w:p>
        </w:tc>
        <w:tc>
          <w:tcPr>
            <w:tcW w:w="1264" w:type="dxa"/>
          </w:tcPr>
          <w:p w:rsidR="00930E16" w:rsidRPr="00A42016" w:rsidRDefault="00930E16" w:rsidP="002B1AD9">
            <w:pPr>
              <w:spacing w:after="0" w:line="240" w:lineRule="auto"/>
              <w:rPr>
                <w:rFonts w:ascii="Times New Roman" w:eastAsia="Times New Roman" w:hAnsi="Times New Roman" w:cs="Times New Roman"/>
                <w:b/>
                <w:bCs/>
                <w:sz w:val="24"/>
                <w:szCs w:val="24"/>
                <w:lang w:eastAsia="hr-HR"/>
              </w:rPr>
            </w:pPr>
          </w:p>
        </w:tc>
        <w:tc>
          <w:tcPr>
            <w:tcW w:w="1624"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w:t>
            </w:r>
          </w:p>
        </w:tc>
        <w:tc>
          <w:tcPr>
            <w:tcW w:w="902" w:type="dxa"/>
          </w:tcPr>
          <w:p w:rsidR="00930E16" w:rsidRPr="00CB7E49" w:rsidRDefault="00930E16" w:rsidP="002B1AD9">
            <w:pPr>
              <w:spacing w:after="0" w:line="240" w:lineRule="auto"/>
              <w:rPr>
                <w:rFonts w:ascii="Times New Roman" w:eastAsia="Times New Roman" w:hAnsi="Times New Roman" w:cs="Times New Roman"/>
                <w:bCs/>
                <w:sz w:val="24"/>
                <w:szCs w:val="24"/>
                <w:lang w:eastAsia="hr-HR"/>
              </w:rPr>
            </w:pPr>
            <w:r w:rsidRPr="00CB7E49">
              <w:rPr>
                <w:rFonts w:ascii="Times New Roman" w:eastAsia="Times New Roman" w:hAnsi="Times New Roman" w:cs="Times New Roman"/>
                <w:bCs/>
                <w:sz w:val="24"/>
                <w:szCs w:val="24"/>
                <w:lang w:eastAsia="hr-HR"/>
              </w:rPr>
              <w:t>2</w:t>
            </w:r>
          </w:p>
        </w:tc>
        <w:tc>
          <w:tcPr>
            <w:tcW w:w="1263"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9</w:t>
            </w:r>
          </w:p>
        </w:tc>
        <w:tc>
          <w:tcPr>
            <w:tcW w:w="1266"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720</w:t>
            </w:r>
          </w:p>
        </w:tc>
      </w:tr>
    </w:tbl>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Učitelji su zaduženi u cijelosti u skladu s Pravilnikom o obvezama učitelja i stručnih </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suradnika u osnovnoj školi.</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924DD3" w:rsidRDefault="00930E16" w:rsidP="00930E16">
      <w:pPr>
        <w:keepNext/>
        <w:spacing w:after="0" w:line="240" w:lineRule="auto"/>
        <w:outlineLvl w:val="1"/>
        <w:rPr>
          <w:rFonts w:ascii="Times New Roman" w:eastAsia="Times New Roman" w:hAnsi="Times New Roman" w:cs="Times New Roman"/>
          <w:b/>
          <w:bCs/>
          <w:color w:val="7030A0"/>
          <w:sz w:val="24"/>
          <w:szCs w:val="24"/>
          <w:lang w:eastAsia="hr-HR"/>
        </w:rPr>
      </w:pPr>
      <w:r w:rsidRPr="00924DD3">
        <w:rPr>
          <w:rFonts w:ascii="Times New Roman" w:eastAsia="Times New Roman" w:hAnsi="Times New Roman" w:cs="Times New Roman"/>
          <w:b/>
          <w:bCs/>
          <w:color w:val="7030A0"/>
          <w:sz w:val="24"/>
          <w:szCs w:val="24"/>
          <w:lang w:eastAsia="hr-HR"/>
        </w:rPr>
        <w:t>PODACI O OSTALIM DJELATNICIMA U ŠKOLI I NJIHOVIM ZADAĆAMA</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548"/>
        <w:gridCol w:w="1548"/>
        <w:gridCol w:w="1548"/>
        <w:gridCol w:w="1548"/>
        <w:gridCol w:w="1548"/>
      </w:tblGrid>
      <w:tr w:rsidR="00930E16" w:rsidRPr="00A42016" w:rsidTr="002B1AD9">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Ime i prezime</w:t>
            </w:r>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Struka</w:t>
            </w:r>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Naziv poslova koje obavlja</w:t>
            </w:r>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Broj sati tjedno</w:t>
            </w:r>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Radno vrijeme</w:t>
            </w:r>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Broj sati godišnje</w:t>
            </w:r>
          </w:p>
        </w:tc>
      </w:tr>
      <w:tr w:rsidR="00930E16" w:rsidRPr="00A42016" w:rsidTr="002B1AD9">
        <w:trPr>
          <w:trHeight w:val="660"/>
        </w:trPr>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Luka </w:t>
            </w:r>
            <w:proofErr w:type="spellStart"/>
            <w:r w:rsidRPr="00A42016">
              <w:rPr>
                <w:rFonts w:ascii="Times New Roman" w:eastAsia="Times New Roman" w:hAnsi="Times New Roman" w:cs="Times New Roman"/>
                <w:sz w:val="24"/>
                <w:szCs w:val="24"/>
                <w:lang w:eastAsia="hr-HR"/>
              </w:rPr>
              <w:t>Pastuović</w:t>
            </w:r>
            <w:proofErr w:type="spellEnd"/>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VŠS</w:t>
            </w:r>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Tajnik </w:t>
            </w:r>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20</w:t>
            </w:r>
          </w:p>
        </w:tc>
        <w:tc>
          <w:tcPr>
            <w:tcW w:w="1548" w:type="dxa"/>
          </w:tcPr>
          <w:p w:rsidR="00930E16" w:rsidRPr="00A42016" w:rsidRDefault="00466F1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07,00-11</w:t>
            </w:r>
            <w:r w:rsidR="00930E16" w:rsidRPr="00A42016">
              <w:rPr>
                <w:rFonts w:ascii="Times New Roman" w:eastAsia="Times New Roman" w:hAnsi="Times New Roman" w:cs="Times New Roman"/>
                <w:sz w:val="24"/>
                <w:szCs w:val="24"/>
                <w:lang w:eastAsia="hr-HR"/>
              </w:rPr>
              <w:t>,00</w:t>
            </w:r>
            <w:r>
              <w:rPr>
                <w:rFonts w:ascii="Times New Roman" w:eastAsia="Times New Roman" w:hAnsi="Times New Roman" w:cs="Times New Roman"/>
                <w:sz w:val="24"/>
                <w:szCs w:val="24"/>
                <w:lang w:eastAsia="hr-HR"/>
              </w:rPr>
              <w:t xml:space="preserve"> </w:t>
            </w:r>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960</w:t>
            </w:r>
          </w:p>
        </w:tc>
      </w:tr>
      <w:tr w:rsidR="00930E16" w:rsidRPr="00A42016" w:rsidTr="002B1AD9">
        <w:trPr>
          <w:trHeight w:val="165"/>
        </w:trPr>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Ana </w:t>
            </w:r>
            <w:proofErr w:type="spellStart"/>
            <w:r w:rsidRPr="00A42016">
              <w:rPr>
                <w:rFonts w:ascii="Times New Roman" w:eastAsia="Times New Roman" w:hAnsi="Times New Roman" w:cs="Times New Roman"/>
                <w:sz w:val="24"/>
                <w:szCs w:val="24"/>
                <w:lang w:eastAsia="hr-HR"/>
              </w:rPr>
              <w:t>Jelača</w:t>
            </w:r>
            <w:proofErr w:type="spellEnd"/>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VŠS</w:t>
            </w:r>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Računovođa</w:t>
            </w:r>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20</w:t>
            </w:r>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08,00-12,00</w:t>
            </w:r>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960</w:t>
            </w:r>
          </w:p>
        </w:tc>
      </w:tr>
      <w:tr w:rsidR="00930E16" w:rsidRPr="00A42016" w:rsidTr="002B1AD9">
        <w:tc>
          <w:tcPr>
            <w:tcW w:w="1548" w:type="dxa"/>
          </w:tcPr>
          <w:p w:rsidR="00930E16" w:rsidRPr="00A42016" w:rsidRDefault="00466F1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Sandra Pavelić</w:t>
            </w:r>
          </w:p>
        </w:tc>
        <w:tc>
          <w:tcPr>
            <w:tcW w:w="1548" w:type="dxa"/>
          </w:tcPr>
          <w:p w:rsidR="00930E16" w:rsidRPr="00A42016" w:rsidRDefault="00466F1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SSS</w:t>
            </w:r>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Spremačica</w:t>
            </w:r>
          </w:p>
        </w:tc>
        <w:tc>
          <w:tcPr>
            <w:tcW w:w="1548" w:type="dxa"/>
          </w:tcPr>
          <w:p w:rsidR="00930E16" w:rsidRPr="00A42016" w:rsidRDefault="00466F1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r w:rsidR="00930E16" w:rsidRPr="00A42016">
              <w:rPr>
                <w:rFonts w:ascii="Times New Roman" w:eastAsia="Times New Roman" w:hAnsi="Times New Roman" w:cs="Times New Roman"/>
                <w:sz w:val="24"/>
                <w:szCs w:val="24"/>
                <w:lang w:eastAsia="hr-HR"/>
              </w:rPr>
              <w:t>0</w:t>
            </w:r>
          </w:p>
        </w:tc>
        <w:tc>
          <w:tcPr>
            <w:tcW w:w="1548" w:type="dxa"/>
          </w:tcPr>
          <w:p w:rsidR="00930E16" w:rsidRPr="00A42016" w:rsidRDefault="00466F1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12,00-16</w:t>
            </w:r>
            <w:r w:rsidR="00930E16" w:rsidRPr="00A42016">
              <w:rPr>
                <w:rFonts w:ascii="Times New Roman" w:eastAsia="Times New Roman" w:hAnsi="Times New Roman" w:cs="Times New Roman"/>
                <w:sz w:val="24"/>
                <w:szCs w:val="24"/>
                <w:lang w:eastAsia="hr-HR"/>
              </w:rPr>
              <w:t>,00</w:t>
            </w:r>
          </w:p>
        </w:tc>
        <w:tc>
          <w:tcPr>
            <w:tcW w:w="1548" w:type="dxa"/>
          </w:tcPr>
          <w:p w:rsidR="00930E16" w:rsidRPr="00A42016" w:rsidRDefault="00466F1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960</w:t>
            </w:r>
          </w:p>
        </w:tc>
      </w:tr>
      <w:tr w:rsidR="00466F1D" w:rsidRPr="00A42016" w:rsidTr="002B1AD9">
        <w:tc>
          <w:tcPr>
            <w:tcW w:w="1548" w:type="dxa"/>
          </w:tcPr>
          <w:p w:rsidR="00466F1D" w:rsidRDefault="00466F1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Luka </w:t>
            </w:r>
            <w:proofErr w:type="spellStart"/>
            <w:r>
              <w:rPr>
                <w:rFonts w:ascii="Times New Roman" w:eastAsia="Times New Roman" w:hAnsi="Times New Roman" w:cs="Times New Roman"/>
                <w:sz w:val="24"/>
                <w:szCs w:val="24"/>
                <w:lang w:eastAsia="hr-HR"/>
              </w:rPr>
              <w:t>Pastuović</w:t>
            </w:r>
            <w:proofErr w:type="spellEnd"/>
          </w:p>
        </w:tc>
        <w:tc>
          <w:tcPr>
            <w:tcW w:w="1548" w:type="dxa"/>
          </w:tcPr>
          <w:p w:rsidR="00466F1D" w:rsidRDefault="00466F1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VŠS</w:t>
            </w:r>
          </w:p>
        </w:tc>
        <w:tc>
          <w:tcPr>
            <w:tcW w:w="1548" w:type="dxa"/>
          </w:tcPr>
          <w:p w:rsidR="00466F1D" w:rsidRPr="00A42016" w:rsidRDefault="00466F1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Spremač</w:t>
            </w:r>
          </w:p>
        </w:tc>
        <w:tc>
          <w:tcPr>
            <w:tcW w:w="1548" w:type="dxa"/>
          </w:tcPr>
          <w:p w:rsidR="00466F1D" w:rsidRDefault="00466F1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20</w:t>
            </w:r>
          </w:p>
        </w:tc>
        <w:tc>
          <w:tcPr>
            <w:tcW w:w="1548" w:type="dxa"/>
          </w:tcPr>
          <w:p w:rsidR="00466F1D" w:rsidRPr="00A42016" w:rsidRDefault="00466F1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11</w:t>
            </w:r>
            <w:r w:rsidRPr="00A42016">
              <w:rPr>
                <w:rFonts w:ascii="Times New Roman" w:eastAsia="Times New Roman" w:hAnsi="Times New Roman" w:cs="Times New Roman"/>
                <w:sz w:val="24"/>
                <w:szCs w:val="24"/>
                <w:lang w:eastAsia="hr-HR"/>
              </w:rPr>
              <w:t>,00-15,00</w:t>
            </w:r>
          </w:p>
        </w:tc>
        <w:tc>
          <w:tcPr>
            <w:tcW w:w="1548" w:type="dxa"/>
          </w:tcPr>
          <w:p w:rsidR="00466F1D" w:rsidRDefault="00466F1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960</w:t>
            </w:r>
          </w:p>
        </w:tc>
      </w:tr>
      <w:tr w:rsidR="00930E16" w:rsidRPr="00A42016" w:rsidTr="002B1AD9">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Petar Serdar</w:t>
            </w:r>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SSS</w:t>
            </w:r>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Domar-ložač</w:t>
            </w:r>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40</w:t>
            </w:r>
          </w:p>
        </w:tc>
        <w:tc>
          <w:tcPr>
            <w:tcW w:w="1548" w:type="dxa"/>
          </w:tcPr>
          <w:p w:rsidR="00930E16" w:rsidRPr="00A42016" w:rsidRDefault="00466F1D"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06,00-14</w:t>
            </w:r>
            <w:r w:rsidR="00930E16" w:rsidRPr="00A42016">
              <w:rPr>
                <w:rFonts w:ascii="Times New Roman" w:eastAsia="Times New Roman" w:hAnsi="Times New Roman" w:cs="Times New Roman"/>
                <w:sz w:val="24"/>
                <w:szCs w:val="24"/>
                <w:lang w:eastAsia="hr-HR"/>
              </w:rPr>
              <w:t>,00</w:t>
            </w:r>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1920</w:t>
            </w:r>
          </w:p>
        </w:tc>
      </w:tr>
    </w:tbl>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Default="00930E16" w:rsidP="00930E16">
      <w:pPr>
        <w:spacing w:after="0" w:line="240" w:lineRule="auto"/>
        <w:rPr>
          <w:rFonts w:ascii="Times New Roman" w:eastAsia="Times New Roman" w:hAnsi="Times New Roman" w:cs="Times New Roman"/>
          <w:sz w:val="24"/>
          <w:szCs w:val="24"/>
          <w:lang w:eastAsia="hr-HR"/>
        </w:rPr>
      </w:pPr>
    </w:p>
    <w:p w:rsidR="00930E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924DD3" w:rsidRDefault="00E46640" w:rsidP="00930E16">
      <w:pPr>
        <w:keepNext/>
        <w:spacing w:after="0" w:line="240" w:lineRule="auto"/>
        <w:outlineLvl w:val="1"/>
        <w:rPr>
          <w:rFonts w:ascii="Times New Roman" w:eastAsia="Times New Roman" w:hAnsi="Times New Roman" w:cs="Times New Roman"/>
          <w:bCs/>
          <w:color w:val="7030A0"/>
          <w:sz w:val="24"/>
          <w:szCs w:val="24"/>
          <w:lang w:eastAsia="hr-HR"/>
        </w:rPr>
      </w:pPr>
      <w:r w:rsidRPr="00924DD3">
        <w:rPr>
          <w:rFonts w:ascii="Times New Roman" w:eastAsia="Times New Roman" w:hAnsi="Times New Roman" w:cs="Times New Roman"/>
          <w:b/>
          <w:bCs/>
          <w:color w:val="7030A0"/>
          <w:sz w:val="24"/>
          <w:szCs w:val="24"/>
          <w:lang w:eastAsia="hr-HR"/>
        </w:rPr>
        <w:t xml:space="preserve">PODACI O </w:t>
      </w:r>
      <w:r w:rsidR="00930E16" w:rsidRPr="00924DD3">
        <w:rPr>
          <w:rFonts w:ascii="Times New Roman" w:eastAsia="Times New Roman" w:hAnsi="Times New Roman" w:cs="Times New Roman"/>
          <w:b/>
          <w:bCs/>
          <w:color w:val="7030A0"/>
          <w:sz w:val="24"/>
          <w:szCs w:val="24"/>
          <w:lang w:eastAsia="hr-HR"/>
        </w:rPr>
        <w:t xml:space="preserve"> RAVNATELJ</w:t>
      </w:r>
      <w:r w:rsidRPr="00924DD3">
        <w:rPr>
          <w:rFonts w:ascii="Times New Roman" w:eastAsia="Times New Roman" w:hAnsi="Times New Roman" w:cs="Times New Roman"/>
          <w:b/>
          <w:bCs/>
          <w:color w:val="7030A0"/>
          <w:sz w:val="24"/>
          <w:szCs w:val="24"/>
          <w:lang w:eastAsia="hr-HR"/>
        </w:rPr>
        <w:t>ICI</w:t>
      </w:r>
      <w:r w:rsidR="00930E16" w:rsidRPr="00924DD3">
        <w:rPr>
          <w:rFonts w:ascii="Times New Roman" w:eastAsia="Times New Roman" w:hAnsi="Times New Roman" w:cs="Times New Roman"/>
          <w:b/>
          <w:bCs/>
          <w:color w:val="7030A0"/>
          <w:sz w:val="24"/>
          <w:szCs w:val="24"/>
          <w:lang w:eastAsia="hr-HR"/>
        </w:rPr>
        <w:t xml:space="preserve">  I STRUČNOM SURADNIKU</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548"/>
        <w:gridCol w:w="1548"/>
        <w:gridCol w:w="1548"/>
        <w:gridCol w:w="1548"/>
        <w:gridCol w:w="1548"/>
      </w:tblGrid>
      <w:tr w:rsidR="00930E16" w:rsidRPr="00A42016" w:rsidTr="002B1AD9">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Ime i prezime</w:t>
            </w:r>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Struka</w:t>
            </w:r>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Naziv poslova koje obavlja</w:t>
            </w:r>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Broj sati tjedno</w:t>
            </w:r>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Radno vrijeme</w:t>
            </w:r>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Broj sati godišnje</w:t>
            </w:r>
          </w:p>
        </w:tc>
      </w:tr>
      <w:tr w:rsidR="00930E16" w:rsidRPr="00A42016" w:rsidTr="002B1AD9">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Marija</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Tonković</w:t>
            </w:r>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VSS</w:t>
            </w:r>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ravnatelj</w:t>
            </w:r>
            <w:r w:rsidR="001C76B7">
              <w:rPr>
                <w:rFonts w:ascii="Times New Roman" w:eastAsia="Times New Roman" w:hAnsi="Times New Roman" w:cs="Times New Roman"/>
                <w:sz w:val="24"/>
                <w:szCs w:val="24"/>
                <w:lang w:eastAsia="hr-HR"/>
              </w:rPr>
              <w:t>ic</w:t>
            </w:r>
            <w:r w:rsidRPr="00A42016">
              <w:rPr>
                <w:rFonts w:ascii="Times New Roman" w:eastAsia="Times New Roman" w:hAnsi="Times New Roman" w:cs="Times New Roman"/>
                <w:sz w:val="24"/>
                <w:szCs w:val="24"/>
                <w:lang w:eastAsia="hr-HR"/>
              </w:rPr>
              <w:t>a</w:t>
            </w:r>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40</w:t>
            </w:r>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07,00-15,00</w:t>
            </w:r>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1920</w:t>
            </w:r>
          </w:p>
        </w:tc>
      </w:tr>
      <w:tr w:rsidR="00930E16" w:rsidRPr="00A42016" w:rsidTr="002B1AD9">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Goranka </w:t>
            </w:r>
            <w:proofErr w:type="spellStart"/>
            <w:r w:rsidRPr="00A42016">
              <w:rPr>
                <w:rFonts w:ascii="Times New Roman" w:eastAsia="Times New Roman" w:hAnsi="Times New Roman" w:cs="Times New Roman"/>
                <w:sz w:val="24"/>
                <w:szCs w:val="24"/>
                <w:lang w:eastAsia="hr-HR"/>
              </w:rPr>
              <w:t>Erega</w:t>
            </w:r>
            <w:proofErr w:type="spellEnd"/>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VSS</w:t>
            </w:r>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Školski knjižničar</w:t>
            </w:r>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20</w:t>
            </w:r>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08,00-14,00</w:t>
            </w:r>
          </w:p>
        </w:tc>
        <w:tc>
          <w:tcPr>
            <w:tcW w:w="154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960</w:t>
            </w:r>
          </w:p>
        </w:tc>
      </w:tr>
      <w:tr w:rsidR="001C76B7" w:rsidRPr="00A42016" w:rsidTr="002B1AD9">
        <w:tc>
          <w:tcPr>
            <w:tcW w:w="1548" w:type="dxa"/>
          </w:tcPr>
          <w:p w:rsidR="001C76B7" w:rsidRPr="00A42016" w:rsidRDefault="001C76B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Matea Ćuk</w:t>
            </w:r>
          </w:p>
        </w:tc>
        <w:tc>
          <w:tcPr>
            <w:tcW w:w="1548" w:type="dxa"/>
          </w:tcPr>
          <w:p w:rsidR="001C76B7" w:rsidRPr="00A42016" w:rsidRDefault="001C76B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VSS</w:t>
            </w:r>
          </w:p>
        </w:tc>
        <w:tc>
          <w:tcPr>
            <w:tcW w:w="1548" w:type="dxa"/>
          </w:tcPr>
          <w:p w:rsidR="001C76B7" w:rsidRPr="00A42016" w:rsidRDefault="001C76B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Školska pedagoginja</w:t>
            </w:r>
            <w:r w:rsidR="00491841">
              <w:rPr>
                <w:rFonts w:ascii="Times New Roman" w:eastAsia="Times New Roman" w:hAnsi="Times New Roman" w:cs="Times New Roman"/>
                <w:sz w:val="24"/>
                <w:szCs w:val="24"/>
                <w:lang w:eastAsia="hr-HR"/>
              </w:rPr>
              <w:t>, pripravnica</w:t>
            </w:r>
          </w:p>
        </w:tc>
        <w:tc>
          <w:tcPr>
            <w:tcW w:w="1548" w:type="dxa"/>
          </w:tcPr>
          <w:p w:rsidR="001C76B7" w:rsidRPr="00A42016" w:rsidRDefault="001C76B7" w:rsidP="002B1AD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40</w:t>
            </w:r>
          </w:p>
        </w:tc>
        <w:tc>
          <w:tcPr>
            <w:tcW w:w="1548" w:type="dxa"/>
          </w:tcPr>
          <w:p w:rsidR="001C76B7" w:rsidRPr="00A42016" w:rsidRDefault="001C76B7"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07,00-15,00</w:t>
            </w:r>
          </w:p>
        </w:tc>
        <w:tc>
          <w:tcPr>
            <w:tcW w:w="1548" w:type="dxa"/>
          </w:tcPr>
          <w:p w:rsidR="001C76B7" w:rsidRPr="00A42016" w:rsidRDefault="001C76B7"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1920</w:t>
            </w:r>
          </w:p>
        </w:tc>
      </w:tr>
    </w:tbl>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Default="00930E16" w:rsidP="00930E16">
      <w:pPr>
        <w:keepNext/>
        <w:spacing w:after="0" w:line="240" w:lineRule="auto"/>
        <w:outlineLvl w:val="1"/>
        <w:rPr>
          <w:rFonts w:ascii="Times New Roman" w:eastAsia="Times New Roman" w:hAnsi="Times New Roman" w:cs="Times New Roman"/>
          <w:b/>
          <w:bCs/>
          <w:color w:val="548DD4"/>
          <w:sz w:val="24"/>
          <w:szCs w:val="24"/>
          <w:lang w:eastAsia="hr-HR"/>
        </w:rPr>
      </w:pPr>
    </w:p>
    <w:p w:rsidR="00930E16" w:rsidRDefault="00930E16" w:rsidP="00930E16">
      <w:pPr>
        <w:keepNext/>
        <w:spacing w:after="0" w:line="240" w:lineRule="auto"/>
        <w:outlineLvl w:val="1"/>
        <w:rPr>
          <w:rFonts w:ascii="Times New Roman" w:eastAsia="Times New Roman" w:hAnsi="Times New Roman" w:cs="Times New Roman"/>
          <w:b/>
          <w:bCs/>
          <w:color w:val="548DD4"/>
          <w:sz w:val="24"/>
          <w:szCs w:val="24"/>
          <w:lang w:eastAsia="hr-HR"/>
        </w:rPr>
      </w:pPr>
    </w:p>
    <w:p w:rsidR="00930E16" w:rsidRPr="00A42016" w:rsidRDefault="00930E16" w:rsidP="00930E16">
      <w:pPr>
        <w:keepNext/>
        <w:spacing w:after="0" w:line="240" w:lineRule="auto"/>
        <w:outlineLvl w:val="1"/>
        <w:rPr>
          <w:rFonts w:ascii="Times New Roman" w:eastAsia="Times New Roman" w:hAnsi="Times New Roman" w:cs="Times New Roman"/>
          <w:b/>
          <w:bCs/>
          <w:color w:val="548DD4"/>
          <w:sz w:val="24"/>
          <w:szCs w:val="24"/>
          <w:lang w:eastAsia="hr-HR"/>
        </w:rPr>
      </w:pPr>
    </w:p>
    <w:p w:rsidR="00930E16" w:rsidRPr="00A42016" w:rsidRDefault="00930E16" w:rsidP="00930E16">
      <w:pPr>
        <w:keepNext/>
        <w:spacing w:after="0" w:line="240" w:lineRule="auto"/>
        <w:outlineLvl w:val="1"/>
        <w:rPr>
          <w:rFonts w:ascii="Times New Roman" w:eastAsia="Times New Roman" w:hAnsi="Times New Roman" w:cs="Times New Roman"/>
          <w:b/>
          <w:bCs/>
          <w:color w:val="548DD4"/>
          <w:sz w:val="24"/>
          <w:szCs w:val="24"/>
          <w:lang w:eastAsia="hr-HR"/>
        </w:rPr>
      </w:pPr>
    </w:p>
    <w:p w:rsidR="00930E16" w:rsidRPr="00924DD3" w:rsidRDefault="00930E16" w:rsidP="00930E16">
      <w:pPr>
        <w:keepNext/>
        <w:spacing w:after="0" w:line="240" w:lineRule="auto"/>
        <w:outlineLvl w:val="1"/>
        <w:rPr>
          <w:rFonts w:ascii="Times New Roman" w:eastAsia="Times New Roman" w:hAnsi="Times New Roman" w:cs="Times New Roman"/>
          <w:b/>
          <w:bCs/>
          <w:color w:val="7030A0"/>
          <w:sz w:val="24"/>
          <w:szCs w:val="24"/>
          <w:lang w:eastAsia="hr-HR"/>
        </w:rPr>
      </w:pPr>
      <w:r w:rsidRPr="00924DD3">
        <w:rPr>
          <w:rFonts w:ascii="Times New Roman" w:eastAsia="Times New Roman" w:hAnsi="Times New Roman" w:cs="Times New Roman"/>
          <w:b/>
          <w:bCs/>
          <w:color w:val="7030A0"/>
          <w:sz w:val="24"/>
          <w:szCs w:val="24"/>
          <w:lang w:eastAsia="hr-HR"/>
        </w:rPr>
        <w:t>PODACI O UČITELJIMA PRIPRAVNICIMA I STAŽISTIMA</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1C76B7" w:rsidP="00930E1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školskoj 2020./2021. godini imamo tri</w:t>
      </w:r>
      <w:r w:rsidR="00930E16" w:rsidRPr="00A42016">
        <w:rPr>
          <w:rFonts w:ascii="Times New Roman" w:eastAsia="Times New Roman" w:hAnsi="Times New Roman" w:cs="Times New Roman"/>
          <w:sz w:val="24"/>
          <w:szCs w:val="24"/>
          <w:lang w:eastAsia="hr-HR"/>
        </w:rPr>
        <w:t xml:space="preserve"> učitelja pripravnika</w:t>
      </w:r>
      <w:r>
        <w:rPr>
          <w:rFonts w:ascii="Times New Roman" w:eastAsia="Times New Roman" w:hAnsi="Times New Roman" w:cs="Times New Roman"/>
          <w:sz w:val="24"/>
          <w:szCs w:val="24"/>
          <w:lang w:eastAsia="hr-HR"/>
        </w:rPr>
        <w:t xml:space="preserve"> i jednu stručnu suradnicu pripravnicu.</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924DD3" w:rsidRDefault="00930E16" w:rsidP="00930E16">
      <w:pPr>
        <w:spacing w:after="0" w:line="240" w:lineRule="auto"/>
        <w:rPr>
          <w:rFonts w:ascii="Times New Roman" w:eastAsia="Times New Roman" w:hAnsi="Times New Roman" w:cs="Times New Roman"/>
          <w:color w:val="7030A0"/>
          <w:sz w:val="24"/>
          <w:szCs w:val="24"/>
          <w:lang w:eastAsia="hr-HR"/>
        </w:rPr>
      </w:pPr>
    </w:p>
    <w:p w:rsidR="00491841" w:rsidRDefault="00491841" w:rsidP="00930E16">
      <w:pPr>
        <w:keepNext/>
        <w:spacing w:after="0" w:line="240" w:lineRule="auto"/>
        <w:outlineLvl w:val="1"/>
        <w:rPr>
          <w:rFonts w:ascii="Times New Roman" w:eastAsia="Times New Roman" w:hAnsi="Times New Roman" w:cs="Times New Roman"/>
          <w:b/>
          <w:bCs/>
          <w:color w:val="7030A0"/>
          <w:sz w:val="24"/>
          <w:szCs w:val="24"/>
          <w:lang w:eastAsia="hr-HR"/>
        </w:rPr>
      </w:pPr>
    </w:p>
    <w:p w:rsidR="00491841" w:rsidRDefault="00491841" w:rsidP="00930E16">
      <w:pPr>
        <w:keepNext/>
        <w:spacing w:after="0" w:line="240" w:lineRule="auto"/>
        <w:outlineLvl w:val="1"/>
        <w:rPr>
          <w:rFonts w:ascii="Times New Roman" w:eastAsia="Times New Roman" w:hAnsi="Times New Roman" w:cs="Times New Roman"/>
          <w:b/>
          <w:bCs/>
          <w:color w:val="7030A0"/>
          <w:sz w:val="24"/>
          <w:szCs w:val="24"/>
          <w:lang w:eastAsia="hr-HR"/>
        </w:rPr>
      </w:pPr>
    </w:p>
    <w:p w:rsidR="00491841" w:rsidRDefault="00491841" w:rsidP="00930E16">
      <w:pPr>
        <w:keepNext/>
        <w:spacing w:after="0" w:line="240" w:lineRule="auto"/>
        <w:outlineLvl w:val="1"/>
        <w:rPr>
          <w:rFonts w:ascii="Times New Roman" w:eastAsia="Times New Roman" w:hAnsi="Times New Roman" w:cs="Times New Roman"/>
          <w:b/>
          <w:bCs/>
          <w:color w:val="7030A0"/>
          <w:sz w:val="24"/>
          <w:szCs w:val="24"/>
          <w:lang w:eastAsia="hr-HR"/>
        </w:rPr>
      </w:pPr>
    </w:p>
    <w:p w:rsidR="00491841" w:rsidRDefault="00491841" w:rsidP="00930E16">
      <w:pPr>
        <w:keepNext/>
        <w:spacing w:after="0" w:line="240" w:lineRule="auto"/>
        <w:outlineLvl w:val="1"/>
        <w:rPr>
          <w:rFonts w:ascii="Times New Roman" w:eastAsia="Times New Roman" w:hAnsi="Times New Roman" w:cs="Times New Roman"/>
          <w:b/>
          <w:bCs/>
          <w:color w:val="7030A0"/>
          <w:sz w:val="24"/>
          <w:szCs w:val="24"/>
          <w:lang w:eastAsia="hr-HR"/>
        </w:rPr>
      </w:pPr>
    </w:p>
    <w:p w:rsidR="00930E16" w:rsidRPr="00924DD3" w:rsidRDefault="00930E16" w:rsidP="00930E16">
      <w:pPr>
        <w:keepNext/>
        <w:spacing w:after="0" w:line="240" w:lineRule="auto"/>
        <w:outlineLvl w:val="1"/>
        <w:rPr>
          <w:rFonts w:ascii="Times New Roman" w:eastAsia="Times New Roman" w:hAnsi="Times New Roman" w:cs="Times New Roman"/>
          <w:b/>
          <w:bCs/>
          <w:color w:val="7030A0"/>
          <w:sz w:val="24"/>
          <w:szCs w:val="24"/>
          <w:lang w:eastAsia="hr-HR"/>
        </w:rPr>
      </w:pPr>
      <w:r w:rsidRPr="00924DD3">
        <w:rPr>
          <w:rFonts w:ascii="Times New Roman" w:eastAsia="Times New Roman" w:hAnsi="Times New Roman" w:cs="Times New Roman"/>
          <w:b/>
          <w:bCs/>
          <w:color w:val="7030A0"/>
          <w:sz w:val="24"/>
          <w:szCs w:val="24"/>
          <w:lang w:eastAsia="hr-HR"/>
        </w:rPr>
        <w:t>PLANOVI STRUČNOG USAVRŠAVANJA</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1.        Program stručnog usavršavanja                tijekom godine          ravnatelj </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učitelji razredne nastave</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        Inovacije u nastavi                                    tijekom godine          predmetni učitelji</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knjižničar</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3.        Prisustvo stručnim aktivima, savjetova-</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njima i seminarima                                   tijekom godine</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4.        Praćenje stručne i ostale literature            tijekom godine</w:t>
      </w:r>
    </w:p>
    <w:p w:rsidR="00DD1F40" w:rsidRDefault="00DD1F40" w:rsidP="00930E16">
      <w:pPr>
        <w:spacing w:after="0" w:line="240" w:lineRule="auto"/>
        <w:rPr>
          <w:rFonts w:ascii="Times New Roman" w:eastAsia="Times New Roman" w:hAnsi="Times New Roman" w:cs="Times New Roman"/>
          <w:sz w:val="24"/>
          <w:szCs w:val="24"/>
          <w:lang w:eastAsia="hr-HR"/>
        </w:rPr>
      </w:pPr>
    </w:p>
    <w:p w:rsidR="00930E16" w:rsidRPr="00924DD3" w:rsidRDefault="00930E16" w:rsidP="00930E16">
      <w:pPr>
        <w:spacing w:after="0" w:line="240" w:lineRule="auto"/>
        <w:rPr>
          <w:rFonts w:ascii="Times New Roman" w:eastAsia="Times New Roman" w:hAnsi="Times New Roman" w:cs="Times New Roman"/>
          <w:color w:val="7030A0"/>
          <w:sz w:val="24"/>
          <w:szCs w:val="24"/>
          <w:lang w:eastAsia="hr-HR"/>
        </w:rPr>
      </w:pPr>
      <w:r w:rsidRPr="00924DD3">
        <w:rPr>
          <w:rFonts w:ascii="Times New Roman" w:eastAsia="Times New Roman" w:hAnsi="Times New Roman" w:cs="Times New Roman"/>
          <w:b/>
          <w:bCs/>
          <w:color w:val="7030A0"/>
          <w:sz w:val="24"/>
          <w:szCs w:val="24"/>
          <w:lang w:eastAsia="hr-HR"/>
        </w:rPr>
        <w:t>PLAN RADA UČITELJSKOG VIJEĆA</w:t>
      </w:r>
    </w:p>
    <w:p w:rsidR="00930E16" w:rsidRPr="00A42016" w:rsidRDefault="00930E16" w:rsidP="00930E16">
      <w:pPr>
        <w:spacing w:after="0" w:line="240" w:lineRule="auto"/>
        <w:jc w:val="center"/>
        <w:rPr>
          <w:rFonts w:ascii="Times New Roman" w:eastAsia="Times New Roman" w:hAnsi="Times New Roman" w:cs="Times New Roman"/>
          <w:b/>
          <w:bCs/>
          <w:sz w:val="24"/>
          <w:szCs w:val="24"/>
          <w:lang w:eastAsia="hr-HR"/>
        </w:rPr>
      </w:pPr>
    </w:p>
    <w:p w:rsidR="00930E16" w:rsidRPr="00A42016" w:rsidRDefault="00930E16" w:rsidP="00930E16">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
          <w:bCs/>
          <w:sz w:val="24"/>
          <w:szCs w:val="24"/>
          <w:lang w:eastAsia="hr-HR"/>
        </w:rPr>
        <w:t>a) Plan sjednica</w:t>
      </w:r>
    </w:p>
    <w:p w:rsidR="00930E16" w:rsidRPr="00A42016" w:rsidRDefault="00930E16" w:rsidP="00930E16">
      <w:pPr>
        <w:spacing w:after="0" w:line="240" w:lineRule="auto"/>
        <w:rPr>
          <w:rFonts w:ascii="Times New Roman" w:eastAsia="Times New Roman" w:hAnsi="Times New Roman" w:cs="Times New Roman"/>
          <w:bCs/>
          <w:sz w:val="24"/>
          <w:szCs w:val="24"/>
          <w:lang w:eastAsia="hr-HR"/>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160"/>
        <w:gridCol w:w="1980"/>
        <w:gridCol w:w="1800"/>
      </w:tblGrid>
      <w:tr w:rsidR="00930E16" w:rsidRPr="00A42016" w:rsidTr="002B1AD9">
        <w:tc>
          <w:tcPr>
            <w:tcW w:w="3240"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Broj sjednica</w:t>
            </w:r>
          </w:p>
        </w:tc>
        <w:tc>
          <w:tcPr>
            <w:tcW w:w="2160"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Ukupno godišnje</w:t>
            </w:r>
          </w:p>
        </w:tc>
        <w:tc>
          <w:tcPr>
            <w:tcW w:w="1980"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Vrijeme trajanja</w:t>
            </w:r>
          </w:p>
        </w:tc>
        <w:tc>
          <w:tcPr>
            <w:tcW w:w="1800"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Broj učitelja</w:t>
            </w:r>
          </w:p>
        </w:tc>
      </w:tr>
      <w:tr w:rsidR="00930E16" w:rsidRPr="00A42016" w:rsidTr="002B1AD9">
        <w:tc>
          <w:tcPr>
            <w:tcW w:w="3240"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I. polugodište   II. polugodište</w:t>
            </w:r>
          </w:p>
        </w:tc>
        <w:tc>
          <w:tcPr>
            <w:tcW w:w="2160"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tc>
        <w:tc>
          <w:tcPr>
            <w:tcW w:w="1980"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tc>
        <w:tc>
          <w:tcPr>
            <w:tcW w:w="1800"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p>
        </w:tc>
      </w:tr>
      <w:tr w:rsidR="00930E16" w:rsidRPr="00A42016" w:rsidTr="002B1AD9">
        <w:tc>
          <w:tcPr>
            <w:tcW w:w="3240"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 xml:space="preserve">   6                         6</w:t>
            </w:r>
          </w:p>
        </w:tc>
        <w:tc>
          <w:tcPr>
            <w:tcW w:w="2160"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12</w:t>
            </w:r>
          </w:p>
        </w:tc>
        <w:tc>
          <w:tcPr>
            <w:tcW w:w="1980" w:type="dxa"/>
          </w:tcPr>
          <w:p w:rsidR="00930E16" w:rsidRPr="00A42016" w:rsidRDefault="00930E16" w:rsidP="002B1AD9">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Cs/>
                <w:sz w:val="24"/>
                <w:szCs w:val="24"/>
                <w:lang w:eastAsia="hr-HR"/>
              </w:rPr>
              <w:t>01,30 sati</w:t>
            </w:r>
          </w:p>
        </w:tc>
        <w:tc>
          <w:tcPr>
            <w:tcW w:w="1800" w:type="dxa"/>
          </w:tcPr>
          <w:p w:rsidR="00930E16" w:rsidRPr="00A42016" w:rsidRDefault="001C76B7" w:rsidP="002B1AD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16</w:t>
            </w:r>
          </w:p>
        </w:tc>
      </w:tr>
    </w:tbl>
    <w:p w:rsidR="00930E16" w:rsidRPr="00A42016" w:rsidRDefault="00930E16" w:rsidP="00930E16">
      <w:pPr>
        <w:spacing w:after="0" w:line="240" w:lineRule="auto"/>
        <w:rPr>
          <w:rFonts w:ascii="Times New Roman" w:eastAsia="Times New Roman" w:hAnsi="Times New Roman" w:cs="Times New Roman"/>
          <w:b/>
          <w:bCs/>
          <w:sz w:val="24"/>
          <w:szCs w:val="24"/>
          <w:lang w:eastAsia="hr-HR"/>
        </w:rPr>
      </w:pPr>
    </w:p>
    <w:p w:rsidR="00930E16" w:rsidRPr="00A42016" w:rsidRDefault="00930E16" w:rsidP="00930E16">
      <w:pPr>
        <w:spacing w:after="0" w:line="240" w:lineRule="auto"/>
        <w:rPr>
          <w:rFonts w:ascii="Times New Roman" w:eastAsia="Times New Roman" w:hAnsi="Times New Roman" w:cs="Times New Roman"/>
          <w:bCs/>
          <w:sz w:val="24"/>
          <w:szCs w:val="24"/>
          <w:lang w:eastAsia="hr-HR"/>
        </w:rPr>
      </w:pPr>
      <w:r w:rsidRPr="00A42016">
        <w:rPr>
          <w:rFonts w:ascii="Times New Roman" w:eastAsia="Times New Roman" w:hAnsi="Times New Roman" w:cs="Times New Roman"/>
          <w:b/>
          <w:bCs/>
          <w:sz w:val="24"/>
          <w:szCs w:val="24"/>
          <w:lang w:eastAsia="hr-HR"/>
        </w:rPr>
        <w:t>b) Plan rada</w:t>
      </w:r>
    </w:p>
    <w:p w:rsidR="00930E16" w:rsidRPr="00A42016" w:rsidRDefault="00930E16" w:rsidP="00930E16">
      <w:pPr>
        <w:spacing w:after="0" w:line="240" w:lineRule="auto"/>
        <w:rPr>
          <w:rFonts w:ascii="Times New Roman" w:eastAsia="Times New Roman" w:hAnsi="Times New Roman" w:cs="Times New Roman"/>
          <w:bCs/>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960"/>
        <w:gridCol w:w="1980"/>
        <w:gridCol w:w="1620"/>
      </w:tblGrid>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Redni broj</w:t>
            </w:r>
          </w:p>
        </w:tc>
        <w:tc>
          <w:tcPr>
            <w:tcW w:w="39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Sadržaj rada</w:t>
            </w:r>
          </w:p>
        </w:tc>
        <w:tc>
          <w:tcPr>
            <w:tcW w:w="19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Vrijeme </w:t>
            </w:r>
          </w:p>
        </w:tc>
        <w:tc>
          <w:tcPr>
            <w:tcW w:w="162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Nositelj</w:t>
            </w: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w:t>
            </w:r>
          </w:p>
        </w:tc>
        <w:tc>
          <w:tcPr>
            <w:tcW w:w="39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Organizacijska problematika</w:t>
            </w:r>
          </w:p>
        </w:tc>
        <w:tc>
          <w:tcPr>
            <w:tcW w:w="19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62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II.</w:t>
            </w:r>
          </w:p>
        </w:tc>
        <w:tc>
          <w:tcPr>
            <w:tcW w:w="39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Organizacija nastave</w:t>
            </w:r>
          </w:p>
        </w:tc>
        <w:tc>
          <w:tcPr>
            <w:tcW w:w="19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62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39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analiza učenja i vladanja učenika</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tijekom listopada,</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motivacija učenika,</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izostanci učenika s nastave        </w:t>
            </w:r>
          </w:p>
        </w:tc>
        <w:tc>
          <w:tcPr>
            <w:tcW w:w="19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listopad</w:t>
            </w:r>
          </w:p>
        </w:tc>
        <w:tc>
          <w:tcPr>
            <w:tcW w:w="162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ravnatelj</w:t>
            </w:r>
            <w:r w:rsidR="001C76B7">
              <w:rPr>
                <w:rFonts w:ascii="Times New Roman" w:eastAsia="Times New Roman" w:hAnsi="Times New Roman" w:cs="Times New Roman"/>
                <w:sz w:val="24"/>
                <w:szCs w:val="24"/>
                <w:lang w:eastAsia="hr-HR"/>
              </w:rPr>
              <w:t>ic</w:t>
            </w:r>
            <w:r w:rsidRPr="00A42016">
              <w:rPr>
                <w:rFonts w:ascii="Times New Roman" w:eastAsia="Times New Roman" w:hAnsi="Times New Roman" w:cs="Times New Roman"/>
                <w:sz w:val="24"/>
                <w:szCs w:val="24"/>
                <w:lang w:eastAsia="hr-HR"/>
              </w:rPr>
              <w:t xml:space="preserve">a, učitelji razredne nastave i predmetni učitelji </w:t>
            </w: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III.</w:t>
            </w:r>
          </w:p>
        </w:tc>
        <w:tc>
          <w:tcPr>
            <w:tcW w:w="39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Organizacija nastave</w:t>
            </w:r>
          </w:p>
        </w:tc>
        <w:tc>
          <w:tcPr>
            <w:tcW w:w="19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62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39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analiza učenja i vladanja učenika</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tijekom studenoga,</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izostanci učenika s nastave</w:t>
            </w:r>
          </w:p>
        </w:tc>
        <w:tc>
          <w:tcPr>
            <w:tcW w:w="19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studeni</w:t>
            </w:r>
          </w:p>
        </w:tc>
        <w:tc>
          <w:tcPr>
            <w:tcW w:w="1620" w:type="dxa"/>
          </w:tcPr>
          <w:p w:rsidR="00930E16" w:rsidRPr="00A42016" w:rsidRDefault="001C76B7"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ravnatelj</w:t>
            </w:r>
            <w:r>
              <w:rPr>
                <w:rFonts w:ascii="Times New Roman" w:eastAsia="Times New Roman" w:hAnsi="Times New Roman" w:cs="Times New Roman"/>
                <w:sz w:val="24"/>
                <w:szCs w:val="24"/>
                <w:lang w:eastAsia="hr-HR"/>
              </w:rPr>
              <w:t>ic</w:t>
            </w:r>
            <w:r w:rsidRPr="00A42016">
              <w:rPr>
                <w:rFonts w:ascii="Times New Roman" w:eastAsia="Times New Roman" w:hAnsi="Times New Roman" w:cs="Times New Roman"/>
                <w:sz w:val="24"/>
                <w:szCs w:val="24"/>
                <w:lang w:eastAsia="hr-HR"/>
              </w:rPr>
              <w:t>a</w:t>
            </w:r>
            <w:r w:rsidR="00930E16" w:rsidRPr="00A42016">
              <w:rPr>
                <w:rFonts w:ascii="Times New Roman" w:eastAsia="Times New Roman" w:hAnsi="Times New Roman" w:cs="Times New Roman"/>
                <w:sz w:val="24"/>
                <w:szCs w:val="24"/>
                <w:lang w:eastAsia="hr-HR"/>
              </w:rPr>
              <w:t>, učitelji razredne nastave i predmetni učitelji</w:t>
            </w: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IV.</w:t>
            </w:r>
          </w:p>
        </w:tc>
        <w:tc>
          <w:tcPr>
            <w:tcW w:w="39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Motivacija učenika</w:t>
            </w:r>
          </w:p>
        </w:tc>
        <w:tc>
          <w:tcPr>
            <w:tcW w:w="19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62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rPr>
          <w:trHeight w:val="1702"/>
        </w:trPr>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39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kalendar školskih natjecanja, </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kraj I. obrazovnog razdoblja</w:t>
            </w:r>
          </w:p>
        </w:tc>
        <w:tc>
          <w:tcPr>
            <w:tcW w:w="19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prosinac</w:t>
            </w:r>
          </w:p>
        </w:tc>
        <w:tc>
          <w:tcPr>
            <w:tcW w:w="1620" w:type="dxa"/>
          </w:tcPr>
          <w:p w:rsidR="00930E16" w:rsidRPr="00A42016" w:rsidRDefault="001C76B7"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ravnatelj</w:t>
            </w:r>
            <w:r>
              <w:rPr>
                <w:rFonts w:ascii="Times New Roman" w:eastAsia="Times New Roman" w:hAnsi="Times New Roman" w:cs="Times New Roman"/>
                <w:sz w:val="24"/>
                <w:szCs w:val="24"/>
                <w:lang w:eastAsia="hr-HR"/>
              </w:rPr>
              <w:t>ic</w:t>
            </w:r>
            <w:r w:rsidRPr="00A42016">
              <w:rPr>
                <w:rFonts w:ascii="Times New Roman" w:eastAsia="Times New Roman" w:hAnsi="Times New Roman" w:cs="Times New Roman"/>
                <w:sz w:val="24"/>
                <w:szCs w:val="24"/>
                <w:lang w:eastAsia="hr-HR"/>
              </w:rPr>
              <w:t>a</w:t>
            </w:r>
            <w:r w:rsidR="00930E16" w:rsidRPr="00A42016">
              <w:rPr>
                <w:rFonts w:ascii="Times New Roman" w:eastAsia="Times New Roman" w:hAnsi="Times New Roman" w:cs="Times New Roman"/>
                <w:sz w:val="24"/>
                <w:szCs w:val="24"/>
                <w:lang w:eastAsia="hr-HR"/>
              </w:rPr>
              <w:t>, učitelji razredne nastave i predmetni učitelji</w:t>
            </w: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w:t>
            </w:r>
          </w:p>
        </w:tc>
        <w:tc>
          <w:tcPr>
            <w:tcW w:w="39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Vladanje učenika</w:t>
            </w:r>
          </w:p>
        </w:tc>
        <w:tc>
          <w:tcPr>
            <w:tcW w:w="19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62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39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analiza učenja i vladanja</w:t>
            </w:r>
          </w:p>
        </w:tc>
        <w:tc>
          <w:tcPr>
            <w:tcW w:w="19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siječanj</w:t>
            </w:r>
          </w:p>
        </w:tc>
        <w:tc>
          <w:tcPr>
            <w:tcW w:w="1620" w:type="dxa"/>
          </w:tcPr>
          <w:p w:rsidR="00930E16" w:rsidRPr="00A42016" w:rsidRDefault="001C76B7"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ravnatelj</w:t>
            </w:r>
            <w:r>
              <w:rPr>
                <w:rFonts w:ascii="Times New Roman" w:eastAsia="Times New Roman" w:hAnsi="Times New Roman" w:cs="Times New Roman"/>
                <w:sz w:val="24"/>
                <w:szCs w:val="24"/>
                <w:lang w:eastAsia="hr-HR"/>
              </w:rPr>
              <w:t>ic</w:t>
            </w:r>
            <w:r w:rsidRPr="00A42016">
              <w:rPr>
                <w:rFonts w:ascii="Times New Roman" w:eastAsia="Times New Roman" w:hAnsi="Times New Roman" w:cs="Times New Roman"/>
                <w:sz w:val="24"/>
                <w:szCs w:val="24"/>
                <w:lang w:eastAsia="hr-HR"/>
              </w:rPr>
              <w:t>a</w:t>
            </w:r>
            <w:r w:rsidR="00930E16" w:rsidRPr="00A42016">
              <w:rPr>
                <w:rFonts w:ascii="Times New Roman" w:eastAsia="Times New Roman" w:hAnsi="Times New Roman" w:cs="Times New Roman"/>
                <w:sz w:val="24"/>
                <w:szCs w:val="24"/>
                <w:lang w:eastAsia="hr-HR"/>
              </w:rPr>
              <w:t xml:space="preserve">, </w:t>
            </w:r>
            <w:r w:rsidR="00930E16" w:rsidRPr="00A42016">
              <w:rPr>
                <w:rFonts w:ascii="Times New Roman" w:eastAsia="Times New Roman" w:hAnsi="Times New Roman" w:cs="Times New Roman"/>
                <w:sz w:val="24"/>
                <w:szCs w:val="24"/>
                <w:lang w:eastAsia="hr-HR"/>
              </w:rPr>
              <w:lastRenderedPageBreak/>
              <w:t>učitelji razredne nastave i predmetni učitelji</w:t>
            </w: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lastRenderedPageBreak/>
              <w:t>VI.</w:t>
            </w:r>
          </w:p>
        </w:tc>
        <w:tc>
          <w:tcPr>
            <w:tcW w:w="39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Organizacija nastave</w:t>
            </w:r>
          </w:p>
        </w:tc>
        <w:tc>
          <w:tcPr>
            <w:tcW w:w="19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62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39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analiza učenja i vladanja tijekom</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veljače,</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školska natjecanja,</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stručno predavanje iz </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profesionalnog usmjeravanja</w:t>
            </w:r>
          </w:p>
        </w:tc>
        <w:tc>
          <w:tcPr>
            <w:tcW w:w="19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veljača</w:t>
            </w:r>
          </w:p>
        </w:tc>
        <w:tc>
          <w:tcPr>
            <w:tcW w:w="1620" w:type="dxa"/>
          </w:tcPr>
          <w:p w:rsidR="00930E16" w:rsidRPr="00A42016" w:rsidRDefault="001C76B7"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ravnatelj</w:t>
            </w:r>
            <w:r>
              <w:rPr>
                <w:rFonts w:ascii="Times New Roman" w:eastAsia="Times New Roman" w:hAnsi="Times New Roman" w:cs="Times New Roman"/>
                <w:sz w:val="24"/>
                <w:szCs w:val="24"/>
                <w:lang w:eastAsia="hr-HR"/>
              </w:rPr>
              <w:t>ic</w:t>
            </w:r>
            <w:r w:rsidRPr="00A42016">
              <w:rPr>
                <w:rFonts w:ascii="Times New Roman" w:eastAsia="Times New Roman" w:hAnsi="Times New Roman" w:cs="Times New Roman"/>
                <w:sz w:val="24"/>
                <w:szCs w:val="24"/>
                <w:lang w:eastAsia="hr-HR"/>
              </w:rPr>
              <w:t>a</w:t>
            </w:r>
            <w:r w:rsidR="00930E16" w:rsidRPr="00A42016">
              <w:rPr>
                <w:rFonts w:ascii="Times New Roman" w:eastAsia="Times New Roman" w:hAnsi="Times New Roman" w:cs="Times New Roman"/>
                <w:sz w:val="24"/>
                <w:szCs w:val="24"/>
                <w:lang w:eastAsia="hr-HR"/>
              </w:rPr>
              <w:t>, učitelji razredne nastave i predmetni učitelji</w:t>
            </w: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VII.</w:t>
            </w:r>
          </w:p>
        </w:tc>
        <w:tc>
          <w:tcPr>
            <w:tcW w:w="39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Organizacija nastave</w:t>
            </w:r>
          </w:p>
        </w:tc>
        <w:tc>
          <w:tcPr>
            <w:tcW w:w="19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62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39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analiza učenja i vladanja tijekom</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ožujka,</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županijska natjecanja</w:t>
            </w:r>
          </w:p>
        </w:tc>
        <w:tc>
          <w:tcPr>
            <w:tcW w:w="19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ožujak</w:t>
            </w:r>
          </w:p>
        </w:tc>
        <w:tc>
          <w:tcPr>
            <w:tcW w:w="1620" w:type="dxa"/>
          </w:tcPr>
          <w:p w:rsidR="00930E16" w:rsidRPr="00A42016" w:rsidRDefault="001C76B7"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ravnatelj</w:t>
            </w:r>
            <w:r>
              <w:rPr>
                <w:rFonts w:ascii="Times New Roman" w:eastAsia="Times New Roman" w:hAnsi="Times New Roman" w:cs="Times New Roman"/>
                <w:sz w:val="24"/>
                <w:szCs w:val="24"/>
                <w:lang w:eastAsia="hr-HR"/>
              </w:rPr>
              <w:t>ic</w:t>
            </w:r>
            <w:r w:rsidRPr="00A42016">
              <w:rPr>
                <w:rFonts w:ascii="Times New Roman" w:eastAsia="Times New Roman" w:hAnsi="Times New Roman" w:cs="Times New Roman"/>
                <w:sz w:val="24"/>
                <w:szCs w:val="24"/>
                <w:lang w:eastAsia="hr-HR"/>
              </w:rPr>
              <w:t>a</w:t>
            </w:r>
            <w:r w:rsidR="00930E16" w:rsidRPr="00A42016">
              <w:rPr>
                <w:rFonts w:ascii="Times New Roman" w:eastAsia="Times New Roman" w:hAnsi="Times New Roman" w:cs="Times New Roman"/>
                <w:sz w:val="24"/>
                <w:szCs w:val="24"/>
                <w:lang w:eastAsia="hr-HR"/>
              </w:rPr>
              <w:t>, učitelji razredne nastave i predmetni učitelji</w:t>
            </w: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VIII.</w:t>
            </w:r>
          </w:p>
        </w:tc>
        <w:tc>
          <w:tcPr>
            <w:tcW w:w="39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Organizacija nastave</w:t>
            </w:r>
          </w:p>
        </w:tc>
        <w:tc>
          <w:tcPr>
            <w:tcW w:w="19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62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39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analiza učenja i vladanja tijekom</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travnja,</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analiza rezultata u tijeku školske</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godine</w:t>
            </w:r>
          </w:p>
        </w:tc>
        <w:tc>
          <w:tcPr>
            <w:tcW w:w="19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travanj</w:t>
            </w:r>
          </w:p>
        </w:tc>
        <w:tc>
          <w:tcPr>
            <w:tcW w:w="1620" w:type="dxa"/>
          </w:tcPr>
          <w:p w:rsidR="00930E16" w:rsidRPr="00A42016" w:rsidRDefault="001C76B7"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ravnatelj</w:t>
            </w:r>
            <w:r>
              <w:rPr>
                <w:rFonts w:ascii="Times New Roman" w:eastAsia="Times New Roman" w:hAnsi="Times New Roman" w:cs="Times New Roman"/>
                <w:sz w:val="24"/>
                <w:szCs w:val="24"/>
                <w:lang w:eastAsia="hr-HR"/>
              </w:rPr>
              <w:t>ic</w:t>
            </w:r>
            <w:r w:rsidRPr="00A42016">
              <w:rPr>
                <w:rFonts w:ascii="Times New Roman" w:eastAsia="Times New Roman" w:hAnsi="Times New Roman" w:cs="Times New Roman"/>
                <w:sz w:val="24"/>
                <w:szCs w:val="24"/>
                <w:lang w:eastAsia="hr-HR"/>
              </w:rPr>
              <w:t xml:space="preserve">a </w:t>
            </w:r>
            <w:r w:rsidR="00930E16" w:rsidRPr="00A42016">
              <w:rPr>
                <w:rFonts w:ascii="Times New Roman" w:eastAsia="Times New Roman" w:hAnsi="Times New Roman" w:cs="Times New Roman"/>
                <w:sz w:val="24"/>
                <w:szCs w:val="24"/>
                <w:lang w:eastAsia="hr-HR"/>
              </w:rPr>
              <w:t>učitelji razredne nastave i predmetni učitelji</w:t>
            </w: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w:t>
            </w:r>
          </w:p>
        </w:tc>
        <w:tc>
          <w:tcPr>
            <w:tcW w:w="39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Organizacija nastave</w:t>
            </w:r>
          </w:p>
        </w:tc>
        <w:tc>
          <w:tcPr>
            <w:tcW w:w="19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62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39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analiza učenja i vladanja tijekom</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svibnja,</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w:t>
            </w:r>
          </w:p>
        </w:tc>
        <w:tc>
          <w:tcPr>
            <w:tcW w:w="19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svibanj</w:t>
            </w:r>
          </w:p>
        </w:tc>
        <w:tc>
          <w:tcPr>
            <w:tcW w:w="1620" w:type="dxa"/>
          </w:tcPr>
          <w:p w:rsidR="00930E16" w:rsidRPr="00A42016" w:rsidRDefault="001C76B7"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ravnatelj</w:t>
            </w:r>
            <w:r>
              <w:rPr>
                <w:rFonts w:ascii="Times New Roman" w:eastAsia="Times New Roman" w:hAnsi="Times New Roman" w:cs="Times New Roman"/>
                <w:sz w:val="24"/>
                <w:szCs w:val="24"/>
                <w:lang w:eastAsia="hr-HR"/>
              </w:rPr>
              <w:t>ic</w:t>
            </w:r>
            <w:r w:rsidRPr="00A42016">
              <w:rPr>
                <w:rFonts w:ascii="Times New Roman" w:eastAsia="Times New Roman" w:hAnsi="Times New Roman" w:cs="Times New Roman"/>
                <w:sz w:val="24"/>
                <w:szCs w:val="24"/>
                <w:lang w:eastAsia="hr-HR"/>
              </w:rPr>
              <w:t>a</w:t>
            </w:r>
            <w:r w:rsidR="00930E16" w:rsidRPr="00A42016">
              <w:rPr>
                <w:rFonts w:ascii="Times New Roman" w:eastAsia="Times New Roman" w:hAnsi="Times New Roman" w:cs="Times New Roman"/>
                <w:sz w:val="24"/>
                <w:szCs w:val="24"/>
                <w:lang w:eastAsia="hr-HR"/>
              </w:rPr>
              <w:t>, učitelji razredne nastave i predmetni učitelji</w:t>
            </w: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X.</w:t>
            </w:r>
          </w:p>
        </w:tc>
        <w:tc>
          <w:tcPr>
            <w:tcW w:w="39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Organizacija nastave</w:t>
            </w:r>
          </w:p>
        </w:tc>
        <w:tc>
          <w:tcPr>
            <w:tcW w:w="19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62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39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9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62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39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analiza učenja i vladanja na kraju</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nastavne godine,</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9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lipanj</w:t>
            </w:r>
          </w:p>
        </w:tc>
        <w:tc>
          <w:tcPr>
            <w:tcW w:w="1620" w:type="dxa"/>
          </w:tcPr>
          <w:p w:rsidR="00930E16" w:rsidRPr="00A42016" w:rsidRDefault="001C76B7"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ravnatelj</w:t>
            </w:r>
            <w:r>
              <w:rPr>
                <w:rFonts w:ascii="Times New Roman" w:eastAsia="Times New Roman" w:hAnsi="Times New Roman" w:cs="Times New Roman"/>
                <w:sz w:val="24"/>
                <w:szCs w:val="24"/>
                <w:lang w:eastAsia="hr-HR"/>
              </w:rPr>
              <w:t>ic</w:t>
            </w:r>
            <w:r w:rsidRPr="00A42016">
              <w:rPr>
                <w:rFonts w:ascii="Times New Roman" w:eastAsia="Times New Roman" w:hAnsi="Times New Roman" w:cs="Times New Roman"/>
                <w:sz w:val="24"/>
                <w:szCs w:val="24"/>
                <w:lang w:eastAsia="hr-HR"/>
              </w:rPr>
              <w:t>a</w:t>
            </w:r>
            <w:r w:rsidR="00930E16" w:rsidRPr="00A42016">
              <w:rPr>
                <w:rFonts w:ascii="Times New Roman" w:eastAsia="Times New Roman" w:hAnsi="Times New Roman" w:cs="Times New Roman"/>
                <w:sz w:val="24"/>
                <w:szCs w:val="24"/>
                <w:lang w:eastAsia="hr-HR"/>
              </w:rPr>
              <w:t>, učitelji razredne nastave i predmetni učitelji</w:t>
            </w: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XI.</w:t>
            </w:r>
          </w:p>
        </w:tc>
        <w:tc>
          <w:tcPr>
            <w:tcW w:w="39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zaključna sjednica na kraju školske godine,</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analiza sveukupnih rezultata i rasprava,</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19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srpanj</w:t>
            </w:r>
          </w:p>
        </w:tc>
        <w:tc>
          <w:tcPr>
            <w:tcW w:w="1620" w:type="dxa"/>
          </w:tcPr>
          <w:p w:rsidR="00930E16" w:rsidRPr="00A42016" w:rsidRDefault="001C76B7"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ravnatelj</w:t>
            </w:r>
            <w:r>
              <w:rPr>
                <w:rFonts w:ascii="Times New Roman" w:eastAsia="Times New Roman" w:hAnsi="Times New Roman" w:cs="Times New Roman"/>
                <w:sz w:val="24"/>
                <w:szCs w:val="24"/>
                <w:lang w:eastAsia="hr-HR"/>
              </w:rPr>
              <w:t>ic</w:t>
            </w:r>
            <w:r w:rsidRPr="00A42016">
              <w:rPr>
                <w:rFonts w:ascii="Times New Roman" w:eastAsia="Times New Roman" w:hAnsi="Times New Roman" w:cs="Times New Roman"/>
                <w:sz w:val="24"/>
                <w:szCs w:val="24"/>
                <w:lang w:eastAsia="hr-HR"/>
              </w:rPr>
              <w:t>a</w:t>
            </w:r>
            <w:r w:rsidR="00930E16" w:rsidRPr="00A42016">
              <w:rPr>
                <w:rFonts w:ascii="Times New Roman" w:eastAsia="Times New Roman" w:hAnsi="Times New Roman" w:cs="Times New Roman"/>
                <w:sz w:val="24"/>
                <w:szCs w:val="24"/>
                <w:lang w:eastAsia="hr-HR"/>
              </w:rPr>
              <w:t>, učitelji razredne nastave i predmetni učitelji</w:t>
            </w: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XII.</w:t>
            </w:r>
          </w:p>
        </w:tc>
        <w:tc>
          <w:tcPr>
            <w:tcW w:w="396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pripremna sjednica za početak nove školske godine,</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raspored djelatnika za novu školsku i </w:t>
            </w:r>
            <w:r w:rsidRPr="00A42016">
              <w:rPr>
                <w:rFonts w:ascii="Times New Roman" w:eastAsia="Times New Roman" w:hAnsi="Times New Roman" w:cs="Times New Roman"/>
                <w:sz w:val="24"/>
                <w:szCs w:val="24"/>
                <w:lang w:eastAsia="hr-HR"/>
              </w:rPr>
              <w:lastRenderedPageBreak/>
              <w:t>nastavnu godinu</w:t>
            </w:r>
          </w:p>
        </w:tc>
        <w:tc>
          <w:tcPr>
            <w:tcW w:w="19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lastRenderedPageBreak/>
              <w:t>kolovoz</w:t>
            </w:r>
          </w:p>
        </w:tc>
        <w:tc>
          <w:tcPr>
            <w:tcW w:w="1620" w:type="dxa"/>
          </w:tcPr>
          <w:p w:rsidR="00930E16" w:rsidRPr="00A42016" w:rsidRDefault="001C76B7"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ravnatelj</w:t>
            </w:r>
            <w:r>
              <w:rPr>
                <w:rFonts w:ascii="Times New Roman" w:eastAsia="Times New Roman" w:hAnsi="Times New Roman" w:cs="Times New Roman"/>
                <w:sz w:val="24"/>
                <w:szCs w:val="24"/>
                <w:lang w:eastAsia="hr-HR"/>
              </w:rPr>
              <w:t>ic</w:t>
            </w:r>
            <w:r w:rsidRPr="00A42016">
              <w:rPr>
                <w:rFonts w:ascii="Times New Roman" w:eastAsia="Times New Roman" w:hAnsi="Times New Roman" w:cs="Times New Roman"/>
                <w:sz w:val="24"/>
                <w:szCs w:val="24"/>
                <w:lang w:eastAsia="hr-HR"/>
              </w:rPr>
              <w:t>a</w:t>
            </w:r>
            <w:r w:rsidR="00930E16" w:rsidRPr="00A42016">
              <w:rPr>
                <w:rFonts w:ascii="Times New Roman" w:eastAsia="Times New Roman" w:hAnsi="Times New Roman" w:cs="Times New Roman"/>
                <w:sz w:val="24"/>
                <w:szCs w:val="24"/>
                <w:lang w:eastAsia="hr-HR"/>
              </w:rPr>
              <w:t xml:space="preserve">, </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učitelji razredne </w:t>
            </w:r>
            <w:r w:rsidRPr="00A42016">
              <w:rPr>
                <w:rFonts w:ascii="Times New Roman" w:eastAsia="Times New Roman" w:hAnsi="Times New Roman" w:cs="Times New Roman"/>
                <w:sz w:val="24"/>
                <w:szCs w:val="24"/>
                <w:lang w:eastAsia="hr-HR"/>
              </w:rPr>
              <w:lastRenderedPageBreak/>
              <w:t>nastave i predmetni učitelji</w:t>
            </w:r>
          </w:p>
        </w:tc>
      </w:tr>
    </w:tbl>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b/>
          <w:color w:val="548DD4"/>
          <w:sz w:val="24"/>
          <w:szCs w:val="24"/>
          <w:lang w:eastAsia="hr-HR"/>
        </w:rPr>
      </w:pPr>
    </w:p>
    <w:p w:rsidR="00930E16" w:rsidRPr="00A42016" w:rsidRDefault="00930E16" w:rsidP="00930E16">
      <w:pPr>
        <w:spacing w:after="0" w:line="240" w:lineRule="auto"/>
        <w:rPr>
          <w:rFonts w:ascii="Times New Roman" w:eastAsia="Times New Roman" w:hAnsi="Times New Roman" w:cs="Times New Roman"/>
          <w:b/>
          <w:color w:val="548DD4"/>
          <w:sz w:val="24"/>
          <w:szCs w:val="24"/>
          <w:lang w:eastAsia="hr-HR"/>
        </w:rPr>
      </w:pPr>
    </w:p>
    <w:p w:rsidR="00930E16" w:rsidRPr="00A42016" w:rsidRDefault="00930E16" w:rsidP="00930E16">
      <w:pPr>
        <w:spacing w:after="0" w:line="240" w:lineRule="auto"/>
        <w:rPr>
          <w:rFonts w:ascii="Times New Roman" w:eastAsia="Times New Roman" w:hAnsi="Times New Roman" w:cs="Times New Roman"/>
          <w:b/>
          <w:color w:val="548DD4"/>
          <w:sz w:val="24"/>
          <w:szCs w:val="24"/>
          <w:lang w:eastAsia="hr-HR"/>
        </w:rPr>
      </w:pPr>
    </w:p>
    <w:p w:rsidR="00930E16" w:rsidRPr="00A42016" w:rsidRDefault="00930E16" w:rsidP="00930E16">
      <w:pPr>
        <w:spacing w:after="0" w:line="240" w:lineRule="auto"/>
        <w:rPr>
          <w:rFonts w:ascii="Times New Roman" w:eastAsia="Times New Roman" w:hAnsi="Times New Roman" w:cs="Times New Roman"/>
          <w:b/>
          <w:color w:val="548DD4"/>
          <w:sz w:val="24"/>
          <w:szCs w:val="24"/>
          <w:lang w:eastAsia="hr-HR"/>
        </w:rPr>
      </w:pPr>
    </w:p>
    <w:p w:rsidR="00930E16" w:rsidRPr="00924DD3" w:rsidRDefault="00930E16" w:rsidP="00930E16">
      <w:pPr>
        <w:spacing w:after="0" w:line="240" w:lineRule="auto"/>
        <w:rPr>
          <w:rFonts w:ascii="Times New Roman" w:eastAsia="Times New Roman" w:hAnsi="Times New Roman" w:cs="Times New Roman"/>
          <w:b/>
          <w:color w:val="7030A0"/>
          <w:sz w:val="24"/>
          <w:szCs w:val="24"/>
          <w:lang w:eastAsia="hr-HR"/>
        </w:rPr>
      </w:pPr>
      <w:r w:rsidRPr="00924DD3">
        <w:rPr>
          <w:rFonts w:ascii="Times New Roman" w:eastAsia="Times New Roman" w:hAnsi="Times New Roman" w:cs="Times New Roman"/>
          <w:b/>
          <w:color w:val="7030A0"/>
          <w:sz w:val="24"/>
          <w:szCs w:val="24"/>
          <w:lang w:eastAsia="hr-HR"/>
        </w:rPr>
        <w:t>PLAN RADA RAZREDNOG VIJEĆA</w:t>
      </w:r>
    </w:p>
    <w:p w:rsidR="00930E16" w:rsidRPr="00A42016" w:rsidRDefault="00930E16" w:rsidP="00930E16">
      <w:pPr>
        <w:spacing w:after="0" w:line="240" w:lineRule="auto"/>
        <w:rPr>
          <w:rFonts w:ascii="Times New Roman" w:eastAsia="Times New Roman" w:hAnsi="Times New Roman" w:cs="Times New Roman"/>
          <w:color w:val="008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276"/>
        <w:gridCol w:w="2322"/>
        <w:gridCol w:w="2322"/>
      </w:tblGrid>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Redni broj</w:t>
            </w:r>
          </w:p>
        </w:tc>
        <w:tc>
          <w:tcPr>
            <w:tcW w:w="327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Sadržaj rada</w:t>
            </w:r>
          </w:p>
        </w:tc>
        <w:tc>
          <w:tcPr>
            <w:tcW w:w="232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Vrijeme </w:t>
            </w:r>
          </w:p>
        </w:tc>
        <w:tc>
          <w:tcPr>
            <w:tcW w:w="232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Nositelj</w:t>
            </w: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w:t>
            </w:r>
          </w:p>
        </w:tc>
        <w:tc>
          <w:tcPr>
            <w:tcW w:w="327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Organizacija rada razrednih odjela</w:t>
            </w:r>
          </w:p>
        </w:tc>
        <w:tc>
          <w:tcPr>
            <w:tcW w:w="232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rujan</w:t>
            </w:r>
          </w:p>
        </w:tc>
        <w:tc>
          <w:tcPr>
            <w:tcW w:w="232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razrednici</w:t>
            </w: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w:t>
            </w:r>
          </w:p>
        </w:tc>
        <w:tc>
          <w:tcPr>
            <w:tcW w:w="327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Program rada razrednih odjela</w:t>
            </w:r>
          </w:p>
        </w:tc>
        <w:tc>
          <w:tcPr>
            <w:tcW w:w="232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rujan</w:t>
            </w:r>
          </w:p>
        </w:tc>
        <w:tc>
          <w:tcPr>
            <w:tcW w:w="232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razrednici</w:t>
            </w: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3.</w:t>
            </w:r>
          </w:p>
        </w:tc>
        <w:tc>
          <w:tcPr>
            <w:tcW w:w="327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Racionalizacija rada razrednih odjela</w:t>
            </w:r>
          </w:p>
        </w:tc>
        <w:tc>
          <w:tcPr>
            <w:tcW w:w="232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tijekom godine</w:t>
            </w:r>
          </w:p>
        </w:tc>
        <w:tc>
          <w:tcPr>
            <w:tcW w:w="232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razrednici</w:t>
            </w: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4.</w:t>
            </w:r>
          </w:p>
        </w:tc>
        <w:tc>
          <w:tcPr>
            <w:tcW w:w="327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Vrjednovanje rada</w:t>
            </w:r>
          </w:p>
        </w:tc>
        <w:tc>
          <w:tcPr>
            <w:tcW w:w="232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lipanj</w:t>
            </w:r>
          </w:p>
        </w:tc>
        <w:tc>
          <w:tcPr>
            <w:tcW w:w="232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razrednici, učitelji</w:t>
            </w: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5.</w:t>
            </w:r>
          </w:p>
        </w:tc>
        <w:tc>
          <w:tcPr>
            <w:tcW w:w="327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Odgojno djelovanje razrednih odjela</w:t>
            </w:r>
          </w:p>
        </w:tc>
        <w:tc>
          <w:tcPr>
            <w:tcW w:w="232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tijekom godine</w:t>
            </w:r>
          </w:p>
        </w:tc>
        <w:tc>
          <w:tcPr>
            <w:tcW w:w="2322" w:type="dxa"/>
          </w:tcPr>
          <w:p w:rsidR="00930E16" w:rsidRPr="00A42016" w:rsidRDefault="001C76B7" w:rsidP="001C76B7">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ravnatelj</w:t>
            </w:r>
            <w:r>
              <w:rPr>
                <w:rFonts w:ascii="Times New Roman" w:eastAsia="Times New Roman" w:hAnsi="Times New Roman" w:cs="Times New Roman"/>
                <w:sz w:val="24"/>
                <w:szCs w:val="24"/>
                <w:lang w:eastAsia="hr-HR"/>
              </w:rPr>
              <w:t>ic</w:t>
            </w:r>
            <w:r w:rsidRPr="00A42016">
              <w:rPr>
                <w:rFonts w:ascii="Times New Roman" w:eastAsia="Times New Roman" w:hAnsi="Times New Roman" w:cs="Times New Roman"/>
                <w:sz w:val="24"/>
                <w:szCs w:val="24"/>
                <w:lang w:eastAsia="hr-HR"/>
              </w:rPr>
              <w:t xml:space="preserve">a </w:t>
            </w:r>
            <w:r w:rsidR="00DD1F40">
              <w:rPr>
                <w:rFonts w:ascii="Times New Roman" w:eastAsia="Times New Roman" w:hAnsi="Times New Roman" w:cs="Times New Roman"/>
                <w:sz w:val="24"/>
                <w:szCs w:val="24"/>
                <w:lang w:eastAsia="hr-HR"/>
              </w:rPr>
              <w:t>r</w:t>
            </w:r>
            <w:r w:rsidR="00930E16" w:rsidRPr="00A42016">
              <w:rPr>
                <w:rFonts w:ascii="Times New Roman" w:eastAsia="Times New Roman" w:hAnsi="Times New Roman" w:cs="Times New Roman"/>
                <w:sz w:val="24"/>
                <w:szCs w:val="24"/>
                <w:lang w:eastAsia="hr-HR"/>
              </w:rPr>
              <w:t xml:space="preserve">azrednici, učitelji, </w:t>
            </w: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6.</w:t>
            </w:r>
          </w:p>
        </w:tc>
        <w:tc>
          <w:tcPr>
            <w:tcW w:w="327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Suradnja s roditeljima</w:t>
            </w:r>
          </w:p>
        </w:tc>
        <w:tc>
          <w:tcPr>
            <w:tcW w:w="232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tijekom godine</w:t>
            </w:r>
          </w:p>
        </w:tc>
        <w:tc>
          <w:tcPr>
            <w:tcW w:w="2322" w:type="dxa"/>
          </w:tcPr>
          <w:p w:rsidR="00930E16" w:rsidRPr="00A42016" w:rsidRDefault="00930E16" w:rsidP="001C76B7">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razrednici, učitelji, </w:t>
            </w:r>
            <w:r w:rsidR="001C76B7" w:rsidRPr="00A42016">
              <w:rPr>
                <w:rFonts w:ascii="Times New Roman" w:eastAsia="Times New Roman" w:hAnsi="Times New Roman" w:cs="Times New Roman"/>
                <w:sz w:val="24"/>
                <w:szCs w:val="24"/>
                <w:lang w:eastAsia="hr-HR"/>
              </w:rPr>
              <w:t>ravnatelj</w:t>
            </w:r>
            <w:r w:rsidR="001C76B7">
              <w:rPr>
                <w:rFonts w:ascii="Times New Roman" w:eastAsia="Times New Roman" w:hAnsi="Times New Roman" w:cs="Times New Roman"/>
                <w:sz w:val="24"/>
                <w:szCs w:val="24"/>
                <w:lang w:eastAsia="hr-HR"/>
              </w:rPr>
              <w:t>ic</w:t>
            </w:r>
            <w:r w:rsidR="001C76B7" w:rsidRPr="00A42016">
              <w:rPr>
                <w:rFonts w:ascii="Times New Roman" w:eastAsia="Times New Roman" w:hAnsi="Times New Roman" w:cs="Times New Roman"/>
                <w:sz w:val="24"/>
                <w:szCs w:val="24"/>
                <w:lang w:eastAsia="hr-HR"/>
              </w:rPr>
              <w:t>a</w:t>
            </w: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w:t>
            </w:r>
          </w:p>
        </w:tc>
        <w:tc>
          <w:tcPr>
            <w:tcW w:w="3276"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Suradnja s Općinom</w:t>
            </w:r>
          </w:p>
        </w:tc>
        <w:tc>
          <w:tcPr>
            <w:tcW w:w="2322"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tijekom godine</w:t>
            </w:r>
          </w:p>
        </w:tc>
        <w:tc>
          <w:tcPr>
            <w:tcW w:w="2322" w:type="dxa"/>
          </w:tcPr>
          <w:p w:rsidR="00930E16" w:rsidRPr="00A42016" w:rsidRDefault="001C76B7"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ravnatelj</w:t>
            </w:r>
            <w:r>
              <w:rPr>
                <w:rFonts w:ascii="Times New Roman" w:eastAsia="Times New Roman" w:hAnsi="Times New Roman" w:cs="Times New Roman"/>
                <w:sz w:val="24"/>
                <w:szCs w:val="24"/>
                <w:lang w:eastAsia="hr-HR"/>
              </w:rPr>
              <w:t>ic</w:t>
            </w:r>
            <w:r w:rsidRPr="00A42016">
              <w:rPr>
                <w:rFonts w:ascii="Times New Roman" w:eastAsia="Times New Roman" w:hAnsi="Times New Roman" w:cs="Times New Roman"/>
                <w:sz w:val="24"/>
                <w:szCs w:val="24"/>
                <w:lang w:eastAsia="hr-HR"/>
              </w:rPr>
              <w:t>a</w:t>
            </w:r>
            <w:r w:rsidR="00930E16" w:rsidRPr="00A42016">
              <w:rPr>
                <w:rFonts w:ascii="Times New Roman" w:eastAsia="Times New Roman" w:hAnsi="Times New Roman" w:cs="Times New Roman"/>
                <w:sz w:val="24"/>
                <w:szCs w:val="24"/>
                <w:lang w:eastAsia="hr-HR"/>
              </w:rPr>
              <w:t>, razrednici, učitelji</w:t>
            </w:r>
          </w:p>
        </w:tc>
      </w:tr>
    </w:tbl>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b/>
          <w:color w:val="548DD4"/>
          <w:sz w:val="24"/>
          <w:szCs w:val="24"/>
          <w:lang w:eastAsia="hr-HR"/>
        </w:rPr>
      </w:pPr>
    </w:p>
    <w:p w:rsidR="00930E16" w:rsidRPr="00924DD3" w:rsidRDefault="00930E16" w:rsidP="00930E16">
      <w:pPr>
        <w:spacing w:after="0" w:line="240" w:lineRule="auto"/>
        <w:rPr>
          <w:rFonts w:ascii="Times New Roman" w:eastAsia="Times New Roman" w:hAnsi="Times New Roman" w:cs="Times New Roman"/>
          <w:b/>
          <w:color w:val="7030A0"/>
          <w:sz w:val="24"/>
          <w:szCs w:val="24"/>
          <w:lang w:eastAsia="hr-HR"/>
        </w:rPr>
      </w:pPr>
      <w:r w:rsidRPr="00924DD3">
        <w:rPr>
          <w:rFonts w:ascii="Times New Roman" w:eastAsia="Times New Roman" w:hAnsi="Times New Roman" w:cs="Times New Roman"/>
          <w:b/>
          <w:color w:val="7030A0"/>
          <w:sz w:val="24"/>
          <w:szCs w:val="24"/>
          <w:lang w:eastAsia="hr-HR"/>
        </w:rPr>
        <w:t>PLAN RADA RAZREDNIKA</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240"/>
        <w:gridCol w:w="1800"/>
        <w:gridCol w:w="1800"/>
        <w:gridCol w:w="1080"/>
      </w:tblGrid>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Redni broj</w:t>
            </w:r>
          </w:p>
        </w:tc>
        <w:tc>
          <w:tcPr>
            <w:tcW w:w="32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Poslovi i radne zadaće</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Vrijeme</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Razred</w:t>
            </w: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Sati</w:t>
            </w: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w:t>
            </w:r>
          </w:p>
        </w:tc>
        <w:tc>
          <w:tcPr>
            <w:tcW w:w="32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Izrada godišnjeg plana </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rujan</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svi</w:t>
            </w: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14</w:t>
            </w: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w:t>
            </w:r>
          </w:p>
        </w:tc>
        <w:tc>
          <w:tcPr>
            <w:tcW w:w="32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Upis učenika u matičnu knjigu, registar i e-maticu i e-dnevnik</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rujan</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w:t>
            </w: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4</w:t>
            </w: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3.</w:t>
            </w:r>
          </w:p>
        </w:tc>
        <w:tc>
          <w:tcPr>
            <w:tcW w:w="32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Upis učenika u razredne imenike</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rujan</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svi</w:t>
            </w: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4</w:t>
            </w: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4.</w:t>
            </w:r>
          </w:p>
        </w:tc>
        <w:tc>
          <w:tcPr>
            <w:tcW w:w="32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Izrada popisa učenika za matičnu listu učenika i potrebe škole</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rujan</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svi</w:t>
            </w: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w:t>
            </w: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5.</w:t>
            </w:r>
          </w:p>
        </w:tc>
        <w:tc>
          <w:tcPr>
            <w:tcW w:w="32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Upisivanje ocjena u matičnu knjigu  e-maticu i e-dnevnik</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lipanj</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svi</w:t>
            </w: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3</w:t>
            </w: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6.</w:t>
            </w:r>
          </w:p>
        </w:tc>
        <w:tc>
          <w:tcPr>
            <w:tcW w:w="32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Upisivanje u e-dnevnik</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tokom godine</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svi</w:t>
            </w: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20</w:t>
            </w: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6.</w:t>
            </w:r>
          </w:p>
        </w:tc>
        <w:tc>
          <w:tcPr>
            <w:tcW w:w="32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Vođenje učeničkog dosjea</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tokom godine</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svi</w:t>
            </w: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15</w:t>
            </w: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w:t>
            </w:r>
          </w:p>
        </w:tc>
        <w:tc>
          <w:tcPr>
            <w:tcW w:w="32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Vođenje bilješki o praćenju učenika</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tokom godine</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svi</w:t>
            </w: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5</w:t>
            </w: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8.</w:t>
            </w:r>
          </w:p>
        </w:tc>
        <w:tc>
          <w:tcPr>
            <w:tcW w:w="32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Praćenje učenika sa smetnjama</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tokom godine</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svi</w:t>
            </w: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10</w:t>
            </w: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9.</w:t>
            </w:r>
          </w:p>
        </w:tc>
        <w:tc>
          <w:tcPr>
            <w:tcW w:w="32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Pripremanje i održavanje roditeljskih sastanaka</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tokom godine</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svi</w:t>
            </w: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12</w:t>
            </w: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10.</w:t>
            </w:r>
          </w:p>
        </w:tc>
        <w:tc>
          <w:tcPr>
            <w:tcW w:w="32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Profesionalna orijentacija</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tokom godine</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svi</w:t>
            </w: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10</w:t>
            </w: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11.</w:t>
            </w:r>
          </w:p>
        </w:tc>
        <w:tc>
          <w:tcPr>
            <w:tcW w:w="32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Pregled učenika u I. razred</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travanj</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članovi povjerenstva</w:t>
            </w: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10</w:t>
            </w:r>
          </w:p>
        </w:tc>
      </w:tr>
      <w:tr w:rsidR="00930E16" w:rsidRPr="00A42016" w:rsidTr="002B1AD9">
        <w:tc>
          <w:tcPr>
            <w:tcW w:w="1368"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12.</w:t>
            </w:r>
          </w:p>
        </w:tc>
        <w:tc>
          <w:tcPr>
            <w:tcW w:w="324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Podjela svjedodžbi</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lipanj</w:t>
            </w:r>
          </w:p>
        </w:tc>
        <w:tc>
          <w:tcPr>
            <w:tcW w:w="180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svi</w:t>
            </w:r>
          </w:p>
        </w:tc>
        <w:tc>
          <w:tcPr>
            <w:tcW w:w="108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10</w:t>
            </w:r>
          </w:p>
        </w:tc>
      </w:tr>
    </w:tbl>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924DD3" w:rsidRDefault="00930E16" w:rsidP="00BF797E">
      <w:pPr>
        <w:spacing w:after="0" w:line="240" w:lineRule="auto"/>
        <w:jc w:val="center"/>
        <w:rPr>
          <w:rFonts w:ascii="Times New Roman" w:eastAsia="Times New Roman" w:hAnsi="Times New Roman" w:cs="Times New Roman"/>
          <w:b/>
          <w:color w:val="7030A0"/>
          <w:sz w:val="24"/>
          <w:szCs w:val="24"/>
          <w:lang w:eastAsia="hr-HR"/>
        </w:rPr>
      </w:pPr>
      <w:r w:rsidRPr="00924DD3">
        <w:rPr>
          <w:rFonts w:ascii="Times New Roman" w:eastAsia="Times New Roman" w:hAnsi="Times New Roman" w:cs="Times New Roman"/>
          <w:b/>
          <w:color w:val="7030A0"/>
          <w:sz w:val="24"/>
          <w:szCs w:val="24"/>
          <w:lang w:eastAsia="hr-HR"/>
        </w:rPr>
        <w:t>PLAN I PROGRAM RADA ŠKOLSKOG ODBORA ZA</w:t>
      </w:r>
    </w:p>
    <w:p w:rsidR="00930E16" w:rsidRPr="00924DD3" w:rsidRDefault="00930E16" w:rsidP="00BF797E">
      <w:pPr>
        <w:spacing w:after="0" w:line="240" w:lineRule="auto"/>
        <w:jc w:val="center"/>
        <w:rPr>
          <w:rFonts w:ascii="Times New Roman" w:eastAsia="Times New Roman" w:hAnsi="Times New Roman" w:cs="Times New Roman"/>
          <w:b/>
          <w:color w:val="7030A0"/>
          <w:sz w:val="24"/>
          <w:szCs w:val="24"/>
          <w:lang w:eastAsia="hr-HR"/>
        </w:rPr>
      </w:pPr>
      <w:r w:rsidRPr="00924DD3">
        <w:rPr>
          <w:rFonts w:ascii="Times New Roman" w:eastAsia="Times New Roman" w:hAnsi="Times New Roman" w:cs="Times New Roman"/>
          <w:b/>
          <w:color w:val="7030A0"/>
          <w:sz w:val="24"/>
          <w:szCs w:val="24"/>
          <w:lang w:eastAsia="hr-HR"/>
        </w:rPr>
        <w:t>ŠKOLS</w:t>
      </w:r>
      <w:r w:rsidR="001C76B7" w:rsidRPr="00924DD3">
        <w:rPr>
          <w:rFonts w:ascii="Times New Roman" w:eastAsia="Times New Roman" w:hAnsi="Times New Roman" w:cs="Times New Roman"/>
          <w:b/>
          <w:color w:val="7030A0"/>
          <w:sz w:val="24"/>
          <w:szCs w:val="24"/>
          <w:lang w:eastAsia="hr-HR"/>
        </w:rPr>
        <w:t>KU 2020./2021</w:t>
      </w:r>
      <w:r w:rsidRPr="00924DD3">
        <w:rPr>
          <w:rFonts w:ascii="Times New Roman" w:eastAsia="Times New Roman" w:hAnsi="Times New Roman" w:cs="Times New Roman"/>
          <w:b/>
          <w:color w:val="7030A0"/>
          <w:sz w:val="24"/>
          <w:szCs w:val="24"/>
          <w:lang w:eastAsia="hr-HR"/>
        </w:rPr>
        <w:t>. GODINU</w:t>
      </w:r>
    </w:p>
    <w:p w:rsidR="00930E16" w:rsidRPr="00A42016" w:rsidRDefault="00930E16" w:rsidP="00BF797E">
      <w:pPr>
        <w:spacing w:after="0" w:line="240" w:lineRule="auto"/>
        <w:jc w:val="center"/>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837"/>
        <w:gridCol w:w="2009"/>
        <w:gridCol w:w="1830"/>
        <w:gridCol w:w="1821"/>
      </w:tblGrid>
      <w:tr w:rsidR="00930E16" w:rsidRPr="00A42016" w:rsidTr="002B1AD9">
        <w:tc>
          <w:tcPr>
            <w:tcW w:w="179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Redni broj</w:t>
            </w:r>
          </w:p>
        </w:tc>
        <w:tc>
          <w:tcPr>
            <w:tcW w:w="183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Sadržaj</w:t>
            </w:r>
          </w:p>
        </w:tc>
        <w:tc>
          <w:tcPr>
            <w:tcW w:w="200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Mjesec</w:t>
            </w:r>
          </w:p>
        </w:tc>
        <w:tc>
          <w:tcPr>
            <w:tcW w:w="1830"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Nositelj</w:t>
            </w:r>
          </w:p>
        </w:tc>
        <w:tc>
          <w:tcPr>
            <w:tcW w:w="182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Napomena</w:t>
            </w:r>
          </w:p>
        </w:tc>
      </w:tr>
      <w:tr w:rsidR="00930E16" w:rsidRPr="00A42016" w:rsidTr="002B1AD9">
        <w:tc>
          <w:tcPr>
            <w:tcW w:w="179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w:t>
            </w:r>
          </w:p>
        </w:tc>
        <w:tc>
          <w:tcPr>
            <w:tcW w:w="183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Kurikulum, Godišnji plan i program rada škole</w:t>
            </w:r>
          </w:p>
        </w:tc>
        <w:tc>
          <w:tcPr>
            <w:tcW w:w="200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w:t>
            </w:r>
          </w:p>
        </w:tc>
        <w:tc>
          <w:tcPr>
            <w:tcW w:w="1830" w:type="dxa"/>
          </w:tcPr>
          <w:p w:rsidR="00930E16" w:rsidRPr="00A42016" w:rsidRDefault="001C76B7"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ravnatelj</w:t>
            </w:r>
            <w:r>
              <w:rPr>
                <w:rFonts w:ascii="Times New Roman" w:eastAsia="Times New Roman" w:hAnsi="Times New Roman" w:cs="Times New Roman"/>
                <w:sz w:val="24"/>
                <w:szCs w:val="24"/>
                <w:lang w:eastAsia="hr-HR"/>
              </w:rPr>
              <w:t>ic</w:t>
            </w:r>
            <w:r w:rsidRPr="00A42016">
              <w:rPr>
                <w:rFonts w:ascii="Times New Roman" w:eastAsia="Times New Roman" w:hAnsi="Times New Roman" w:cs="Times New Roman"/>
                <w:sz w:val="24"/>
                <w:szCs w:val="24"/>
                <w:lang w:eastAsia="hr-HR"/>
              </w:rPr>
              <w:t>a</w:t>
            </w:r>
          </w:p>
        </w:tc>
        <w:tc>
          <w:tcPr>
            <w:tcW w:w="1821" w:type="dxa"/>
          </w:tcPr>
          <w:p w:rsidR="00930E16" w:rsidRPr="00A42016" w:rsidRDefault="00930E16" w:rsidP="002B1AD9">
            <w:pPr>
              <w:spacing w:after="0" w:line="240" w:lineRule="auto"/>
              <w:rPr>
                <w:rFonts w:ascii="Times New Roman" w:eastAsia="Times New Roman" w:hAnsi="Times New Roman" w:cs="Times New Roman"/>
                <w:color w:val="008000"/>
                <w:sz w:val="24"/>
                <w:szCs w:val="24"/>
                <w:lang w:eastAsia="hr-HR"/>
              </w:rPr>
            </w:pPr>
            <w:r w:rsidRPr="00A42016">
              <w:rPr>
                <w:rFonts w:ascii="Times New Roman" w:eastAsia="Times New Roman" w:hAnsi="Times New Roman" w:cs="Times New Roman"/>
                <w:sz w:val="24"/>
                <w:szCs w:val="24"/>
                <w:lang w:eastAsia="hr-HR"/>
              </w:rPr>
              <w:t>Školski odbor će se sastajati prema potrebi za pojedina pitanja tijekom godine</w:t>
            </w:r>
          </w:p>
        </w:tc>
      </w:tr>
      <w:tr w:rsidR="00930E16" w:rsidRPr="00A42016" w:rsidTr="002B1AD9">
        <w:tc>
          <w:tcPr>
            <w:tcW w:w="179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w:t>
            </w:r>
          </w:p>
        </w:tc>
        <w:tc>
          <w:tcPr>
            <w:tcW w:w="183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Žalbe učenika i roditelja</w:t>
            </w:r>
          </w:p>
        </w:tc>
        <w:tc>
          <w:tcPr>
            <w:tcW w:w="200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IX,XI,I,VI  i prema potrebi</w:t>
            </w:r>
          </w:p>
        </w:tc>
        <w:tc>
          <w:tcPr>
            <w:tcW w:w="1830" w:type="dxa"/>
          </w:tcPr>
          <w:p w:rsidR="00930E16" w:rsidRPr="00A42016" w:rsidRDefault="001C76B7"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ravnatelj</w:t>
            </w:r>
            <w:r>
              <w:rPr>
                <w:rFonts w:ascii="Times New Roman" w:eastAsia="Times New Roman" w:hAnsi="Times New Roman" w:cs="Times New Roman"/>
                <w:sz w:val="24"/>
                <w:szCs w:val="24"/>
                <w:lang w:eastAsia="hr-HR"/>
              </w:rPr>
              <w:t>ic</w:t>
            </w:r>
            <w:r w:rsidRPr="00A42016">
              <w:rPr>
                <w:rFonts w:ascii="Times New Roman" w:eastAsia="Times New Roman" w:hAnsi="Times New Roman" w:cs="Times New Roman"/>
                <w:sz w:val="24"/>
                <w:szCs w:val="24"/>
                <w:lang w:eastAsia="hr-HR"/>
              </w:rPr>
              <w:t>a</w:t>
            </w:r>
            <w:r w:rsidR="00930E16" w:rsidRPr="00A42016">
              <w:rPr>
                <w:rFonts w:ascii="Times New Roman" w:eastAsia="Times New Roman" w:hAnsi="Times New Roman" w:cs="Times New Roman"/>
                <w:sz w:val="24"/>
                <w:szCs w:val="24"/>
                <w:lang w:eastAsia="hr-HR"/>
              </w:rPr>
              <w:t>, predsjednik</w:t>
            </w:r>
          </w:p>
        </w:tc>
        <w:tc>
          <w:tcPr>
            <w:tcW w:w="1821" w:type="dxa"/>
          </w:tcPr>
          <w:p w:rsidR="00930E16" w:rsidRPr="00A42016" w:rsidRDefault="00930E16" w:rsidP="002B1AD9">
            <w:pPr>
              <w:spacing w:after="0" w:line="240" w:lineRule="auto"/>
              <w:rPr>
                <w:rFonts w:ascii="Times New Roman" w:eastAsia="Times New Roman" w:hAnsi="Times New Roman" w:cs="Times New Roman"/>
                <w:color w:val="008000"/>
                <w:sz w:val="24"/>
                <w:szCs w:val="24"/>
                <w:lang w:eastAsia="hr-HR"/>
              </w:rPr>
            </w:pPr>
          </w:p>
        </w:tc>
      </w:tr>
      <w:tr w:rsidR="00930E16" w:rsidRPr="00A42016" w:rsidTr="002B1AD9">
        <w:tc>
          <w:tcPr>
            <w:tcW w:w="179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3. </w:t>
            </w:r>
          </w:p>
        </w:tc>
        <w:tc>
          <w:tcPr>
            <w:tcW w:w="183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Žalbe djelatnika</w:t>
            </w:r>
          </w:p>
        </w:tc>
        <w:tc>
          <w:tcPr>
            <w:tcW w:w="200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IX,I,VI i prema potrebi</w:t>
            </w:r>
          </w:p>
        </w:tc>
        <w:tc>
          <w:tcPr>
            <w:tcW w:w="1830" w:type="dxa"/>
          </w:tcPr>
          <w:p w:rsidR="00930E16" w:rsidRPr="00A42016" w:rsidRDefault="001C76B7"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ravnatelj</w:t>
            </w:r>
            <w:r>
              <w:rPr>
                <w:rFonts w:ascii="Times New Roman" w:eastAsia="Times New Roman" w:hAnsi="Times New Roman" w:cs="Times New Roman"/>
                <w:sz w:val="24"/>
                <w:szCs w:val="24"/>
                <w:lang w:eastAsia="hr-HR"/>
              </w:rPr>
              <w:t>ic</w:t>
            </w:r>
            <w:r w:rsidRPr="00A42016">
              <w:rPr>
                <w:rFonts w:ascii="Times New Roman" w:eastAsia="Times New Roman" w:hAnsi="Times New Roman" w:cs="Times New Roman"/>
                <w:sz w:val="24"/>
                <w:szCs w:val="24"/>
                <w:lang w:eastAsia="hr-HR"/>
              </w:rPr>
              <w:t>a</w:t>
            </w:r>
          </w:p>
        </w:tc>
        <w:tc>
          <w:tcPr>
            <w:tcW w:w="1821" w:type="dxa"/>
          </w:tcPr>
          <w:p w:rsidR="00930E16" w:rsidRPr="00A42016" w:rsidRDefault="00930E16" w:rsidP="002B1AD9">
            <w:pPr>
              <w:spacing w:after="0" w:line="240" w:lineRule="auto"/>
              <w:rPr>
                <w:rFonts w:ascii="Times New Roman" w:eastAsia="Times New Roman" w:hAnsi="Times New Roman" w:cs="Times New Roman"/>
                <w:color w:val="008000"/>
                <w:sz w:val="24"/>
                <w:szCs w:val="24"/>
                <w:lang w:eastAsia="hr-HR"/>
              </w:rPr>
            </w:pPr>
          </w:p>
        </w:tc>
      </w:tr>
      <w:tr w:rsidR="00930E16" w:rsidRPr="00A42016" w:rsidTr="002B1AD9">
        <w:tc>
          <w:tcPr>
            <w:tcW w:w="179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4.</w:t>
            </w:r>
          </w:p>
        </w:tc>
        <w:tc>
          <w:tcPr>
            <w:tcW w:w="183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Pitanja predviđena općim aktima</w:t>
            </w:r>
          </w:p>
        </w:tc>
        <w:tc>
          <w:tcPr>
            <w:tcW w:w="200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IX,XI,I,III,VI,VIII</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 prema potrebi</w:t>
            </w:r>
          </w:p>
        </w:tc>
        <w:tc>
          <w:tcPr>
            <w:tcW w:w="1830" w:type="dxa"/>
          </w:tcPr>
          <w:p w:rsidR="00930E16" w:rsidRPr="00A42016" w:rsidRDefault="001C76B7"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ravnatelj</w:t>
            </w:r>
            <w:r>
              <w:rPr>
                <w:rFonts w:ascii="Times New Roman" w:eastAsia="Times New Roman" w:hAnsi="Times New Roman" w:cs="Times New Roman"/>
                <w:sz w:val="24"/>
                <w:szCs w:val="24"/>
                <w:lang w:eastAsia="hr-HR"/>
              </w:rPr>
              <w:t>ic</w:t>
            </w:r>
            <w:r w:rsidRPr="00A42016">
              <w:rPr>
                <w:rFonts w:ascii="Times New Roman" w:eastAsia="Times New Roman" w:hAnsi="Times New Roman" w:cs="Times New Roman"/>
                <w:sz w:val="24"/>
                <w:szCs w:val="24"/>
                <w:lang w:eastAsia="hr-HR"/>
              </w:rPr>
              <w:t xml:space="preserve">a </w:t>
            </w:r>
            <w:r w:rsidR="00930E16" w:rsidRPr="00A42016">
              <w:rPr>
                <w:rFonts w:ascii="Times New Roman" w:eastAsia="Times New Roman" w:hAnsi="Times New Roman" w:cs="Times New Roman"/>
                <w:sz w:val="24"/>
                <w:szCs w:val="24"/>
                <w:lang w:eastAsia="hr-HR"/>
              </w:rPr>
              <w:t>tajnik</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predsjednik</w:t>
            </w:r>
          </w:p>
        </w:tc>
        <w:tc>
          <w:tcPr>
            <w:tcW w:w="1821" w:type="dxa"/>
          </w:tcPr>
          <w:p w:rsidR="00930E16" w:rsidRPr="00A42016" w:rsidRDefault="00930E16" w:rsidP="002B1AD9">
            <w:pPr>
              <w:spacing w:after="0" w:line="240" w:lineRule="auto"/>
              <w:rPr>
                <w:rFonts w:ascii="Times New Roman" w:eastAsia="Times New Roman" w:hAnsi="Times New Roman" w:cs="Times New Roman"/>
                <w:color w:val="008000"/>
                <w:sz w:val="24"/>
                <w:szCs w:val="24"/>
                <w:lang w:eastAsia="hr-HR"/>
              </w:rPr>
            </w:pPr>
          </w:p>
        </w:tc>
      </w:tr>
      <w:tr w:rsidR="00930E16" w:rsidRPr="00A42016" w:rsidTr="002B1AD9">
        <w:tc>
          <w:tcPr>
            <w:tcW w:w="179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5.</w:t>
            </w:r>
          </w:p>
        </w:tc>
        <w:tc>
          <w:tcPr>
            <w:tcW w:w="183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Nabava opreme</w:t>
            </w:r>
          </w:p>
        </w:tc>
        <w:tc>
          <w:tcPr>
            <w:tcW w:w="200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I,III</w:t>
            </w:r>
          </w:p>
        </w:tc>
        <w:tc>
          <w:tcPr>
            <w:tcW w:w="1830" w:type="dxa"/>
          </w:tcPr>
          <w:p w:rsidR="00930E16" w:rsidRPr="00A42016" w:rsidRDefault="001C76B7"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ravnatelj</w:t>
            </w:r>
            <w:r>
              <w:rPr>
                <w:rFonts w:ascii="Times New Roman" w:eastAsia="Times New Roman" w:hAnsi="Times New Roman" w:cs="Times New Roman"/>
                <w:sz w:val="24"/>
                <w:szCs w:val="24"/>
                <w:lang w:eastAsia="hr-HR"/>
              </w:rPr>
              <w:t>ic</w:t>
            </w:r>
            <w:r w:rsidRPr="00A42016">
              <w:rPr>
                <w:rFonts w:ascii="Times New Roman" w:eastAsia="Times New Roman" w:hAnsi="Times New Roman" w:cs="Times New Roman"/>
                <w:sz w:val="24"/>
                <w:szCs w:val="24"/>
                <w:lang w:eastAsia="hr-HR"/>
              </w:rPr>
              <w:t>a</w:t>
            </w:r>
          </w:p>
        </w:tc>
        <w:tc>
          <w:tcPr>
            <w:tcW w:w="1821" w:type="dxa"/>
          </w:tcPr>
          <w:p w:rsidR="00930E16" w:rsidRPr="00A42016" w:rsidRDefault="00930E16" w:rsidP="002B1AD9">
            <w:pPr>
              <w:spacing w:after="0" w:line="240" w:lineRule="auto"/>
              <w:rPr>
                <w:rFonts w:ascii="Times New Roman" w:eastAsia="Times New Roman" w:hAnsi="Times New Roman" w:cs="Times New Roman"/>
                <w:color w:val="008000"/>
                <w:sz w:val="24"/>
                <w:szCs w:val="24"/>
                <w:lang w:eastAsia="hr-HR"/>
              </w:rPr>
            </w:pPr>
          </w:p>
        </w:tc>
      </w:tr>
      <w:tr w:rsidR="00930E16" w:rsidRPr="00A42016" w:rsidTr="002B1AD9">
        <w:tc>
          <w:tcPr>
            <w:tcW w:w="179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6.</w:t>
            </w:r>
          </w:p>
        </w:tc>
        <w:tc>
          <w:tcPr>
            <w:tcW w:w="183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Izvješće o radu škole</w:t>
            </w:r>
          </w:p>
        </w:tc>
        <w:tc>
          <w:tcPr>
            <w:tcW w:w="200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IX,I,VIII</w:t>
            </w:r>
          </w:p>
        </w:tc>
        <w:tc>
          <w:tcPr>
            <w:tcW w:w="1830" w:type="dxa"/>
          </w:tcPr>
          <w:p w:rsidR="00930E16" w:rsidRPr="00A42016" w:rsidRDefault="00562E17"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ravnatelj</w:t>
            </w:r>
            <w:r>
              <w:rPr>
                <w:rFonts w:ascii="Times New Roman" w:eastAsia="Times New Roman" w:hAnsi="Times New Roman" w:cs="Times New Roman"/>
                <w:sz w:val="24"/>
                <w:szCs w:val="24"/>
                <w:lang w:eastAsia="hr-HR"/>
              </w:rPr>
              <w:t>ic</w:t>
            </w:r>
            <w:r w:rsidRPr="00A42016">
              <w:rPr>
                <w:rFonts w:ascii="Times New Roman" w:eastAsia="Times New Roman" w:hAnsi="Times New Roman" w:cs="Times New Roman"/>
                <w:sz w:val="24"/>
                <w:szCs w:val="24"/>
                <w:lang w:eastAsia="hr-HR"/>
              </w:rPr>
              <w:t>a</w:t>
            </w:r>
          </w:p>
        </w:tc>
        <w:tc>
          <w:tcPr>
            <w:tcW w:w="1821" w:type="dxa"/>
          </w:tcPr>
          <w:p w:rsidR="00930E16" w:rsidRPr="00A42016" w:rsidRDefault="00930E16" w:rsidP="002B1AD9">
            <w:pPr>
              <w:spacing w:after="0" w:line="240" w:lineRule="auto"/>
              <w:rPr>
                <w:rFonts w:ascii="Times New Roman" w:eastAsia="Times New Roman" w:hAnsi="Times New Roman" w:cs="Times New Roman"/>
                <w:color w:val="008000"/>
                <w:sz w:val="24"/>
                <w:szCs w:val="24"/>
                <w:lang w:eastAsia="hr-HR"/>
              </w:rPr>
            </w:pPr>
          </w:p>
        </w:tc>
      </w:tr>
      <w:tr w:rsidR="00930E16" w:rsidRPr="00A42016" w:rsidTr="002B1AD9">
        <w:tc>
          <w:tcPr>
            <w:tcW w:w="179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7. </w:t>
            </w:r>
          </w:p>
        </w:tc>
        <w:tc>
          <w:tcPr>
            <w:tcW w:w="183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Poslovanje škole</w:t>
            </w:r>
          </w:p>
        </w:tc>
        <w:tc>
          <w:tcPr>
            <w:tcW w:w="200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XII</w:t>
            </w:r>
          </w:p>
        </w:tc>
        <w:tc>
          <w:tcPr>
            <w:tcW w:w="1830" w:type="dxa"/>
          </w:tcPr>
          <w:p w:rsidR="00930E16" w:rsidRPr="00A42016" w:rsidRDefault="00562E17"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ravnatelj</w:t>
            </w:r>
            <w:r>
              <w:rPr>
                <w:rFonts w:ascii="Times New Roman" w:eastAsia="Times New Roman" w:hAnsi="Times New Roman" w:cs="Times New Roman"/>
                <w:sz w:val="24"/>
                <w:szCs w:val="24"/>
                <w:lang w:eastAsia="hr-HR"/>
              </w:rPr>
              <w:t>ic</w:t>
            </w:r>
            <w:r w:rsidRPr="00A42016">
              <w:rPr>
                <w:rFonts w:ascii="Times New Roman" w:eastAsia="Times New Roman" w:hAnsi="Times New Roman" w:cs="Times New Roman"/>
                <w:sz w:val="24"/>
                <w:szCs w:val="24"/>
                <w:lang w:eastAsia="hr-HR"/>
              </w:rPr>
              <w:t>a</w:t>
            </w:r>
            <w:r w:rsidR="00930E16" w:rsidRPr="00A42016">
              <w:rPr>
                <w:rFonts w:ascii="Times New Roman" w:eastAsia="Times New Roman" w:hAnsi="Times New Roman" w:cs="Times New Roman"/>
                <w:sz w:val="24"/>
                <w:szCs w:val="24"/>
                <w:lang w:eastAsia="hr-HR"/>
              </w:rPr>
              <w:t>,</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računovođa</w:t>
            </w:r>
          </w:p>
        </w:tc>
        <w:tc>
          <w:tcPr>
            <w:tcW w:w="1821" w:type="dxa"/>
          </w:tcPr>
          <w:p w:rsidR="00930E16" w:rsidRPr="00A42016" w:rsidRDefault="00930E16" w:rsidP="002B1AD9">
            <w:pPr>
              <w:spacing w:after="0" w:line="240" w:lineRule="auto"/>
              <w:rPr>
                <w:rFonts w:ascii="Times New Roman" w:eastAsia="Times New Roman" w:hAnsi="Times New Roman" w:cs="Times New Roman"/>
                <w:color w:val="008000"/>
                <w:sz w:val="24"/>
                <w:szCs w:val="24"/>
                <w:lang w:eastAsia="hr-HR"/>
              </w:rPr>
            </w:pPr>
          </w:p>
        </w:tc>
      </w:tr>
      <w:tr w:rsidR="00930E16" w:rsidRPr="00A42016" w:rsidTr="002B1AD9">
        <w:tc>
          <w:tcPr>
            <w:tcW w:w="179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8.</w:t>
            </w:r>
          </w:p>
        </w:tc>
        <w:tc>
          <w:tcPr>
            <w:tcW w:w="183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Objavljivanje natječaja</w:t>
            </w:r>
          </w:p>
        </w:tc>
        <w:tc>
          <w:tcPr>
            <w:tcW w:w="200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X,III i prema potrebi</w:t>
            </w:r>
          </w:p>
        </w:tc>
        <w:tc>
          <w:tcPr>
            <w:tcW w:w="1830" w:type="dxa"/>
          </w:tcPr>
          <w:p w:rsidR="00930E16" w:rsidRPr="00A42016" w:rsidRDefault="00562E17"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ravnatelj</w:t>
            </w:r>
            <w:r>
              <w:rPr>
                <w:rFonts w:ascii="Times New Roman" w:eastAsia="Times New Roman" w:hAnsi="Times New Roman" w:cs="Times New Roman"/>
                <w:sz w:val="24"/>
                <w:szCs w:val="24"/>
                <w:lang w:eastAsia="hr-HR"/>
              </w:rPr>
              <w:t>ic</w:t>
            </w:r>
            <w:r w:rsidRPr="00A42016">
              <w:rPr>
                <w:rFonts w:ascii="Times New Roman" w:eastAsia="Times New Roman" w:hAnsi="Times New Roman" w:cs="Times New Roman"/>
                <w:sz w:val="24"/>
                <w:szCs w:val="24"/>
                <w:lang w:eastAsia="hr-HR"/>
              </w:rPr>
              <w:t>a</w:t>
            </w:r>
            <w:r w:rsidR="00930E16" w:rsidRPr="00A42016">
              <w:rPr>
                <w:rFonts w:ascii="Times New Roman" w:eastAsia="Times New Roman" w:hAnsi="Times New Roman" w:cs="Times New Roman"/>
                <w:sz w:val="24"/>
                <w:szCs w:val="24"/>
                <w:lang w:eastAsia="hr-HR"/>
              </w:rPr>
              <w:t>,</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tajnik</w:t>
            </w:r>
          </w:p>
        </w:tc>
        <w:tc>
          <w:tcPr>
            <w:tcW w:w="1821" w:type="dxa"/>
          </w:tcPr>
          <w:p w:rsidR="00930E16" w:rsidRPr="00A42016" w:rsidRDefault="00930E16" w:rsidP="002B1AD9">
            <w:pPr>
              <w:spacing w:after="0" w:line="240" w:lineRule="auto"/>
              <w:rPr>
                <w:rFonts w:ascii="Times New Roman" w:eastAsia="Times New Roman" w:hAnsi="Times New Roman" w:cs="Times New Roman"/>
                <w:color w:val="008000"/>
                <w:sz w:val="24"/>
                <w:szCs w:val="24"/>
                <w:lang w:eastAsia="hr-HR"/>
              </w:rPr>
            </w:pPr>
          </w:p>
        </w:tc>
      </w:tr>
      <w:tr w:rsidR="00930E16" w:rsidRPr="00A42016" w:rsidTr="002B1AD9">
        <w:tc>
          <w:tcPr>
            <w:tcW w:w="179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9.</w:t>
            </w:r>
          </w:p>
        </w:tc>
        <w:tc>
          <w:tcPr>
            <w:tcW w:w="183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Ostala problematika škole</w:t>
            </w:r>
          </w:p>
        </w:tc>
        <w:tc>
          <w:tcPr>
            <w:tcW w:w="200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prema potrebi</w:t>
            </w:r>
          </w:p>
        </w:tc>
        <w:tc>
          <w:tcPr>
            <w:tcW w:w="1830" w:type="dxa"/>
          </w:tcPr>
          <w:p w:rsidR="00930E16" w:rsidRPr="00A42016" w:rsidRDefault="00562E17"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ravnatelj</w:t>
            </w:r>
            <w:r>
              <w:rPr>
                <w:rFonts w:ascii="Times New Roman" w:eastAsia="Times New Roman" w:hAnsi="Times New Roman" w:cs="Times New Roman"/>
                <w:sz w:val="24"/>
                <w:szCs w:val="24"/>
                <w:lang w:eastAsia="hr-HR"/>
              </w:rPr>
              <w:t>ic</w:t>
            </w:r>
            <w:r w:rsidRPr="00A42016">
              <w:rPr>
                <w:rFonts w:ascii="Times New Roman" w:eastAsia="Times New Roman" w:hAnsi="Times New Roman" w:cs="Times New Roman"/>
                <w:sz w:val="24"/>
                <w:szCs w:val="24"/>
                <w:lang w:eastAsia="hr-HR"/>
              </w:rPr>
              <w:t>a</w:t>
            </w:r>
            <w:r w:rsidR="00930E16" w:rsidRPr="00A42016">
              <w:rPr>
                <w:rFonts w:ascii="Times New Roman" w:eastAsia="Times New Roman" w:hAnsi="Times New Roman" w:cs="Times New Roman"/>
                <w:sz w:val="24"/>
                <w:szCs w:val="24"/>
                <w:lang w:eastAsia="hr-HR"/>
              </w:rPr>
              <w:t xml:space="preserve">, </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predsjednik</w:t>
            </w:r>
          </w:p>
        </w:tc>
        <w:tc>
          <w:tcPr>
            <w:tcW w:w="1821" w:type="dxa"/>
          </w:tcPr>
          <w:p w:rsidR="00930E16" w:rsidRPr="00A42016" w:rsidRDefault="00930E16" w:rsidP="002B1AD9">
            <w:pPr>
              <w:spacing w:after="0" w:line="240" w:lineRule="auto"/>
              <w:rPr>
                <w:rFonts w:ascii="Times New Roman" w:eastAsia="Times New Roman" w:hAnsi="Times New Roman" w:cs="Times New Roman"/>
                <w:color w:val="008000"/>
                <w:sz w:val="24"/>
                <w:szCs w:val="24"/>
                <w:lang w:eastAsia="hr-HR"/>
              </w:rPr>
            </w:pPr>
          </w:p>
        </w:tc>
      </w:tr>
      <w:tr w:rsidR="00930E16" w:rsidRPr="00A42016" w:rsidTr="002B1AD9">
        <w:tc>
          <w:tcPr>
            <w:tcW w:w="1791"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10.</w:t>
            </w:r>
          </w:p>
        </w:tc>
        <w:tc>
          <w:tcPr>
            <w:tcW w:w="1837"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Rezultati odgojno-obrazovnog rada škole</w:t>
            </w:r>
          </w:p>
        </w:tc>
        <w:tc>
          <w:tcPr>
            <w:tcW w:w="2009"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 VI</w:t>
            </w:r>
          </w:p>
        </w:tc>
        <w:tc>
          <w:tcPr>
            <w:tcW w:w="1830" w:type="dxa"/>
          </w:tcPr>
          <w:p w:rsidR="00930E16" w:rsidRPr="00A42016" w:rsidRDefault="00562E17"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ravnatelj</w:t>
            </w:r>
            <w:r>
              <w:rPr>
                <w:rFonts w:ascii="Times New Roman" w:eastAsia="Times New Roman" w:hAnsi="Times New Roman" w:cs="Times New Roman"/>
                <w:sz w:val="24"/>
                <w:szCs w:val="24"/>
                <w:lang w:eastAsia="hr-HR"/>
              </w:rPr>
              <w:t>ic</w:t>
            </w:r>
            <w:r w:rsidRPr="00A42016">
              <w:rPr>
                <w:rFonts w:ascii="Times New Roman" w:eastAsia="Times New Roman" w:hAnsi="Times New Roman" w:cs="Times New Roman"/>
                <w:sz w:val="24"/>
                <w:szCs w:val="24"/>
                <w:lang w:eastAsia="hr-HR"/>
              </w:rPr>
              <w:t>a</w:t>
            </w:r>
          </w:p>
        </w:tc>
        <w:tc>
          <w:tcPr>
            <w:tcW w:w="1821" w:type="dxa"/>
          </w:tcPr>
          <w:p w:rsidR="00930E16" w:rsidRPr="00A42016" w:rsidRDefault="00930E16" w:rsidP="002B1AD9">
            <w:pPr>
              <w:spacing w:after="0" w:line="240" w:lineRule="auto"/>
              <w:rPr>
                <w:rFonts w:ascii="Times New Roman" w:eastAsia="Times New Roman" w:hAnsi="Times New Roman" w:cs="Times New Roman"/>
                <w:color w:val="008000"/>
                <w:sz w:val="24"/>
                <w:szCs w:val="24"/>
                <w:lang w:eastAsia="hr-HR"/>
              </w:rPr>
            </w:pPr>
          </w:p>
        </w:tc>
      </w:tr>
    </w:tbl>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BF797E" w:rsidRDefault="00BF797E" w:rsidP="00930E16">
      <w:pPr>
        <w:spacing w:after="0" w:line="240" w:lineRule="auto"/>
        <w:rPr>
          <w:rFonts w:ascii="Times New Roman" w:eastAsia="Times New Roman" w:hAnsi="Times New Roman" w:cs="Times New Roman"/>
          <w:b/>
          <w:color w:val="7030A0"/>
          <w:sz w:val="24"/>
          <w:szCs w:val="24"/>
          <w:lang w:eastAsia="hr-HR"/>
        </w:rPr>
      </w:pPr>
    </w:p>
    <w:p w:rsidR="00BF797E" w:rsidRDefault="00BF797E" w:rsidP="00930E16">
      <w:pPr>
        <w:spacing w:after="0" w:line="240" w:lineRule="auto"/>
        <w:rPr>
          <w:rFonts w:ascii="Times New Roman" w:eastAsia="Times New Roman" w:hAnsi="Times New Roman" w:cs="Times New Roman"/>
          <w:b/>
          <w:color w:val="7030A0"/>
          <w:sz w:val="24"/>
          <w:szCs w:val="24"/>
          <w:lang w:eastAsia="hr-HR"/>
        </w:rPr>
      </w:pPr>
    </w:p>
    <w:p w:rsidR="00BF797E" w:rsidRDefault="00BF797E" w:rsidP="00930E16">
      <w:pPr>
        <w:spacing w:after="0" w:line="240" w:lineRule="auto"/>
        <w:rPr>
          <w:rFonts w:ascii="Times New Roman" w:eastAsia="Times New Roman" w:hAnsi="Times New Roman" w:cs="Times New Roman"/>
          <w:b/>
          <w:color w:val="7030A0"/>
          <w:sz w:val="24"/>
          <w:szCs w:val="24"/>
          <w:lang w:eastAsia="hr-HR"/>
        </w:rPr>
      </w:pPr>
    </w:p>
    <w:p w:rsidR="00BF797E" w:rsidRDefault="00BF797E" w:rsidP="00930E16">
      <w:pPr>
        <w:spacing w:after="0" w:line="240" w:lineRule="auto"/>
        <w:rPr>
          <w:rFonts w:ascii="Times New Roman" w:eastAsia="Times New Roman" w:hAnsi="Times New Roman" w:cs="Times New Roman"/>
          <w:b/>
          <w:color w:val="7030A0"/>
          <w:sz w:val="24"/>
          <w:szCs w:val="24"/>
          <w:lang w:eastAsia="hr-HR"/>
        </w:rPr>
      </w:pPr>
    </w:p>
    <w:p w:rsidR="00BF797E" w:rsidRDefault="00BF797E" w:rsidP="00930E16">
      <w:pPr>
        <w:spacing w:after="0" w:line="240" w:lineRule="auto"/>
        <w:rPr>
          <w:rFonts w:ascii="Times New Roman" w:eastAsia="Times New Roman" w:hAnsi="Times New Roman" w:cs="Times New Roman"/>
          <w:b/>
          <w:color w:val="7030A0"/>
          <w:sz w:val="24"/>
          <w:szCs w:val="24"/>
          <w:lang w:eastAsia="hr-HR"/>
        </w:rPr>
      </w:pPr>
    </w:p>
    <w:p w:rsidR="00930E16" w:rsidRPr="00491841" w:rsidRDefault="00466F1D" w:rsidP="00930E16">
      <w:pPr>
        <w:spacing w:after="0" w:line="240" w:lineRule="auto"/>
        <w:rPr>
          <w:rFonts w:ascii="Times New Roman" w:eastAsia="Times New Roman" w:hAnsi="Times New Roman" w:cs="Times New Roman"/>
          <w:sz w:val="24"/>
          <w:szCs w:val="24"/>
          <w:lang w:eastAsia="hr-HR"/>
        </w:rPr>
      </w:pPr>
      <w:r w:rsidRPr="00924DD3">
        <w:rPr>
          <w:rFonts w:ascii="Times New Roman" w:eastAsia="Times New Roman" w:hAnsi="Times New Roman" w:cs="Times New Roman"/>
          <w:b/>
          <w:color w:val="7030A0"/>
          <w:sz w:val="24"/>
          <w:szCs w:val="24"/>
          <w:lang w:eastAsia="hr-HR"/>
        </w:rPr>
        <w:lastRenderedPageBreak/>
        <w:t>PLAN I PROGRAM RADA RAVNATELJICE</w:t>
      </w:r>
    </w:p>
    <w:p w:rsidR="00930E16" w:rsidRPr="00A42016" w:rsidRDefault="00930E16" w:rsidP="00930E16">
      <w:pPr>
        <w:spacing w:after="0" w:line="240" w:lineRule="auto"/>
        <w:rPr>
          <w:rFonts w:ascii="Times New Roman" w:eastAsia="Times New Roman" w:hAnsi="Times New Roman" w:cs="Times New Roman"/>
          <w:b/>
          <w:color w:val="008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5"/>
        <w:gridCol w:w="3003"/>
      </w:tblGrid>
      <w:tr w:rsidR="00930E16" w:rsidRPr="00A42016" w:rsidTr="002B1AD9">
        <w:trPr>
          <w:trHeight w:val="951"/>
        </w:trPr>
        <w:tc>
          <w:tcPr>
            <w:tcW w:w="6045" w:type="dxa"/>
          </w:tcPr>
          <w:p w:rsidR="00930E16" w:rsidRPr="00A42016" w:rsidRDefault="00930E16" w:rsidP="002B1AD9">
            <w:pPr>
              <w:spacing w:after="0" w:line="240" w:lineRule="auto"/>
              <w:jc w:val="center"/>
              <w:rPr>
                <w:rFonts w:ascii="Times New Roman" w:eastAsia="Times New Roman" w:hAnsi="Times New Roman" w:cs="Times New Roman"/>
                <w:sz w:val="24"/>
                <w:szCs w:val="24"/>
                <w:lang w:eastAsia="hr-HR"/>
              </w:rPr>
            </w:pPr>
          </w:p>
          <w:p w:rsidR="00930E16" w:rsidRPr="00A42016" w:rsidRDefault="00930E16" w:rsidP="002B1AD9">
            <w:pPr>
              <w:spacing w:after="0" w:line="240" w:lineRule="auto"/>
              <w:jc w:val="center"/>
              <w:rPr>
                <w:rFonts w:ascii="Times New Roman" w:eastAsia="Times New Roman" w:hAnsi="Times New Roman" w:cs="Times New Roman"/>
                <w:b/>
                <w:sz w:val="24"/>
                <w:szCs w:val="24"/>
                <w:lang w:eastAsia="hr-HR"/>
              </w:rPr>
            </w:pPr>
            <w:r w:rsidRPr="00A42016">
              <w:rPr>
                <w:rFonts w:ascii="Times New Roman" w:eastAsia="Times New Roman" w:hAnsi="Times New Roman" w:cs="Times New Roman"/>
                <w:b/>
                <w:sz w:val="24"/>
                <w:szCs w:val="24"/>
                <w:lang w:eastAsia="hr-HR"/>
              </w:rPr>
              <w:t>Sadržaj rada</w:t>
            </w:r>
          </w:p>
          <w:p w:rsidR="00930E16" w:rsidRPr="00A42016" w:rsidRDefault="00930E16" w:rsidP="002B1AD9">
            <w:pPr>
              <w:spacing w:after="0" w:line="240" w:lineRule="auto"/>
              <w:jc w:val="center"/>
              <w:rPr>
                <w:rFonts w:ascii="Times New Roman" w:eastAsia="Times New Roman" w:hAnsi="Times New Roman" w:cs="Times New Roman"/>
                <w:b/>
                <w:sz w:val="24"/>
                <w:szCs w:val="24"/>
                <w:lang w:eastAsia="hr-HR"/>
              </w:rPr>
            </w:pP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3003" w:type="dxa"/>
            <w:tcBorders>
              <w:right w:val="single" w:sz="4" w:space="0" w:color="auto"/>
            </w:tcBorders>
          </w:tcPr>
          <w:p w:rsidR="00930E16" w:rsidRPr="00A42016" w:rsidRDefault="00930E16" w:rsidP="002B1AD9">
            <w:pPr>
              <w:spacing w:after="0" w:line="240" w:lineRule="auto"/>
              <w:rPr>
                <w:rFonts w:ascii="Times New Roman" w:eastAsia="Times New Roman" w:hAnsi="Times New Roman" w:cs="Times New Roman"/>
                <w:b/>
                <w:sz w:val="24"/>
                <w:szCs w:val="24"/>
                <w:lang w:eastAsia="hr-HR"/>
              </w:rPr>
            </w:pPr>
          </w:p>
          <w:p w:rsidR="00930E16" w:rsidRPr="00A42016" w:rsidRDefault="00930E16" w:rsidP="002B1AD9">
            <w:pPr>
              <w:spacing w:after="0" w:line="240" w:lineRule="auto"/>
              <w:rPr>
                <w:rFonts w:ascii="Times New Roman" w:eastAsia="Times New Roman" w:hAnsi="Times New Roman" w:cs="Times New Roman"/>
                <w:b/>
                <w:sz w:val="24"/>
                <w:szCs w:val="24"/>
                <w:lang w:eastAsia="hr-HR"/>
              </w:rPr>
            </w:pPr>
            <w:r w:rsidRPr="00A42016">
              <w:rPr>
                <w:rFonts w:ascii="Times New Roman" w:eastAsia="Times New Roman" w:hAnsi="Times New Roman" w:cs="Times New Roman"/>
                <w:b/>
                <w:sz w:val="24"/>
                <w:szCs w:val="24"/>
                <w:lang w:eastAsia="hr-HR"/>
              </w:rPr>
              <w:t>Predviđeno vrijeme ostvarivanja</w:t>
            </w:r>
          </w:p>
        </w:tc>
      </w:tr>
      <w:tr w:rsidR="00930E16" w:rsidRPr="00A42016" w:rsidTr="002B1AD9">
        <w:tc>
          <w:tcPr>
            <w:tcW w:w="6045" w:type="dxa"/>
          </w:tcPr>
          <w:p w:rsidR="00930E16" w:rsidRPr="00A42016" w:rsidRDefault="00930E16" w:rsidP="002B1AD9">
            <w:pPr>
              <w:spacing w:after="0" w:line="240" w:lineRule="auto"/>
              <w:jc w:val="center"/>
              <w:rPr>
                <w:rFonts w:ascii="Times New Roman" w:eastAsia="Times New Roman" w:hAnsi="Times New Roman" w:cs="Times New Roman"/>
                <w:sz w:val="24"/>
                <w:szCs w:val="24"/>
                <w:lang w:eastAsia="hr-HR"/>
              </w:rPr>
            </w:pPr>
            <w:r w:rsidRPr="00A42016">
              <w:rPr>
                <w:rFonts w:ascii="Times New Roman" w:eastAsia="Times New Roman" w:hAnsi="Times New Roman" w:cs="Times New Roman"/>
                <w:b/>
                <w:sz w:val="24"/>
                <w:szCs w:val="24"/>
                <w:lang w:eastAsia="hr-HR"/>
              </w:rPr>
              <w:t>1.</w:t>
            </w:r>
            <w:r w:rsidRPr="00A42016">
              <w:rPr>
                <w:rFonts w:ascii="Times New Roman" w:eastAsia="Times New Roman" w:hAnsi="Times New Roman" w:cs="Times New Roman"/>
                <w:sz w:val="24"/>
                <w:szCs w:val="24"/>
                <w:lang w:eastAsia="hr-HR"/>
              </w:rPr>
              <w:t xml:space="preserve"> </w:t>
            </w:r>
            <w:r w:rsidRPr="00A42016">
              <w:rPr>
                <w:rFonts w:ascii="Times New Roman" w:eastAsia="Times New Roman" w:hAnsi="Times New Roman" w:cs="Times New Roman"/>
                <w:b/>
                <w:sz w:val="24"/>
                <w:szCs w:val="24"/>
                <w:lang w:eastAsia="hr-HR"/>
              </w:rPr>
              <w:t>POSLOVI PLANIRANJA I PROGRAMIRANJA</w:t>
            </w:r>
          </w:p>
        </w:tc>
        <w:tc>
          <w:tcPr>
            <w:tcW w:w="3003" w:type="dxa"/>
            <w:tcBorders>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VI-IX</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1.1.   Izrada Školskog kurikuluma</w:t>
            </w:r>
          </w:p>
        </w:tc>
        <w:tc>
          <w:tcPr>
            <w:tcW w:w="3003" w:type="dxa"/>
            <w:tcBorders>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VI-IX</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1.2.   Koordinacija u izradi predmetnih kurikuluma</w:t>
            </w:r>
          </w:p>
        </w:tc>
        <w:tc>
          <w:tcPr>
            <w:tcW w:w="3003" w:type="dxa"/>
            <w:tcBorders>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VI-IX</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1.3.   Izrada Godišnjeg plana i programa rada škole</w:t>
            </w:r>
          </w:p>
        </w:tc>
        <w:tc>
          <w:tcPr>
            <w:tcW w:w="3003" w:type="dxa"/>
            <w:tcBorders>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VI-IX</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1.4.   Izrada plana i programa rada ravnatelja</w:t>
            </w:r>
          </w:p>
        </w:tc>
        <w:tc>
          <w:tcPr>
            <w:tcW w:w="3003" w:type="dxa"/>
            <w:tcBorders>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VI-IX</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1.5.   Planiranje i programiranje rada Učiteljskog i</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Razrednih vijeća</w:t>
            </w:r>
          </w:p>
        </w:tc>
        <w:tc>
          <w:tcPr>
            <w:tcW w:w="3003" w:type="dxa"/>
            <w:tcBorders>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1.6.   Izrada zaduženja učitelja</w:t>
            </w:r>
          </w:p>
        </w:tc>
        <w:tc>
          <w:tcPr>
            <w:tcW w:w="3003" w:type="dxa"/>
            <w:tcBorders>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VI-VIII</w:t>
            </w:r>
          </w:p>
        </w:tc>
      </w:tr>
      <w:tr w:rsidR="00930E16" w:rsidRPr="00A42016" w:rsidTr="002B1AD9">
        <w:tc>
          <w:tcPr>
            <w:tcW w:w="6045" w:type="dxa"/>
            <w:vMerge w:val="restart"/>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1.7.   Izrada smjernica i pomoć učiteljima pri tematskim </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planiranjima</w:t>
            </w:r>
          </w:p>
        </w:tc>
        <w:tc>
          <w:tcPr>
            <w:tcW w:w="3003" w:type="dxa"/>
            <w:tcBorders>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w:t>
            </w:r>
          </w:p>
        </w:tc>
      </w:tr>
      <w:tr w:rsidR="00930E16" w:rsidRPr="00A42016" w:rsidTr="002B1AD9">
        <w:tc>
          <w:tcPr>
            <w:tcW w:w="6045" w:type="dxa"/>
            <w:vMerge/>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3003" w:type="dxa"/>
            <w:tcBorders>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1.8.   Planiranje i organizacija školskih projekata</w:t>
            </w:r>
          </w:p>
        </w:tc>
        <w:tc>
          <w:tcPr>
            <w:tcW w:w="3003" w:type="dxa"/>
            <w:tcBorders>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1.9.   Planiranje i organizacija stručnog usavršavanja </w:t>
            </w:r>
          </w:p>
        </w:tc>
        <w:tc>
          <w:tcPr>
            <w:tcW w:w="3003" w:type="dxa"/>
            <w:tcBorders>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1.10. Planiranje nabave opreme i namještaja</w:t>
            </w:r>
          </w:p>
        </w:tc>
        <w:tc>
          <w:tcPr>
            <w:tcW w:w="3003" w:type="dxa"/>
            <w:tcBorders>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1.11. Planiranje i organizacija uređenja okoliša škole</w:t>
            </w:r>
          </w:p>
        </w:tc>
        <w:tc>
          <w:tcPr>
            <w:tcW w:w="3003" w:type="dxa"/>
            <w:tcBorders>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1.12. Ostali poslovi</w:t>
            </w:r>
          </w:p>
        </w:tc>
        <w:tc>
          <w:tcPr>
            <w:tcW w:w="3003" w:type="dxa"/>
            <w:tcBorders>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jc w:val="center"/>
              <w:rPr>
                <w:rFonts w:ascii="Times New Roman" w:eastAsia="Times New Roman" w:hAnsi="Times New Roman" w:cs="Times New Roman"/>
                <w:b/>
                <w:sz w:val="24"/>
                <w:szCs w:val="24"/>
                <w:lang w:eastAsia="hr-HR"/>
              </w:rPr>
            </w:pPr>
            <w:r w:rsidRPr="00A42016">
              <w:rPr>
                <w:rFonts w:ascii="Times New Roman" w:eastAsia="Times New Roman" w:hAnsi="Times New Roman" w:cs="Times New Roman"/>
                <w:b/>
                <w:sz w:val="24"/>
                <w:szCs w:val="24"/>
                <w:lang w:eastAsia="hr-HR"/>
              </w:rPr>
              <w:t>2. POSLOVI ORGANIZACIJE I KOORDINACIJE</w:t>
            </w:r>
          </w:p>
          <w:p w:rsidR="00930E16" w:rsidRPr="00A42016" w:rsidRDefault="00930E16" w:rsidP="002B1AD9">
            <w:pPr>
              <w:spacing w:after="0" w:line="240" w:lineRule="auto"/>
              <w:jc w:val="center"/>
              <w:rPr>
                <w:rFonts w:ascii="Times New Roman" w:eastAsia="Times New Roman" w:hAnsi="Times New Roman" w:cs="Times New Roman"/>
                <w:sz w:val="24"/>
                <w:szCs w:val="24"/>
                <w:lang w:eastAsia="hr-HR"/>
              </w:rPr>
            </w:pPr>
            <w:r w:rsidRPr="00A42016">
              <w:rPr>
                <w:rFonts w:ascii="Times New Roman" w:eastAsia="Times New Roman" w:hAnsi="Times New Roman" w:cs="Times New Roman"/>
                <w:b/>
                <w:sz w:val="24"/>
                <w:szCs w:val="24"/>
                <w:lang w:eastAsia="hr-HR"/>
              </w:rPr>
              <w:t>RADA</w:t>
            </w:r>
          </w:p>
        </w:tc>
        <w:tc>
          <w:tcPr>
            <w:tcW w:w="3003" w:type="dxa"/>
            <w:tcBorders>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2.1.   Izrada prijedloga organizacije rada Škole (broj </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razrednih odjela, organizacija rada izborne nastave,</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organizacija izvannastavnih aktivnosti)</w:t>
            </w:r>
          </w:p>
        </w:tc>
        <w:tc>
          <w:tcPr>
            <w:tcW w:w="3003" w:type="dxa"/>
            <w:tcBorders>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2.2.   Izrada Godišnjeg kalendara rada škole</w:t>
            </w:r>
          </w:p>
        </w:tc>
        <w:tc>
          <w:tcPr>
            <w:tcW w:w="3003" w:type="dxa"/>
            <w:tcBorders>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VIII-IX</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2.3.   Izrada strukture radnog vremena i zaduženja učitelja</w:t>
            </w:r>
          </w:p>
        </w:tc>
        <w:tc>
          <w:tcPr>
            <w:tcW w:w="3003" w:type="dxa"/>
            <w:tcBorders>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VI-IX</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Organizacija i koordinacija vanjskog vrednovanja</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prema planu NCVVO-a</w:t>
            </w:r>
          </w:p>
        </w:tc>
        <w:tc>
          <w:tcPr>
            <w:tcW w:w="3003" w:type="dxa"/>
            <w:tcBorders>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2.5.   Organizacija prijevoza učenika</w:t>
            </w:r>
          </w:p>
        </w:tc>
        <w:tc>
          <w:tcPr>
            <w:tcW w:w="3003" w:type="dxa"/>
            <w:tcBorders>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w:t>
            </w:r>
          </w:p>
        </w:tc>
      </w:tr>
      <w:tr w:rsidR="00930E16" w:rsidRPr="00A42016" w:rsidTr="002B1AD9">
        <w:tc>
          <w:tcPr>
            <w:tcW w:w="6045" w:type="dxa"/>
          </w:tcPr>
          <w:p w:rsidR="00930E16" w:rsidRPr="00A42016" w:rsidRDefault="00930E16" w:rsidP="002B1AD9">
            <w:pPr>
              <w:numPr>
                <w:ilvl w:val="1"/>
                <w:numId w:val="2"/>
              </w:num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Organizacija i koordinacija zdravstvene i socijalne</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zaštite učenika</w:t>
            </w:r>
          </w:p>
        </w:tc>
        <w:tc>
          <w:tcPr>
            <w:tcW w:w="3003" w:type="dxa"/>
            <w:tcBorders>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w:t>
            </w:r>
          </w:p>
        </w:tc>
      </w:tr>
      <w:tr w:rsidR="00930E16" w:rsidRPr="00A42016" w:rsidTr="002B1AD9">
        <w:tc>
          <w:tcPr>
            <w:tcW w:w="6045" w:type="dxa"/>
          </w:tcPr>
          <w:p w:rsidR="00930E16" w:rsidRPr="00A42016" w:rsidRDefault="00930E16" w:rsidP="002B1AD9">
            <w:pPr>
              <w:numPr>
                <w:ilvl w:val="1"/>
                <w:numId w:val="2"/>
              </w:num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Organizacija i priprema </w:t>
            </w:r>
            <w:proofErr w:type="spellStart"/>
            <w:r w:rsidRPr="00A42016">
              <w:rPr>
                <w:rFonts w:ascii="Times New Roman" w:eastAsia="Times New Roman" w:hAnsi="Times New Roman" w:cs="Times New Roman"/>
                <w:sz w:val="24"/>
                <w:szCs w:val="24"/>
                <w:lang w:eastAsia="hr-HR"/>
              </w:rPr>
              <w:t>izvanučionične</w:t>
            </w:r>
            <w:proofErr w:type="spellEnd"/>
            <w:r w:rsidRPr="00A42016">
              <w:rPr>
                <w:rFonts w:ascii="Times New Roman" w:eastAsia="Times New Roman" w:hAnsi="Times New Roman" w:cs="Times New Roman"/>
                <w:sz w:val="24"/>
                <w:szCs w:val="24"/>
                <w:lang w:eastAsia="hr-HR"/>
              </w:rPr>
              <w:t xml:space="preserve"> nastave,</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izleta i ekskurzija</w:t>
            </w:r>
          </w:p>
        </w:tc>
        <w:tc>
          <w:tcPr>
            <w:tcW w:w="3003" w:type="dxa"/>
            <w:tcBorders>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w:t>
            </w:r>
          </w:p>
        </w:tc>
      </w:tr>
      <w:tr w:rsidR="00930E16" w:rsidRPr="00A42016" w:rsidTr="002B1AD9">
        <w:tc>
          <w:tcPr>
            <w:tcW w:w="6045" w:type="dxa"/>
          </w:tcPr>
          <w:p w:rsidR="00930E16" w:rsidRPr="00A42016" w:rsidRDefault="00930E16" w:rsidP="002B1AD9">
            <w:pPr>
              <w:numPr>
                <w:ilvl w:val="1"/>
                <w:numId w:val="2"/>
              </w:num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Organizacija i koordinacija rada kolegijalnih tijela </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škole</w:t>
            </w:r>
          </w:p>
        </w:tc>
        <w:tc>
          <w:tcPr>
            <w:tcW w:w="3003" w:type="dxa"/>
            <w:tcBorders>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2.9.   Organizacija i koordinacija upisa učenika u 1. razred</w:t>
            </w:r>
          </w:p>
        </w:tc>
        <w:tc>
          <w:tcPr>
            <w:tcW w:w="3003" w:type="dxa"/>
            <w:tcBorders>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IV-VII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2.10. Organizacija i koordinacija obilježavanja državnih</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blagdana i praznika</w:t>
            </w:r>
          </w:p>
        </w:tc>
        <w:tc>
          <w:tcPr>
            <w:tcW w:w="3003" w:type="dxa"/>
            <w:tcBorders>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2.11. Organizacija zamjena nenazočnih učitelja</w:t>
            </w:r>
          </w:p>
        </w:tc>
        <w:tc>
          <w:tcPr>
            <w:tcW w:w="3003" w:type="dxa"/>
            <w:tcBorders>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2.12. Organizacija popravnih, predmetnih i razrednih</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ispita</w:t>
            </w:r>
          </w:p>
        </w:tc>
        <w:tc>
          <w:tcPr>
            <w:tcW w:w="3003" w:type="dxa"/>
            <w:tcBorders>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 i 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2.13. Organizacija poslova vezana uz odabir udžbenika</w:t>
            </w:r>
          </w:p>
        </w:tc>
        <w:tc>
          <w:tcPr>
            <w:tcW w:w="3003" w:type="dxa"/>
            <w:tcBorders>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IV-VII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2.14. Poslovi vezani uz natjecanja učenika</w:t>
            </w:r>
          </w:p>
        </w:tc>
        <w:tc>
          <w:tcPr>
            <w:tcW w:w="3003" w:type="dxa"/>
            <w:tcBorders>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I-VI</w:t>
            </w:r>
          </w:p>
        </w:tc>
      </w:tr>
      <w:tr w:rsidR="00930E16" w:rsidRPr="00A42016" w:rsidTr="002B1AD9">
        <w:tc>
          <w:tcPr>
            <w:tcW w:w="6045" w:type="dxa"/>
            <w:tcBorders>
              <w:top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2.15. Organizacija popravaka, uređenja i adaptacije </w:t>
            </w:r>
          </w:p>
        </w:tc>
        <w:tc>
          <w:tcPr>
            <w:tcW w:w="3003" w:type="dxa"/>
            <w:tcBorders>
              <w:top w:val="single" w:sz="4" w:space="0" w:color="auto"/>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I-VIII</w:t>
            </w:r>
          </w:p>
        </w:tc>
      </w:tr>
      <w:tr w:rsidR="00930E16" w:rsidRPr="00A42016" w:rsidTr="002B1AD9">
        <w:tc>
          <w:tcPr>
            <w:tcW w:w="6045" w:type="dxa"/>
          </w:tcPr>
          <w:p w:rsidR="00930E16" w:rsidRPr="00A42016" w:rsidRDefault="00930E16" w:rsidP="002B1AD9">
            <w:pPr>
              <w:tabs>
                <w:tab w:val="left" w:pos="555"/>
              </w:tabs>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prostora</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2.17. Ostali poslovi</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6045" w:type="dxa"/>
          </w:tcPr>
          <w:p w:rsidR="00930E16" w:rsidRPr="00A42016" w:rsidRDefault="00930E16" w:rsidP="002B1AD9">
            <w:pPr>
              <w:numPr>
                <w:ilvl w:val="0"/>
                <w:numId w:val="2"/>
              </w:numPr>
              <w:spacing w:after="0" w:line="240" w:lineRule="auto"/>
              <w:jc w:val="center"/>
              <w:rPr>
                <w:rFonts w:ascii="Times New Roman" w:eastAsia="Times New Roman" w:hAnsi="Times New Roman" w:cs="Times New Roman"/>
                <w:b/>
                <w:sz w:val="24"/>
                <w:szCs w:val="24"/>
                <w:lang w:eastAsia="hr-HR"/>
              </w:rPr>
            </w:pPr>
            <w:r w:rsidRPr="00A42016">
              <w:rPr>
                <w:rFonts w:ascii="Times New Roman" w:eastAsia="Times New Roman" w:hAnsi="Times New Roman" w:cs="Times New Roman"/>
                <w:b/>
                <w:sz w:val="24"/>
                <w:szCs w:val="24"/>
                <w:lang w:eastAsia="hr-HR"/>
              </w:rPr>
              <w:lastRenderedPageBreak/>
              <w:t>PRAĆENJE REALIZACIJE PLANIRANOG RADA</w:t>
            </w:r>
          </w:p>
          <w:p w:rsidR="00930E16" w:rsidRPr="00A42016" w:rsidRDefault="00930E16" w:rsidP="002B1AD9">
            <w:pPr>
              <w:spacing w:after="0" w:line="240" w:lineRule="auto"/>
              <w:jc w:val="center"/>
              <w:rPr>
                <w:rFonts w:ascii="Times New Roman" w:eastAsia="Times New Roman" w:hAnsi="Times New Roman" w:cs="Times New Roman"/>
                <w:sz w:val="24"/>
                <w:szCs w:val="24"/>
                <w:lang w:eastAsia="hr-HR"/>
              </w:rPr>
            </w:pPr>
            <w:r w:rsidRPr="00A42016">
              <w:rPr>
                <w:rFonts w:ascii="Times New Roman" w:eastAsia="Times New Roman" w:hAnsi="Times New Roman" w:cs="Times New Roman"/>
                <w:b/>
                <w:sz w:val="24"/>
                <w:szCs w:val="24"/>
                <w:lang w:eastAsia="hr-HR"/>
              </w:rPr>
              <w:t>ŠKOLE</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6045" w:type="dxa"/>
          </w:tcPr>
          <w:p w:rsidR="00930E16" w:rsidRPr="00A42016" w:rsidRDefault="00930E16" w:rsidP="002B1AD9">
            <w:pPr>
              <w:numPr>
                <w:ilvl w:val="1"/>
                <w:numId w:val="3"/>
              </w:num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Praćenje i uvid u ostvarenje Plana i programa rada </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škole</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3.2.   Vrednovanje i analiza uspjeha na kraju odgojno</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obrazovnih razdoblja</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I </w:t>
            </w:r>
            <w:proofErr w:type="spellStart"/>
            <w:r w:rsidRPr="00A42016">
              <w:rPr>
                <w:rFonts w:ascii="Times New Roman" w:eastAsia="Times New Roman" w:hAnsi="Times New Roman" w:cs="Times New Roman"/>
                <w:sz w:val="24"/>
                <w:szCs w:val="24"/>
                <w:lang w:eastAsia="hr-HR"/>
              </w:rPr>
              <w:t>i</w:t>
            </w:r>
            <w:proofErr w:type="spellEnd"/>
            <w:r w:rsidRPr="00A42016">
              <w:rPr>
                <w:rFonts w:ascii="Times New Roman" w:eastAsia="Times New Roman" w:hAnsi="Times New Roman" w:cs="Times New Roman"/>
                <w:sz w:val="24"/>
                <w:szCs w:val="24"/>
                <w:lang w:eastAsia="hr-HR"/>
              </w:rPr>
              <w:t xml:space="preserve"> VI</w:t>
            </w:r>
          </w:p>
        </w:tc>
      </w:tr>
      <w:tr w:rsidR="00930E16" w:rsidRPr="00A42016" w:rsidTr="002B1AD9">
        <w:tc>
          <w:tcPr>
            <w:tcW w:w="6045" w:type="dxa"/>
          </w:tcPr>
          <w:p w:rsidR="00930E16" w:rsidRPr="00A42016" w:rsidRDefault="00930E16" w:rsidP="002B1AD9">
            <w:pPr>
              <w:numPr>
                <w:ilvl w:val="1"/>
                <w:numId w:val="4"/>
              </w:num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Administrativno pedagoško instruktivni rad s </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učiteljima, stručnim suradnikom i pripravnicima </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3.4.   Praćenje rada školskih povjerenstava   </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3.5.   Praćenje i koordinacija rada administrativne službe</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3.6.   Praćenje i koordinacija rada tehničke službe</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3.7.   Praćenje i analiza suradnje s institucijama izvan škole</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3.8.   Kontrola pedagoške dokumentacije i e-dnevnika</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3.9.   Ostali poslovi</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6045" w:type="dxa"/>
          </w:tcPr>
          <w:p w:rsidR="00930E16" w:rsidRPr="00A42016" w:rsidRDefault="00930E16" w:rsidP="002B1AD9">
            <w:pPr>
              <w:numPr>
                <w:ilvl w:val="0"/>
                <w:numId w:val="4"/>
              </w:numPr>
              <w:spacing w:after="0" w:line="240" w:lineRule="auto"/>
              <w:jc w:val="center"/>
              <w:rPr>
                <w:rFonts w:ascii="Times New Roman" w:eastAsia="Times New Roman" w:hAnsi="Times New Roman" w:cs="Times New Roman"/>
                <w:b/>
                <w:sz w:val="24"/>
                <w:szCs w:val="24"/>
                <w:lang w:eastAsia="hr-HR"/>
              </w:rPr>
            </w:pPr>
            <w:r w:rsidRPr="00A42016">
              <w:rPr>
                <w:rFonts w:ascii="Times New Roman" w:eastAsia="Times New Roman" w:hAnsi="Times New Roman" w:cs="Times New Roman"/>
                <w:b/>
                <w:sz w:val="24"/>
                <w:szCs w:val="24"/>
                <w:lang w:eastAsia="hr-HR"/>
              </w:rPr>
              <w:t>RAD U STRUČNIM I KOLEGIJALNIM TIJELIMA ŠKOLE</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6045" w:type="dxa"/>
          </w:tcPr>
          <w:p w:rsidR="00930E16" w:rsidRPr="00A42016" w:rsidRDefault="00930E16" w:rsidP="002B1AD9">
            <w:pPr>
              <w:numPr>
                <w:ilvl w:val="1"/>
                <w:numId w:val="5"/>
              </w:num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Planiranje, pripremanje i vođenje sjednica kolegijalnih</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 stručnih tijela</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4.2.   Suradnja sa Sindikalnom podružnicom škole</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4.3.   Ostali poslovi</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numPr>
                <w:ilvl w:val="0"/>
                <w:numId w:val="5"/>
              </w:numPr>
              <w:spacing w:after="0" w:line="240" w:lineRule="auto"/>
              <w:jc w:val="center"/>
              <w:rPr>
                <w:rFonts w:ascii="Times New Roman" w:eastAsia="Times New Roman" w:hAnsi="Times New Roman" w:cs="Times New Roman"/>
                <w:b/>
                <w:sz w:val="24"/>
                <w:szCs w:val="24"/>
                <w:lang w:eastAsia="hr-HR"/>
              </w:rPr>
            </w:pPr>
            <w:r w:rsidRPr="00A42016">
              <w:rPr>
                <w:rFonts w:ascii="Times New Roman" w:eastAsia="Times New Roman" w:hAnsi="Times New Roman" w:cs="Times New Roman"/>
                <w:b/>
                <w:sz w:val="24"/>
                <w:szCs w:val="24"/>
                <w:lang w:eastAsia="hr-HR"/>
              </w:rPr>
              <w:t>RAD S UČENICIMA, UČITELJIMA, STUČNIM</w:t>
            </w:r>
          </w:p>
          <w:p w:rsidR="00930E16" w:rsidRPr="00A42016" w:rsidRDefault="00930E16" w:rsidP="002B1AD9">
            <w:pPr>
              <w:spacing w:after="0" w:line="240" w:lineRule="auto"/>
              <w:jc w:val="center"/>
              <w:rPr>
                <w:rFonts w:ascii="Times New Roman" w:eastAsia="Times New Roman" w:hAnsi="Times New Roman" w:cs="Times New Roman"/>
                <w:sz w:val="24"/>
                <w:szCs w:val="24"/>
                <w:lang w:eastAsia="hr-HR"/>
              </w:rPr>
            </w:pPr>
            <w:r w:rsidRPr="00A42016">
              <w:rPr>
                <w:rFonts w:ascii="Times New Roman" w:eastAsia="Times New Roman" w:hAnsi="Times New Roman" w:cs="Times New Roman"/>
                <w:b/>
                <w:sz w:val="24"/>
                <w:szCs w:val="24"/>
                <w:lang w:eastAsia="hr-HR"/>
              </w:rPr>
              <w:t>SURADNIKOM I RODITELJIMA</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6045" w:type="dxa"/>
          </w:tcPr>
          <w:p w:rsidR="00930E16" w:rsidRPr="00A42016" w:rsidRDefault="00930E16" w:rsidP="002B1AD9">
            <w:pPr>
              <w:numPr>
                <w:ilvl w:val="1"/>
                <w:numId w:val="5"/>
              </w:num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Dnevna, tjedna i mjesečna planiranja s učiteljima</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 stručnim suradnikom</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5.2.   Briga o sigurnosti, pravima i obvezama učenika</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5.3.   Suradnja i pomoć pri realizaciji poslova svih </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djelatnika škole</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numPr>
                <w:ilvl w:val="1"/>
                <w:numId w:val="6"/>
              </w:num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Briga o sigurnosti, pravima i obvezama svih </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zaposlenika</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5.5.   Uvođenje pripravnika u odgojno-obrazovni rad</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5.6.   Poslovi oko napredovanja učitelja i stručnih suradnika</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5.7.   Ostali poslovi</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6045" w:type="dxa"/>
          </w:tcPr>
          <w:p w:rsidR="00930E16" w:rsidRPr="00A42016" w:rsidRDefault="00930E16" w:rsidP="002B1AD9">
            <w:pPr>
              <w:numPr>
                <w:ilvl w:val="0"/>
                <w:numId w:val="6"/>
              </w:numPr>
              <w:spacing w:after="0" w:line="240" w:lineRule="auto"/>
              <w:jc w:val="center"/>
              <w:rPr>
                <w:rFonts w:ascii="Times New Roman" w:eastAsia="Times New Roman" w:hAnsi="Times New Roman" w:cs="Times New Roman"/>
                <w:b/>
                <w:sz w:val="24"/>
                <w:szCs w:val="24"/>
                <w:lang w:eastAsia="hr-HR"/>
              </w:rPr>
            </w:pPr>
            <w:r w:rsidRPr="00A42016">
              <w:rPr>
                <w:rFonts w:ascii="Times New Roman" w:eastAsia="Times New Roman" w:hAnsi="Times New Roman" w:cs="Times New Roman"/>
                <w:b/>
                <w:sz w:val="24"/>
                <w:szCs w:val="24"/>
                <w:lang w:eastAsia="hr-HR"/>
              </w:rPr>
              <w:t>ADMINISTRATIVNO-UPRAVNI I</w:t>
            </w:r>
          </w:p>
          <w:p w:rsidR="00930E16" w:rsidRPr="00A42016" w:rsidRDefault="00930E16" w:rsidP="002B1AD9">
            <w:pPr>
              <w:spacing w:after="0" w:line="240" w:lineRule="auto"/>
              <w:jc w:val="center"/>
              <w:rPr>
                <w:rFonts w:ascii="Times New Roman" w:eastAsia="Times New Roman" w:hAnsi="Times New Roman" w:cs="Times New Roman"/>
                <w:sz w:val="24"/>
                <w:szCs w:val="24"/>
                <w:lang w:eastAsia="hr-HR"/>
              </w:rPr>
            </w:pPr>
            <w:r w:rsidRPr="00A42016">
              <w:rPr>
                <w:rFonts w:ascii="Times New Roman" w:eastAsia="Times New Roman" w:hAnsi="Times New Roman" w:cs="Times New Roman"/>
                <w:b/>
                <w:sz w:val="24"/>
                <w:szCs w:val="24"/>
                <w:lang w:eastAsia="hr-HR"/>
              </w:rPr>
              <w:t>RAČUNOVODSTVENI POSLOVI</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6.1.   Rad i suradnja s tajnikom škole</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numPr>
                <w:ilvl w:val="1"/>
                <w:numId w:val="7"/>
              </w:num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Provedba zakonskih i </w:t>
            </w:r>
            <w:proofErr w:type="spellStart"/>
            <w:r w:rsidRPr="00A42016">
              <w:rPr>
                <w:rFonts w:ascii="Times New Roman" w:eastAsia="Times New Roman" w:hAnsi="Times New Roman" w:cs="Times New Roman"/>
                <w:sz w:val="24"/>
                <w:szCs w:val="24"/>
                <w:lang w:eastAsia="hr-HR"/>
              </w:rPr>
              <w:t>podzakonskih</w:t>
            </w:r>
            <w:proofErr w:type="spellEnd"/>
            <w:r w:rsidRPr="00A42016">
              <w:rPr>
                <w:rFonts w:ascii="Times New Roman" w:eastAsia="Times New Roman" w:hAnsi="Times New Roman" w:cs="Times New Roman"/>
                <w:sz w:val="24"/>
                <w:szCs w:val="24"/>
                <w:lang w:eastAsia="hr-HR"/>
              </w:rPr>
              <w:t xml:space="preserve"> akata te naputaka</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MZO-a</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numPr>
                <w:ilvl w:val="1"/>
                <w:numId w:val="7"/>
              </w:num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Usklađivanje i provedba općih i pojedinačnih akata </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škole</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6.4.   Provođenje raznih natječaja za potrebe škole</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6.5.   Prijem u radni odnos (uz suglasnost Školskog odbora)</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6.6.   Poslovi zastupanja škole</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6.7.   Rad i suradnja s računovođom škole</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6.8.   Izrada financijskog plana škole</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VIII-IX</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6.9.   Kontrola i nadzor računovodstvenog poslovanja</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6.10. Organizacija i provedba inventure</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XII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6.11. Poslovi vezani uz e-matice i e-dnevnik</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6.12. Potpisivanje i provjera svjedodžbi</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6.13. Organizacija nabave i podjele potrošnog materijala</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VIII i </w:t>
            </w:r>
            <w:proofErr w:type="spellStart"/>
            <w:r w:rsidRPr="00A42016">
              <w:rPr>
                <w:rFonts w:ascii="Times New Roman" w:eastAsia="Times New Roman" w:hAnsi="Times New Roman" w:cs="Times New Roman"/>
                <w:sz w:val="24"/>
                <w:szCs w:val="24"/>
                <w:lang w:eastAsia="hr-HR"/>
              </w:rPr>
              <w:t>I</w:t>
            </w:r>
            <w:proofErr w:type="spellEnd"/>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lastRenderedPageBreak/>
              <w:t>6.14. Ostali poslovi</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numPr>
                <w:ilvl w:val="0"/>
                <w:numId w:val="7"/>
              </w:numPr>
              <w:spacing w:after="0" w:line="240" w:lineRule="auto"/>
              <w:rPr>
                <w:rFonts w:ascii="Times New Roman" w:eastAsia="Times New Roman" w:hAnsi="Times New Roman" w:cs="Times New Roman"/>
                <w:b/>
                <w:sz w:val="24"/>
                <w:szCs w:val="24"/>
                <w:lang w:eastAsia="hr-HR"/>
              </w:rPr>
            </w:pPr>
            <w:r w:rsidRPr="00A42016">
              <w:rPr>
                <w:rFonts w:ascii="Times New Roman" w:eastAsia="Times New Roman" w:hAnsi="Times New Roman" w:cs="Times New Roman"/>
                <w:b/>
                <w:sz w:val="24"/>
                <w:szCs w:val="24"/>
                <w:lang w:eastAsia="hr-HR"/>
              </w:rPr>
              <w:t>SURADNJA S UDRUGAMA, USTANOVAMA I</w:t>
            </w:r>
          </w:p>
          <w:p w:rsidR="00930E16" w:rsidRPr="00A42016" w:rsidRDefault="00930E16" w:rsidP="002B1AD9">
            <w:pPr>
              <w:spacing w:after="0" w:line="240" w:lineRule="auto"/>
              <w:jc w:val="center"/>
              <w:rPr>
                <w:rFonts w:ascii="Times New Roman" w:eastAsia="Times New Roman" w:hAnsi="Times New Roman" w:cs="Times New Roman"/>
                <w:sz w:val="24"/>
                <w:szCs w:val="24"/>
                <w:lang w:eastAsia="hr-HR"/>
              </w:rPr>
            </w:pPr>
            <w:r w:rsidRPr="00A42016">
              <w:rPr>
                <w:rFonts w:ascii="Times New Roman" w:eastAsia="Times New Roman" w:hAnsi="Times New Roman" w:cs="Times New Roman"/>
                <w:b/>
                <w:sz w:val="24"/>
                <w:szCs w:val="24"/>
                <w:lang w:eastAsia="hr-HR"/>
              </w:rPr>
              <w:t>INSTITUCIJAMA</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7.1.   Predstavljanje škole</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numPr>
                <w:ilvl w:val="1"/>
                <w:numId w:val="7"/>
              </w:num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Suradnja s Ministarstvom znanosti i obrazovanja </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7.3.   Suradnja s Agencijom za odgoj i obrazovanje</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numPr>
                <w:ilvl w:val="1"/>
                <w:numId w:val="8"/>
              </w:num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Suradnja s Nacionalnim centrom za vanjsko </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vrednovanje obrazovanja</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numPr>
                <w:ilvl w:val="1"/>
                <w:numId w:val="8"/>
              </w:num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Suradnja s ostalim Agencijama za obrazovanje na </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državnoj razini</w:t>
            </w:r>
          </w:p>
        </w:tc>
        <w:tc>
          <w:tcPr>
            <w:tcW w:w="3003" w:type="dxa"/>
            <w:tcBorders>
              <w:top w:val="nil"/>
              <w:bottom w:val="nil"/>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Borders>
              <w:top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7.6.   Suradnja s Uredom državne uprave</w:t>
            </w:r>
          </w:p>
        </w:tc>
        <w:tc>
          <w:tcPr>
            <w:tcW w:w="3003" w:type="dxa"/>
            <w:tcBorders>
              <w:top w:val="single" w:sz="4" w:space="0" w:color="auto"/>
              <w:right w:val="single" w:sz="4" w:space="0" w:color="auto"/>
            </w:tcBorders>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7.7.   Suradnja s osnivačem</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7.8.   Suradnja s Zavodom za zapošljavanje</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7.9.   Suradnja s Zavodom za javno zdravstvo</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7.10. Suradnja s Centrom za socijalnu skrb</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7.11. Suradnja s Obiteljskim centrom</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7.12. Suradnja s Policijskom upravom</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7.13. Suradnja s Župnim uredom</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7.14. Suradnja s ostalim osnovnim i srednjim školama</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7.15. Suradnja s turističkim agencijama</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7.16. Suradnja s kulturnim i sportskim ustanovama i </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institucijama</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7.17. Suradnja s udrugama</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7.18. Ostali poslovi</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6045" w:type="dxa"/>
          </w:tcPr>
          <w:p w:rsidR="00930E16" w:rsidRPr="00A42016" w:rsidRDefault="00930E16" w:rsidP="002B1AD9">
            <w:pPr>
              <w:spacing w:after="0" w:line="240" w:lineRule="auto"/>
              <w:jc w:val="center"/>
              <w:rPr>
                <w:rFonts w:ascii="Times New Roman" w:eastAsia="Times New Roman" w:hAnsi="Times New Roman" w:cs="Times New Roman"/>
                <w:b/>
                <w:sz w:val="24"/>
                <w:szCs w:val="24"/>
                <w:lang w:eastAsia="hr-HR"/>
              </w:rPr>
            </w:pPr>
            <w:r w:rsidRPr="00A42016">
              <w:rPr>
                <w:rFonts w:ascii="Times New Roman" w:eastAsia="Times New Roman" w:hAnsi="Times New Roman" w:cs="Times New Roman"/>
                <w:b/>
                <w:sz w:val="24"/>
                <w:szCs w:val="24"/>
                <w:lang w:eastAsia="hr-HR"/>
              </w:rPr>
              <w:t>8. STRUČNO USAVRŠAVANJE</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8.1.   Stručno usavršavanje u matičnoj ustanovi</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w:t>
            </w:r>
          </w:p>
        </w:tc>
      </w:tr>
      <w:tr w:rsidR="00930E16" w:rsidRPr="00A42016" w:rsidTr="002B1AD9">
        <w:tc>
          <w:tcPr>
            <w:tcW w:w="6045" w:type="dxa"/>
          </w:tcPr>
          <w:p w:rsidR="00930E16" w:rsidRPr="00A42016" w:rsidRDefault="00930E16" w:rsidP="002B1AD9">
            <w:pPr>
              <w:numPr>
                <w:ilvl w:val="1"/>
                <w:numId w:val="9"/>
              </w:num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Stručno usavršavanje u organizaciji ŽSV-a, MZO-a,</w:t>
            </w:r>
          </w:p>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AZOO-a, HUROŠ-a, HZOŠ</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8.3.   Stručno usavršavanje u organizaciji ostalih ustanova</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8.4.   Praćenje suvremene odgojno-obrazovne literature</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8.5.   Ostala stručna usavršavanja</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w:t>
            </w:r>
          </w:p>
        </w:tc>
      </w:tr>
      <w:tr w:rsidR="00930E16" w:rsidRPr="00A42016" w:rsidTr="002B1AD9">
        <w:tc>
          <w:tcPr>
            <w:tcW w:w="6045" w:type="dxa"/>
          </w:tcPr>
          <w:p w:rsidR="00930E16" w:rsidRPr="00A42016" w:rsidRDefault="00930E16" w:rsidP="002B1AD9">
            <w:pPr>
              <w:spacing w:after="0" w:line="240" w:lineRule="auto"/>
              <w:jc w:val="center"/>
              <w:rPr>
                <w:rFonts w:ascii="Times New Roman" w:eastAsia="Times New Roman" w:hAnsi="Times New Roman" w:cs="Times New Roman"/>
                <w:sz w:val="24"/>
                <w:szCs w:val="24"/>
                <w:lang w:eastAsia="hr-HR"/>
              </w:rPr>
            </w:pPr>
            <w:r w:rsidRPr="00A42016">
              <w:rPr>
                <w:rFonts w:ascii="Times New Roman" w:eastAsia="Times New Roman" w:hAnsi="Times New Roman" w:cs="Times New Roman"/>
                <w:b/>
                <w:sz w:val="24"/>
                <w:szCs w:val="24"/>
                <w:lang w:eastAsia="hr-HR"/>
              </w:rPr>
              <w:t>9. OSTALI POSLOVI RAVNATELJ</w:t>
            </w:r>
            <w:r w:rsidR="00466F1D">
              <w:rPr>
                <w:rFonts w:ascii="Times New Roman" w:eastAsia="Times New Roman" w:hAnsi="Times New Roman" w:cs="Times New Roman"/>
                <w:b/>
                <w:sz w:val="24"/>
                <w:szCs w:val="24"/>
                <w:lang w:eastAsia="hr-HR"/>
              </w:rPr>
              <w:t>ICE</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9.1.   Vođenje evidencija i dokumentacije</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w:t>
            </w:r>
          </w:p>
        </w:tc>
      </w:tr>
      <w:tr w:rsidR="00930E16" w:rsidRPr="00A42016" w:rsidTr="002B1AD9">
        <w:tc>
          <w:tcPr>
            <w:tcW w:w="6045"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9.2.   Ostali nepredvidivi poslovi</w:t>
            </w:r>
          </w:p>
        </w:tc>
        <w:tc>
          <w:tcPr>
            <w:tcW w:w="3003" w:type="dxa"/>
          </w:tcPr>
          <w:p w:rsidR="00930E16" w:rsidRPr="00A42016" w:rsidRDefault="00930E16" w:rsidP="002B1AD9">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IX-VIII</w:t>
            </w:r>
          </w:p>
        </w:tc>
      </w:tr>
    </w:tbl>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Default="00930E16" w:rsidP="00930E16">
      <w:pPr>
        <w:spacing w:after="200" w:line="276"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br w:type="page"/>
      </w:r>
      <w:r w:rsidRPr="00924DD3">
        <w:rPr>
          <w:rFonts w:ascii="Times New Roman" w:eastAsia="Times New Roman" w:hAnsi="Times New Roman" w:cs="Times New Roman"/>
          <w:b/>
          <w:color w:val="7030A0"/>
          <w:sz w:val="24"/>
          <w:szCs w:val="24"/>
          <w:lang w:eastAsia="hr-HR"/>
        </w:rPr>
        <w:lastRenderedPageBreak/>
        <w:t>PLAN I PROGRAM RADA STRUČNOG SURADNIKA KNJIŽNIČARA</w:t>
      </w:r>
      <w:r w:rsidRPr="00924DD3">
        <w:rPr>
          <w:rFonts w:ascii="Times New Roman" w:eastAsia="Times New Roman" w:hAnsi="Times New Roman" w:cs="Times New Roman"/>
          <w:color w:val="7030A0"/>
          <w:sz w:val="24"/>
          <w:szCs w:val="24"/>
          <w:lang w:eastAsia="hr-HR"/>
        </w:rPr>
        <w:t xml:space="preserve">   </w:t>
      </w:r>
    </w:p>
    <w:p w:rsidR="00930E16" w:rsidRPr="0033070B" w:rsidRDefault="00930E16" w:rsidP="00930E16">
      <w:pPr>
        <w:spacing w:after="200" w:line="276" w:lineRule="auto"/>
        <w:rPr>
          <w:rFonts w:ascii="Times New Roman" w:hAnsi="Times New Roman" w:cs="Times New Roman"/>
          <w:sz w:val="24"/>
          <w:szCs w:val="24"/>
        </w:rPr>
      </w:pPr>
      <w:r w:rsidRPr="0033070B">
        <w:rPr>
          <w:rFonts w:ascii="Times New Roman" w:eastAsia="Times New Roman" w:hAnsi="Times New Roman" w:cs="Times New Roman"/>
          <w:sz w:val="24"/>
          <w:szCs w:val="24"/>
          <w:lang w:eastAsia="hr-HR"/>
        </w:rPr>
        <w:t xml:space="preserve">   </w:t>
      </w:r>
      <w:r w:rsidRPr="0033070B">
        <w:rPr>
          <w:rFonts w:ascii="Times New Roman" w:hAnsi="Times New Roman" w:cs="Times New Roman"/>
          <w:sz w:val="24"/>
          <w:szCs w:val="24"/>
        </w:rPr>
        <w:t xml:space="preserve">PLAN I PROGRAM RADA ŠKOLSKE </w:t>
      </w:r>
      <w:r w:rsidR="00562E17">
        <w:rPr>
          <w:rFonts w:ascii="Times New Roman" w:hAnsi="Times New Roman" w:cs="Times New Roman"/>
          <w:sz w:val="24"/>
          <w:szCs w:val="24"/>
        </w:rPr>
        <w:t>KNJIŽNIČARKE u šk. god. 2020./2021</w:t>
      </w:r>
      <w:r w:rsidRPr="0033070B">
        <w:rPr>
          <w:rFonts w:ascii="Times New Roman" w:hAnsi="Times New Roman" w:cs="Times New Roman"/>
          <w:sz w:val="24"/>
          <w:szCs w:val="24"/>
        </w:rPr>
        <w:t>.</w:t>
      </w:r>
    </w:p>
    <w:p w:rsidR="00930E16" w:rsidRPr="0033070B" w:rsidRDefault="00930E16" w:rsidP="00930E16">
      <w:pPr>
        <w:rPr>
          <w:rFonts w:ascii="Times New Roman" w:hAnsi="Times New Roman" w:cs="Times New Roman"/>
          <w:sz w:val="24"/>
          <w:szCs w:val="24"/>
        </w:rPr>
      </w:pPr>
    </w:p>
    <w:p w:rsidR="00930E16" w:rsidRPr="0033070B" w:rsidRDefault="00930E16" w:rsidP="00930E16">
      <w:pPr>
        <w:rPr>
          <w:rFonts w:ascii="Times New Roman" w:hAnsi="Times New Roman" w:cs="Times New Roman"/>
          <w:sz w:val="24"/>
          <w:szCs w:val="24"/>
        </w:rPr>
      </w:pPr>
    </w:p>
    <w:p w:rsidR="00930E16" w:rsidRPr="0033070B" w:rsidRDefault="00930E16" w:rsidP="00930E16">
      <w:pPr>
        <w:rPr>
          <w:rFonts w:ascii="Times New Roman" w:hAnsi="Times New Roman" w:cs="Times New Roman"/>
          <w:bCs/>
          <w:sz w:val="24"/>
          <w:szCs w:val="24"/>
        </w:rPr>
      </w:pPr>
      <w:r w:rsidRPr="0033070B">
        <w:rPr>
          <w:rFonts w:ascii="Times New Roman" w:hAnsi="Times New Roman" w:cs="Times New Roman"/>
          <w:bCs/>
          <w:sz w:val="24"/>
          <w:szCs w:val="24"/>
        </w:rPr>
        <w:t>Zadaća školske knjižnice</w:t>
      </w:r>
    </w:p>
    <w:p w:rsidR="00930E16" w:rsidRPr="0033070B" w:rsidRDefault="00930E16" w:rsidP="00930E16">
      <w:pPr>
        <w:rPr>
          <w:rFonts w:ascii="Times New Roman" w:hAnsi="Times New Roman" w:cs="Times New Roman"/>
          <w:sz w:val="24"/>
          <w:szCs w:val="24"/>
        </w:rPr>
      </w:pPr>
    </w:p>
    <w:p w:rsidR="00930E16" w:rsidRPr="0033070B" w:rsidRDefault="00930E16" w:rsidP="00930E16">
      <w:pPr>
        <w:rPr>
          <w:rFonts w:ascii="Times New Roman" w:hAnsi="Times New Roman" w:cs="Times New Roman"/>
          <w:sz w:val="24"/>
          <w:szCs w:val="24"/>
        </w:rPr>
      </w:pPr>
      <w:r w:rsidRPr="0033070B">
        <w:rPr>
          <w:rFonts w:ascii="Times New Roman" w:hAnsi="Times New Roman" w:cs="Times New Roman"/>
          <w:i/>
          <w:iCs/>
          <w:sz w:val="24"/>
          <w:szCs w:val="24"/>
        </w:rPr>
        <w:t>Školska knjižnica pruža obavijesti i spoznaje bitne za uspješno uključivanje u suvremeno društvo koje se temelji na znanju i informacijama. Školska knjižnica omogućuje učenicima stjecanje vještina za cjeloživotno učenje, razvija njihovu maštu i pomaže im da postanu odgovorni građani.</w:t>
      </w:r>
    </w:p>
    <w:p w:rsidR="00930E16" w:rsidRPr="0033070B" w:rsidRDefault="00930E16" w:rsidP="00930E16">
      <w:pPr>
        <w:rPr>
          <w:rFonts w:ascii="Times New Roman" w:hAnsi="Times New Roman" w:cs="Times New Roman"/>
          <w:sz w:val="24"/>
          <w:szCs w:val="24"/>
        </w:rPr>
      </w:pPr>
    </w:p>
    <w:p w:rsidR="00930E16" w:rsidRPr="0033070B" w:rsidRDefault="00930E16" w:rsidP="00930E16">
      <w:pPr>
        <w:rPr>
          <w:rFonts w:ascii="Times New Roman" w:hAnsi="Times New Roman" w:cs="Times New Roman"/>
          <w:i/>
          <w:iCs/>
          <w:sz w:val="24"/>
          <w:szCs w:val="24"/>
        </w:rPr>
      </w:pPr>
      <w:r w:rsidRPr="0033070B">
        <w:rPr>
          <w:rFonts w:ascii="Times New Roman" w:hAnsi="Times New Roman" w:cs="Times New Roman"/>
          <w:i/>
          <w:iCs/>
          <w:sz w:val="24"/>
          <w:szCs w:val="24"/>
        </w:rPr>
        <w:t xml:space="preserve">                                      IFLA-</w:t>
      </w:r>
      <w:proofErr w:type="spellStart"/>
      <w:r w:rsidRPr="0033070B">
        <w:rPr>
          <w:rFonts w:ascii="Times New Roman" w:hAnsi="Times New Roman" w:cs="Times New Roman"/>
          <w:i/>
          <w:iCs/>
          <w:sz w:val="24"/>
          <w:szCs w:val="24"/>
        </w:rPr>
        <w:t>in</w:t>
      </w:r>
      <w:proofErr w:type="spellEnd"/>
      <w:r w:rsidRPr="0033070B">
        <w:rPr>
          <w:rFonts w:ascii="Times New Roman" w:hAnsi="Times New Roman" w:cs="Times New Roman"/>
          <w:i/>
          <w:iCs/>
          <w:sz w:val="24"/>
          <w:szCs w:val="24"/>
        </w:rPr>
        <w:t xml:space="preserve"> I UNESC-ov MANIFEST ZA ŠKOLSKE KNJIŽNICE</w:t>
      </w:r>
    </w:p>
    <w:p w:rsidR="00930E16" w:rsidRPr="0033070B" w:rsidRDefault="00930E16" w:rsidP="00930E16">
      <w:pPr>
        <w:rPr>
          <w:rFonts w:ascii="Times New Roman" w:hAnsi="Times New Roman" w:cs="Times New Roman"/>
          <w:sz w:val="24"/>
          <w:szCs w:val="24"/>
        </w:rPr>
      </w:pPr>
    </w:p>
    <w:p w:rsidR="00930E16" w:rsidRPr="0033070B" w:rsidRDefault="00930E16" w:rsidP="00930E16">
      <w:pPr>
        <w:rPr>
          <w:rFonts w:ascii="Times New Roman" w:hAnsi="Times New Roman" w:cs="Times New Roman"/>
          <w:sz w:val="24"/>
          <w:szCs w:val="24"/>
        </w:rPr>
      </w:pPr>
    </w:p>
    <w:p w:rsidR="00930E16" w:rsidRPr="0033070B" w:rsidRDefault="00930E16" w:rsidP="00930E16">
      <w:pPr>
        <w:rPr>
          <w:rFonts w:ascii="Times New Roman" w:hAnsi="Times New Roman" w:cs="Times New Roman"/>
          <w:bCs/>
          <w:sz w:val="24"/>
          <w:szCs w:val="24"/>
        </w:rPr>
      </w:pPr>
      <w:r w:rsidRPr="0033070B">
        <w:rPr>
          <w:rFonts w:ascii="Times New Roman" w:hAnsi="Times New Roman" w:cs="Times New Roman"/>
          <w:bCs/>
          <w:sz w:val="24"/>
          <w:szCs w:val="24"/>
        </w:rPr>
        <w:t>Zadaće i ciljevi školske knjižnice</w:t>
      </w:r>
    </w:p>
    <w:p w:rsidR="00930E16" w:rsidRPr="0033070B" w:rsidRDefault="00930E16" w:rsidP="00930E16">
      <w:pPr>
        <w:rPr>
          <w:rFonts w:ascii="Times New Roman" w:hAnsi="Times New Roman" w:cs="Times New Roman"/>
          <w:bCs/>
          <w:sz w:val="24"/>
          <w:szCs w:val="24"/>
        </w:rPr>
      </w:pPr>
    </w:p>
    <w:p w:rsidR="00930E16" w:rsidRPr="0033070B" w:rsidRDefault="00930E16" w:rsidP="00930E16">
      <w:pPr>
        <w:rPr>
          <w:rFonts w:ascii="Times New Roman" w:hAnsi="Times New Roman" w:cs="Times New Roman"/>
          <w:sz w:val="24"/>
          <w:szCs w:val="24"/>
        </w:rPr>
      </w:pPr>
      <w:r w:rsidRPr="0033070B">
        <w:rPr>
          <w:rFonts w:ascii="Times New Roman" w:hAnsi="Times New Roman" w:cs="Times New Roman"/>
          <w:sz w:val="24"/>
          <w:szCs w:val="24"/>
        </w:rPr>
        <w:t>Školska knjižnica sastavni je dio obrazovnog procesa.</w:t>
      </w:r>
    </w:p>
    <w:p w:rsidR="00930E16" w:rsidRPr="0033070B" w:rsidRDefault="00930E16" w:rsidP="00930E16">
      <w:pPr>
        <w:rPr>
          <w:rFonts w:ascii="Times New Roman" w:hAnsi="Times New Roman" w:cs="Times New Roman"/>
          <w:sz w:val="24"/>
          <w:szCs w:val="24"/>
        </w:rPr>
      </w:pPr>
    </w:p>
    <w:p w:rsidR="00930E16" w:rsidRPr="0033070B" w:rsidRDefault="00930E16" w:rsidP="00930E16">
      <w:pPr>
        <w:rPr>
          <w:rFonts w:ascii="Times New Roman" w:hAnsi="Times New Roman" w:cs="Times New Roman"/>
          <w:sz w:val="24"/>
          <w:szCs w:val="24"/>
        </w:rPr>
      </w:pPr>
      <w:r w:rsidRPr="0033070B">
        <w:rPr>
          <w:rFonts w:ascii="Times New Roman" w:hAnsi="Times New Roman" w:cs="Times New Roman"/>
          <w:bCs/>
          <w:sz w:val="24"/>
          <w:szCs w:val="24"/>
        </w:rPr>
        <w:t xml:space="preserve">Ciljevi </w:t>
      </w:r>
      <w:r w:rsidRPr="0033070B">
        <w:rPr>
          <w:rFonts w:ascii="Times New Roman" w:hAnsi="Times New Roman" w:cs="Times New Roman"/>
          <w:sz w:val="24"/>
          <w:szCs w:val="24"/>
        </w:rPr>
        <w:t>školske knjižnice moraju biti jasno definirani, a nužno obuhvaćaju:</w:t>
      </w:r>
    </w:p>
    <w:p w:rsidR="00930E16" w:rsidRPr="0033070B" w:rsidRDefault="00930E16" w:rsidP="00930E16">
      <w:pPr>
        <w:numPr>
          <w:ilvl w:val="0"/>
          <w:numId w:val="13"/>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razvijanje pismenosti</w:t>
      </w:r>
    </w:p>
    <w:p w:rsidR="00930E16" w:rsidRPr="0033070B" w:rsidRDefault="00930E16" w:rsidP="00930E16">
      <w:pPr>
        <w:numPr>
          <w:ilvl w:val="0"/>
          <w:numId w:val="13"/>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razvijanje informacijske i informatičke pismenosti</w:t>
      </w:r>
    </w:p>
    <w:p w:rsidR="00930E16" w:rsidRPr="0033070B" w:rsidRDefault="00930E16" w:rsidP="00930E16">
      <w:pPr>
        <w:numPr>
          <w:ilvl w:val="0"/>
          <w:numId w:val="13"/>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poučavanje</w:t>
      </w:r>
    </w:p>
    <w:p w:rsidR="00930E16" w:rsidRPr="0033070B" w:rsidRDefault="00930E16" w:rsidP="00930E16">
      <w:pPr>
        <w:numPr>
          <w:ilvl w:val="0"/>
          <w:numId w:val="13"/>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učenje</w:t>
      </w:r>
    </w:p>
    <w:p w:rsidR="00930E16" w:rsidRPr="0033070B" w:rsidRDefault="00930E16" w:rsidP="00930E16">
      <w:pPr>
        <w:numPr>
          <w:ilvl w:val="0"/>
          <w:numId w:val="13"/>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kultura</w:t>
      </w:r>
    </w:p>
    <w:p w:rsidR="00930E16" w:rsidRPr="0033070B" w:rsidRDefault="00930E16" w:rsidP="00930E16">
      <w:pPr>
        <w:rPr>
          <w:rFonts w:ascii="Times New Roman" w:hAnsi="Times New Roman" w:cs="Times New Roman"/>
          <w:sz w:val="24"/>
          <w:szCs w:val="24"/>
        </w:rPr>
      </w:pPr>
    </w:p>
    <w:p w:rsidR="00930E16" w:rsidRPr="0033070B" w:rsidRDefault="00930E16" w:rsidP="00930E16">
      <w:pPr>
        <w:rPr>
          <w:rFonts w:ascii="Times New Roman" w:hAnsi="Times New Roman" w:cs="Times New Roman"/>
          <w:sz w:val="24"/>
          <w:szCs w:val="24"/>
        </w:rPr>
      </w:pPr>
      <w:r w:rsidRPr="0033070B">
        <w:rPr>
          <w:rFonts w:ascii="Times New Roman" w:hAnsi="Times New Roman" w:cs="Times New Roman"/>
          <w:bCs/>
          <w:sz w:val="24"/>
          <w:szCs w:val="24"/>
        </w:rPr>
        <w:t>Zadaće:</w:t>
      </w:r>
    </w:p>
    <w:p w:rsidR="00930E16" w:rsidRPr="0033070B" w:rsidRDefault="00930E16" w:rsidP="00930E16">
      <w:pPr>
        <w:numPr>
          <w:ilvl w:val="0"/>
          <w:numId w:val="13"/>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potpora obrazovnim ciljevima i zadacima zacrtanim nastavnim planom i programom škole</w:t>
      </w:r>
    </w:p>
    <w:p w:rsidR="00930E16" w:rsidRPr="0033070B" w:rsidRDefault="00930E16" w:rsidP="00930E16">
      <w:pPr>
        <w:numPr>
          <w:ilvl w:val="0"/>
          <w:numId w:val="13"/>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promicanje trajnih čitateljskih navika i uživanja u čitanju i učenju</w:t>
      </w:r>
    </w:p>
    <w:p w:rsidR="00930E16" w:rsidRPr="0033070B" w:rsidRDefault="00930E16" w:rsidP="00930E16">
      <w:pPr>
        <w:numPr>
          <w:ilvl w:val="0"/>
          <w:numId w:val="13"/>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omogućavanje stjecanja stvaralačkog iskustva pri korištenju i kreiranju informacija</w:t>
      </w:r>
    </w:p>
    <w:p w:rsidR="00930E16" w:rsidRPr="0033070B" w:rsidRDefault="00930E16" w:rsidP="00930E16">
      <w:pPr>
        <w:numPr>
          <w:ilvl w:val="0"/>
          <w:numId w:val="13"/>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poticanje učenika da nauče i koriste vještine kojima će vrednovati i koristiti informacije</w:t>
      </w:r>
    </w:p>
    <w:p w:rsidR="00930E16" w:rsidRPr="0033070B" w:rsidRDefault="00930E16" w:rsidP="00930E16">
      <w:pPr>
        <w:numPr>
          <w:ilvl w:val="0"/>
          <w:numId w:val="13"/>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osiguravanje pristupa lokalnim, regionalnim, nacionalnim i globalnim izvorima koji će učenicima omogućiti doticaj s različitim idejama, iskustvima i stavovima</w:t>
      </w:r>
    </w:p>
    <w:p w:rsidR="00930E16" w:rsidRPr="0033070B" w:rsidRDefault="00930E16" w:rsidP="00930E16">
      <w:pPr>
        <w:numPr>
          <w:ilvl w:val="0"/>
          <w:numId w:val="13"/>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organiziranje aktivnosti koje potiču kulturnu i društvenu svijest</w:t>
      </w:r>
    </w:p>
    <w:p w:rsidR="00930E16" w:rsidRPr="0033070B" w:rsidRDefault="00930E16" w:rsidP="00930E16">
      <w:pPr>
        <w:numPr>
          <w:ilvl w:val="0"/>
          <w:numId w:val="13"/>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suradnja s učenicima, nastavnicima, administrativnim osobljem i roditeljima radi postizanja ciljeva škole</w:t>
      </w:r>
    </w:p>
    <w:p w:rsidR="00930E16" w:rsidRPr="0033070B" w:rsidRDefault="00930E16" w:rsidP="00930E16">
      <w:pPr>
        <w:numPr>
          <w:ilvl w:val="0"/>
          <w:numId w:val="13"/>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lastRenderedPageBreak/>
        <w:t>promicanje načela o slobodi mišljenja i slobodnom pristupu informacijama kao preduvjetu za uspješno i odgovorno sudjelovanje u građanskom demokratskom društvu</w:t>
      </w:r>
    </w:p>
    <w:p w:rsidR="00930E16" w:rsidRPr="0033070B" w:rsidRDefault="00930E16" w:rsidP="00930E16">
      <w:pPr>
        <w:numPr>
          <w:ilvl w:val="0"/>
          <w:numId w:val="13"/>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promicanje čitanja i korištenja školske knjižnice u školskoj i široj društvenoj zajednici</w:t>
      </w:r>
    </w:p>
    <w:p w:rsidR="00930E16" w:rsidRPr="0033070B" w:rsidRDefault="00930E16" w:rsidP="00930E16">
      <w:pPr>
        <w:rPr>
          <w:rFonts w:ascii="Times New Roman" w:hAnsi="Times New Roman" w:cs="Times New Roman"/>
          <w:sz w:val="24"/>
          <w:szCs w:val="24"/>
        </w:rPr>
      </w:pPr>
    </w:p>
    <w:p w:rsidR="00930E16" w:rsidRPr="0033070B" w:rsidRDefault="00930E16" w:rsidP="00930E16">
      <w:pPr>
        <w:rPr>
          <w:rFonts w:ascii="Times New Roman" w:hAnsi="Times New Roman" w:cs="Times New Roman"/>
          <w:sz w:val="24"/>
          <w:szCs w:val="24"/>
        </w:rPr>
      </w:pPr>
      <w:r w:rsidRPr="0033070B">
        <w:rPr>
          <w:rFonts w:ascii="Times New Roman" w:hAnsi="Times New Roman" w:cs="Times New Roman"/>
          <w:bCs/>
          <w:sz w:val="24"/>
          <w:szCs w:val="24"/>
        </w:rPr>
        <w:t xml:space="preserve">Školski knjižničar, </w:t>
      </w:r>
      <w:r w:rsidRPr="0033070B">
        <w:rPr>
          <w:rFonts w:ascii="Times New Roman" w:hAnsi="Times New Roman" w:cs="Times New Roman"/>
          <w:sz w:val="24"/>
          <w:szCs w:val="24"/>
        </w:rPr>
        <w:t>svojim planom i programom rada te postavljenim zadaćama i ciljevima rada školske knjižnice, pridonosi zadaćama i ciljevima škole.</w:t>
      </w:r>
    </w:p>
    <w:p w:rsidR="00930E16" w:rsidRPr="0033070B" w:rsidRDefault="00930E16" w:rsidP="00930E16">
      <w:pPr>
        <w:rPr>
          <w:rFonts w:ascii="Times New Roman" w:hAnsi="Times New Roman" w:cs="Times New Roman"/>
          <w:sz w:val="24"/>
          <w:szCs w:val="24"/>
        </w:rPr>
      </w:pPr>
    </w:p>
    <w:p w:rsidR="00930E16" w:rsidRPr="0033070B" w:rsidRDefault="00930E16" w:rsidP="00930E16">
      <w:pPr>
        <w:rPr>
          <w:rFonts w:ascii="Times New Roman" w:hAnsi="Times New Roman" w:cs="Times New Roman"/>
          <w:sz w:val="24"/>
          <w:szCs w:val="24"/>
        </w:rPr>
      </w:pPr>
      <w:r w:rsidRPr="0033070B">
        <w:rPr>
          <w:rFonts w:ascii="Times New Roman" w:hAnsi="Times New Roman" w:cs="Times New Roman"/>
          <w:sz w:val="24"/>
          <w:szCs w:val="24"/>
        </w:rPr>
        <w:t>Školski knjižničar obavlja sljedeće poslove:</w:t>
      </w:r>
    </w:p>
    <w:p w:rsidR="00930E16" w:rsidRPr="0033070B" w:rsidRDefault="00930E16" w:rsidP="00930E16">
      <w:pPr>
        <w:numPr>
          <w:ilvl w:val="0"/>
          <w:numId w:val="13"/>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analizira informacijske potrebe školske zajednice i potrebe vezane za građu</w:t>
      </w:r>
    </w:p>
    <w:p w:rsidR="00930E16" w:rsidRPr="0033070B" w:rsidRDefault="00930E16" w:rsidP="00930E16">
      <w:pPr>
        <w:numPr>
          <w:ilvl w:val="0"/>
          <w:numId w:val="13"/>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oblikuje i provodi smjernice za razvoj službe</w:t>
      </w:r>
    </w:p>
    <w:p w:rsidR="00930E16" w:rsidRPr="0033070B" w:rsidRDefault="00930E16" w:rsidP="00930E16">
      <w:pPr>
        <w:numPr>
          <w:ilvl w:val="0"/>
          <w:numId w:val="13"/>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razvija nabavnu politiku i sustave za knjižničnu građu</w:t>
      </w:r>
    </w:p>
    <w:p w:rsidR="00930E16" w:rsidRPr="0033070B" w:rsidRDefault="00930E16" w:rsidP="00930E16">
      <w:pPr>
        <w:numPr>
          <w:ilvl w:val="0"/>
          <w:numId w:val="13"/>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katalogizira i klasificira građu</w:t>
      </w:r>
    </w:p>
    <w:p w:rsidR="00930E16" w:rsidRPr="0033070B" w:rsidRDefault="00930E16" w:rsidP="00930E16">
      <w:pPr>
        <w:numPr>
          <w:ilvl w:val="0"/>
          <w:numId w:val="13"/>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podučava korisnike kako koristiti knjižnicu</w:t>
      </w:r>
    </w:p>
    <w:p w:rsidR="00930E16" w:rsidRPr="0033070B" w:rsidRDefault="00930E16" w:rsidP="00930E16">
      <w:pPr>
        <w:numPr>
          <w:ilvl w:val="0"/>
          <w:numId w:val="13"/>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podučava informacijskim znanjima i vještinama</w:t>
      </w:r>
    </w:p>
    <w:p w:rsidR="00930E16" w:rsidRPr="0033070B" w:rsidRDefault="00930E16" w:rsidP="00930E16">
      <w:pPr>
        <w:numPr>
          <w:ilvl w:val="0"/>
          <w:numId w:val="13"/>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pomaže korisnicima pri korištenju knjižničnom građom i informacijskom tehnologijom</w:t>
      </w:r>
    </w:p>
    <w:p w:rsidR="00930E16" w:rsidRPr="0033070B" w:rsidRDefault="00930E16" w:rsidP="00930E16">
      <w:pPr>
        <w:numPr>
          <w:ilvl w:val="0"/>
          <w:numId w:val="13"/>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odgovara na referentne i informacijske upite služeći se odgovarajućim izvorima</w:t>
      </w:r>
    </w:p>
    <w:p w:rsidR="00930E16" w:rsidRPr="0033070B" w:rsidRDefault="00930E16" w:rsidP="00930E16">
      <w:pPr>
        <w:numPr>
          <w:ilvl w:val="0"/>
          <w:numId w:val="13"/>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promiče programe čitanja i kulturna događanja</w:t>
      </w:r>
    </w:p>
    <w:p w:rsidR="00930E16" w:rsidRPr="0033070B" w:rsidRDefault="00930E16" w:rsidP="00930E16">
      <w:pPr>
        <w:numPr>
          <w:ilvl w:val="0"/>
          <w:numId w:val="13"/>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sudjeluje u planiranju aktivnosti vezanih za školski program</w:t>
      </w:r>
    </w:p>
    <w:p w:rsidR="00930E16" w:rsidRPr="0033070B" w:rsidRDefault="00930E16" w:rsidP="00930E16">
      <w:pPr>
        <w:numPr>
          <w:ilvl w:val="0"/>
          <w:numId w:val="13"/>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sudjeluje u pripremi, provođenju i procjenjivanju nastavnih aktivnosti</w:t>
      </w:r>
    </w:p>
    <w:p w:rsidR="00930E16" w:rsidRPr="0033070B" w:rsidRDefault="00930E16" w:rsidP="00930E16">
      <w:pPr>
        <w:numPr>
          <w:ilvl w:val="0"/>
          <w:numId w:val="13"/>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zalaže se da procjenjivanje knjižničnih usluga bude sastavni dio općeg školskog sustava procjenjivanja</w:t>
      </w:r>
    </w:p>
    <w:p w:rsidR="00930E16" w:rsidRPr="0033070B" w:rsidRDefault="00930E16" w:rsidP="00930E16">
      <w:pPr>
        <w:numPr>
          <w:ilvl w:val="0"/>
          <w:numId w:val="13"/>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uspostavlja partnerske odnose s vanjskim organizacijama</w:t>
      </w:r>
    </w:p>
    <w:p w:rsidR="00930E16" w:rsidRPr="0033070B" w:rsidRDefault="00930E16" w:rsidP="00930E16">
      <w:pPr>
        <w:numPr>
          <w:ilvl w:val="0"/>
          <w:numId w:val="13"/>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planira i provodi proračun</w:t>
      </w:r>
    </w:p>
    <w:p w:rsidR="00930E16" w:rsidRPr="0033070B" w:rsidRDefault="00930E16" w:rsidP="00930E16">
      <w:pPr>
        <w:numPr>
          <w:ilvl w:val="0"/>
          <w:numId w:val="13"/>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osmišljava strateško planiranje</w:t>
      </w:r>
    </w:p>
    <w:p w:rsidR="00930E16" w:rsidRPr="0033070B" w:rsidRDefault="00930E16" w:rsidP="00930E16">
      <w:pPr>
        <w:ind w:left="360"/>
        <w:rPr>
          <w:rFonts w:ascii="Times New Roman" w:hAnsi="Times New Roman" w:cs="Times New Roman"/>
          <w:sz w:val="24"/>
          <w:szCs w:val="24"/>
        </w:rPr>
      </w:pPr>
      <w:r w:rsidRPr="0033070B">
        <w:rPr>
          <w:rFonts w:ascii="Times New Roman" w:hAnsi="Times New Roman" w:cs="Times New Roman"/>
          <w:sz w:val="24"/>
          <w:szCs w:val="24"/>
        </w:rPr>
        <w:t xml:space="preserve">                                              </w:t>
      </w:r>
    </w:p>
    <w:p w:rsidR="00930E16" w:rsidRPr="0033070B" w:rsidRDefault="00930E16" w:rsidP="00930E16">
      <w:pPr>
        <w:rPr>
          <w:rFonts w:ascii="Times New Roman" w:hAnsi="Times New Roman" w:cs="Times New Roman"/>
          <w:sz w:val="24"/>
          <w:szCs w:val="24"/>
        </w:rPr>
      </w:pPr>
      <w:r w:rsidRPr="0033070B">
        <w:rPr>
          <w:rFonts w:ascii="Times New Roman" w:hAnsi="Times New Roman" w:cs="Times New Roman"/>
          <w:sz w:val="24"/>
          <w:szCs w:val="24"/>
        </w:rPr>
        <w:t xml:space="preserve">            prema: </w:t>
      </w:r>
      <w:r w:rsidRPr="0033070B">
        <w:rPr>
          <w:rFonts w:ascii="Times New Roman" w:hAnsi="Times New Roman" w:cs="Times New Roman"/>
          <w:i/>
          <w:iCs/>
          <w:sz w:val="24"/>
          <w:szCs w:val="24"/>
        </w:rPr>
        <w:t xml:space="preserve">Školska knjižnica - korak dalje / D. Kovačević, J. Lasić-Lazić, J. </w:t>
      </w:r>
      <w:proofErr w:type="spellStart"/>
      <w:r w:rsidRPr="0033070B">
        <w:rPr>
          <w:rFonts w:ascii="Times New Roman" w:hAnsi="Times New Roman" w:cs="Times New Roman"/>
          <w:i/>
          <w:iCs/>
          <w:sz w:val="24"/>
          <w:szCs w:val="24"/>
        </w:rPr>
        <w:t>Lovrinčević</w:t>
      </w:r>
      <w:proofErr w:type="spellEnd"/>
      <w:r w:rsidRPr="0033070B">
        <w:rPr>
          <w:rFonts w:ascii="Times New Roman" w:hAnsi="Times New Roman" w:cs="Times New Roman"/>
          <w:i/>
          <w:iCs/>
          <w:sz w:val="24"/>
          <w:szCs w:val="24"/>
        </w:rPr>
        <w:t>.</w:t>
      </w:r>
      <w:r w:rsidRPr="0033070B">
        <w:rPr>
          <w:rFonts w:ascii="Times New Roman" w:hAnsi="Times New Roman" w:cs="Times New Roman"/>
          <w:sz w:val="24"/>
          <w:szCs w:val="24"/>
        </w:rPr>
        <w:t xml:space="preserve"> Zagreb: Zavod za informacijske studije Odsjeka za informacijske znanosti Filozofskog fakulteta: </w:t>
      </w:r>
      <w:proofErr w:type="spellStart"/>
      <w:r w:rsidRPr="0033070B">
        <w:rPr>
          <w:rFonts w:ascii="Times New Roman" w:hAnsi="Times New Roman" w:cs="Times New Roman"/>
          <w:sz w:val="24"/>
          <w:szCs w:val="24"/>
        </w:rPr>
        <w:t>Altagama</w:t>
      </w:r>
      <w:proofErr w:type="spellEnd"/>
      <w:r w:rsidRPr="0033070B">
        <w:rPr>
          <w:rFonts w:ascii="Times New Roman" w:hAnsi="Times New Roman" w:cs="Times New Roman"/>
          <w:sz w:val="24"/>
          <w:szCs w:val="24"/>
        </w:rPr>
        <w:t xml:space="preserve">, 2004 </w:t>
      </w:r>
    </w:p>
    <w:p w:rsidR="00930E16" w:rsidRPr="0033070B" w:rsidRDefault="00930E16" w:rsidP="00930E16">
      <w:pPr>
        <w:rPr>
          <w:rFonts w:ascii="Times New Roman" w:hAnsi="Times New Roman" w:cs="Times New Roman"/>
          <w:sz w:val="24"/>
          <w:szCs w:val="24"/>
        </w:rPr>
      </w:pPr>
    </w:p>
    <w:p w:rsidR="00930E16" w:rsidRPr="0033070B" w:rsidRDefault="00930E16" w:rsidP="00930E16">
      <w:pPr>
        <w:rPr>
          <w:rFonts w:ascii="Times New Roman" w:hAnsi="Times New Roman" w:cs="Times New Roman"/>
          <w:sz w:val="24"/>
          <w:szCs w:val="24"/>
        </w:rPr>
      </w:pPr>
      <w:r w:rsidRPr="0033070B">
        <w:rPr>
          <w:rFonts w:ascii="Times New Roman" w:hAnsi="Times New Roman" w:cs="Times New Roman"/>
          <w:sz w:val="24"/>
          <w:szCs w:val="24"/>
        </w:rPr>
        <w:t>slijedom navedenog:</w:t>
      </w:r>
    </w:p>
    <w:p w:rsidR="00930E16" w:rsidRPr="0033070B" w:rsidRDefault="00930E16" w:rsidP="00930E16">
      <w:pPr>
        <w:rPr>
          <w:rFonts w:ascii="Times New Roman" w:hAnsi="Times New Roman" w:cs="Times New Roman"/>
          <w:sz w:val="24"/>
          <w:szCs w:val="24"/>
        </w:rPr>
      </w:pPr>
    </w:p>
    <w:p w:rsidR="00930E16" w:rsidRPr="0033070B" w:rsidRDefault="00930E16" w:rsidP="00930E16">
      <w:pPr>
        <w:rPr>
          <w:rFonts w:ascii="Times New Roman" w:hAnsi="Times New Roman" w:cs="Times New Roman"/>
          <w:bCs/>
          <w:sz w:val="24"/>
          <w:szCs w:val="24"/>
        </w:rPr>
      </w:pPr>
      <w:r w:rsidRPr="0033070B">
        <w:rPr>
          <w:rFonts w:ascii="Times New Roman" w:hAnsi="Times New Roman" w:cs="Times New Roman"/>
          <w:bCs/>
          <w:sz w:val="24"/>
          <w:szCs w:val="24"/>
        </w:rPr>
        <w:t>Poslovi školskog knjižničara tijekom školske godine obuhvaćaju:</w:t>
      </w:r>
    </w:p>
    <w:p w:rsidR="00930E16" w:rsidRPr="0033070B" w:rsidRDefault="00930E16" w:rsidP="00930E16">
      <w:pPr>
        <w:rPr>
          <w:rFonts w:ascii="Times New Roman" w:hAnsi="Times New Roman" w:cs="Times New Roman"/>
          <w:sz w:val="24"/>
          <w:szCs w:val="24"/>
        </w:rPr>
      </w:pPr>
    </w:p>
    <w:p w:rsidR="00930E16" w:rsidRPr="0033070B" w:rsidRDefault="00930E16" w:rsidP="00930E16">
      <w:pPr>
        <w:rPr>
          <w:rFonts w:ascii="Times New Roman" w:hAnsi="Times New Roman" w:cs="Times New Roman"/>
          <w:sz w:val="24"/>
          <w:szCs w:val="24"/>
        </w:rPr>
      </w:pPr>
      <w:r w:rsidRPr="0033070B">
        <w:rPr>
          <w:rFonts w:ascii="Times New Roman" w:hAnsi="Times New Roman" w:cs="Times New Roman"/>
          <w:sz w:val="24"/>
          <w:szCs w:val="24"/>
        </w:rPr>
        <w:t xml:space="preserve">1. </w:t>
      </w:r>
      <w:r w:rsidRPr="0033070B">
        <w:rPr>
          <w:rFonts w:ascii="Times New Roman" w:hAnsi="Times New Roman" w:cs="Times New Roman"/>
          <w:bCs/>
          <w:sz w:val="24"/>
          <w:szCs w:val="24"/>
        </w:rPr>
        <w:t>ODGOJNO</w:t>
      </w:r>
      <w:r w:rsidRPr="0033070B">
        <w:rPr>
          <w:rFonts w:ascii="Times New Roman" w:hAnsi="Times New Roman" w:cs="Times New Roman"/>
          <w:sz w:val="24"/>
          <w:szCs w:val="24"/>
        </w:rPr>
        <w:t xml:space="preserve"> – </w:t>
      </w:r>
      <w:r w:rsidRPr="0033070B">
        <w:rPr>
          <w:rFonts w:ascii="Times New Roman" w:hAnsi="Times New Roman" w:cs="Times New Roman"/>
          <w:bCs/>
          <w:sz w:val="24"/>
          <w:szCs w:val="24"/>
        </w:rPr>
        <w:t>OBRAZOVNI</w:t>
      </w:r>
      <w:r w:rsidRPr="0033070B">
        <w:rPr>
          <w:rFonts w:ascii="Times New Roman" w:hAnsi="Times New Roman" w:cs="Times New Roman"/>
          <w:sz w:val="24"/>
          <w:szCs w:val="24"/>
        </w:rPr>
        <w:t xml:space="preserve"> </w:t>
      </w:r>
      <w:r w:rsidRPr="0033070B">
        <w:rPr>
          <w:rFonts w:ascii="Times New Roman" w:hAnsi="Times New Roman" w:cs="Times New Roman"/>
          <w:bCs/>
          <w:sz w:val="24"/>
          <w:szCs w:val="24"/>
        </w:rPr>
        <w:t>RAD</w:t>
      </w:r>
      <w:r w:rsidRPr="0033070B">
        <w:rPr>
          <w:rFonts w:ascii="Times New Roman" w:hAnsi="Times New Roman" w:cs="Times New Roman"/>
          <w:sz w:val="24"/>
          <w:szCs w:val="24"/>
        </w:rPr>
        <w:t xml:space="preserve"> čiji se sadržaji ostvaruju  kroz rad s  </w:t>
      </w:r>
    </w:p>
    <w:p w:rsidR="00930E16" w:rsidRPr="0033070B" w:rsidRDefault="00930E16" w:rsidP="00930E16">
      <w:pPr>
        <w:ind w:left="360"/>
        <w:rPr>
          <w:rFonts w:ascii="Times New Roman" w:hAnsi="Times New Roman" w:cs="Times New Roman"/>
          <w:sz w:val="24"/>
          <w:szCs w:val="24"/>
        </w:rPr>
      </w:pPr>
      <w:r w:rsidRPr="0033070B">
        <w:rPr>
          <w:rFonts w:ascii="Times New Roman" w:hAnsi="Times New Roman" w:cs="Times New Roman"/>
          <w:sz w:val="24"/>
          <w:szCs w:val="24"/>
        </w:rPr>
        <w:t xml:space="preserve">      cijelim razredom, manjom grupom učenika ili kroz individualni rad, a  </w:t>
      </w:r>
    </w:p>
    <w:p w:rsidR="00930E16" w:rsidRPr="0033070B" w:rsidRDefault="00930E16" w:rsidP="00930E16">
      <w:pPr>
        <w:ind w:left="360"/>
        <w:rPr>
          <w:rFonts w:ascii="Times New Roman" w:hAnsi="Times New Roman" w:cs="Times New Roman"/>
          <w:sz w:val="24"/>
          <w:szCs w:val="24"/>
        </w:rPr>
      </w:pPr>
      <w:r w:rsidRPr="0033070B">
        <w:rPr>
          <w:rFonts w:ascii="Times New Roman" w:hAnsi="Times New Roman" w:cs="Times New Roman"/>
          <w:sz w:val="24"/>
          <w:szCs w:val="24"/>
        </w:rPr>
        <w:t xml:space="preserve">      obuhvaća:</w:t>
      </w:r>
    </w:p>
    <w:p w:rsidR="00930E16" w:rsidRPr="0033070B" w:rsidRDefault="00930E16" w:rsidP="00930E16">
      <w:pPr>
        <w:numPr>
          <w:ilvl w:val="1"/>
          <w:numId w:val="11"/>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EDUKACIJU KORISNIKA</w:t>
      </w:r>
    </w:p>
    <w:p w:rsidR="00930E16" w:rsidRPr="0033070B" w:rsidRDefault="00930E16" w:rsidP="00930E16">
      <w:pPr>
        <w:numPr>
          <w:ilvl w:val="1"/>
          <w:numId w:val="11"/>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TIMSKU NASTAVU</w:t>
      </w:r>
    </w:p>
    <w:p w:rsidR="00930E16" w:rsidRPr="0033070B" w:rsidRDefault="00930E16" w:rsidP="00930E16">
      <w:pPr>
        <w:numPr>
          <w:ilvl w:val="1"/>
          <w:numId w:val="11"/>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ISTRAŽIVAČKE GRUPE</w:t>
      </w:r>
    </w:p>
    <w:p w:rsidR="00930E16" w:rsidRPr="0033070B" w:rsidRDefault="00930E16" w:rsidP="00930E16">
      <w:pPr>
        <w:numPr>
          <w:ilvl w:val="1"/>
          <w:numId w:val="11"/>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lastRenderedPageBreak/>
        <w:t>STVARALAČKE RADIONICE</w:t>
      </w:r>
    </w:p>
    <w:p w:rsidR="00930E16" w:rsidRPr="0033070B" w:rsidRDefault="00930E16" w:rsidP="00930E16">
      <w:pPr>
        <w:numPr>
          <w:ilvl w:val="1"/>
          <w:numId w:val="11"/>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IZLOŽBENU DJELATNOST</w:t>
      </w:r>
    </w:p>
    <w:p w:rsidR="00930E16" w:rsidRPr="0033070B" w:rsidRDefault="00930E16" w:rsidP="00930E16">
      <w:pPr>
        <w:ind w:left="360"/>
        <w:rPr>
          <w:rFonts w:ascii="Times New Roman" w:hAnsi="Times New Roman" w:cs="Times New Roman"/>
          <w:sz w:val="24"/>
          <w:szCs w:val="24"/>
        </w:rPr>
      </w:pPr>
    </w:p>
    <w:p w:rsidR="00930E16" w:rsidRPr="0033070B" w:rsidRDefault="00930E16" w:rsidP="00930E16">
      <w:pPr>
        <w:rPr>
          <w:rFonts w:ascii="Times New Roman" w:hAnsi="Times New Roman" w:cs="Times New Roman"/>
          <w:sz w:val="24"/>
          <w:szCs w:val="24"/>
        </w:rPr>
      </w:pPr>
      <w:r w:rsidRPr="0033070B">
        <w:rPr>
          <w:rFonts w:ascii="Times New Roman" w:hAnsi="Times New Roman" w:cs="Times New Roman"/>
          <w:sz w:val="24"/>
          <w:szCs w:val="24"/>
        </w:rPr>
        <w:t xml:space="preserve">2. </w:t>
      </w:r>
      <w:r w:rsidRPr="0033070B">
        <w:rPr>
          <w:rFonts w:ascii="Times New Roman" w:hAnsi="Times New Roman" w:cs="Times New Roman"/>
          <w:bCs/>
          <w:sz w:val="24"/>
          <w:szCs w:val="24"/>
        </w:rPr>
        <w:t>KULTURNU</w:t>
      </w:r>
      <w:r w:rsidRPr="0033070B">
        <w:rPr>
          <w:rFonts w:ascii="Times New Roman" w:hAnsi="Times New Roman" w:cs="Times New Roman"/>
          <w:sz w:val="24"/>
          <w:szCs w:val="24"/>
        </w:rPr>
        <w:t xml:space="preserve"> </w:t>
      </w:r>
      <w:r w:rsidRPr="0033070B">
        <w:rPr>
          <w:rFonts w:ascii="Times New Roman" w:hAnsi="Times New Roman" w:cs="Times New Roman"/>
          <w:bCs/>
          <w:sz w:val="24"/>
          <w:szCs w:val="24"/>
        </w:rPr>
        <w:t>I</w:t>
      </w:r>
      <w:r w:rsidRPr="0033070B">
        <w:rPr>
          <w:rFonts w:ascii="Times New Roman" w:hAnsi="Times New Roman" w:cs="Times New Roman"/>
          <w:sz w:val="24"/>
          <w:szCs w:val="24"/>
        </w:rPr>
        <w:t xml:space="preserve"> </w:t>
      </w:r>
      <w:r w:rsidRPr="0033070B">
        <w:rPr>
          <w:rFonts w:ascii="Times New Roman" w:hAnsi="Times New Roman" w:cs="Times New Roman"/>
          <w:bCs/>
          <w:sz w:val="24"/>
          <w:szCs w:val="24"/>
        </w:rPr>
        <w:t>JAVNU</w:t>
      </w:r>
      <w:r w:rsidRPr="0033070B">
        <w:rPr>
          <w:rFonts w:ascii="Times New Roman" w:hAnsi="Times New Roman" w:cs="Times New Roman"/>
          <w:sz w:val="24"/>
          <w:szCs w:val="24"/>
        </w:rPr>
        <w:t xml:space="preserve"> </w:t>
      </w:r>
      <w:r w:rsidRPr="0033070B">
        <w:rPr>
          <w:rFonts w:ascii="Times New Roman" w:hAnsi="Times New Roman" w:cs="Times New Roman"/>
          <w:bCs/>
          <w:sz w:val="24"/>
          <w:szCs w:val="24"/>
        </w:rPr>
        <w:t>DJELATNOST</w:t>
      </w:r>
      <w:r w:rsidRPr="0033070B">
        <w:rPr>
          <w:rFonts w:ascii="Times New Roman" w:hAnsi="Times New Roman" w:cs="Times New Roman"/>
          <w:sz w:val="24"/>
          <w:szCs w:val="24"/>
        </w:rPr>
        <w:t xml:space="preserve"> usmjerenu na predstavljanje škole  </w:t>
      </w:r>
    </w:p>
    <w:p w:rsidR="00930E16" w:rsidRPr="0033070B" w:rsidRDefault="00930E16" w:rsidP="00930E16">
      <w:pPr>
        <w:rPr>
          <w:rFonts w:ascii="Times New Roman" w:hAnsi="Times New Roman" w:cs="Times New Roman"/>
          <w:sz w:val="24"/>
          <w:szCs w:val="24"/>
        </w:rPr>
      </w:pPr>
      <w:r w:rsidRPr="0033070B">
        <w:rPr>
          <w:rFonts w:ascii="Times New Roman" w:hAnsi="Times New Roman" w:cs="Times New Roman"/>
          <w:sz w:val="24"/>
          <w:szCs w:val="24"/>
        </w:rPr>
        <w:t xml:space="preserve">    široj  zajednici kroz sudjelovanje u osmišljavanju i izradi promidžbenog   </w:t>
      </w:r>
    </w:p>
    <w:p w:rsidR="00930E16" w:rsidRPr="0033070B" w:rsidRDefault="00930E16" w:rsidP="00930E16">
      <w:pPr>
        <w:rPr>
          <w:rFonts w:ascii="Times New Roman" w:hAnsi="Times New Roman" w:cs="Times New Roman"/>
          <w:sz w:val="24"/>
          <w:szCs w:val="24"/>
        </w:rPr>
      </w:pPr>
      <w:r w:rsidRPr="0033070B">
        <w:rPr>
          <w:rFonts w:ascii="Times New Roman" w:hAnsi="Times New Roman" w:cs="Times New Roman"/>
          <w:sz w:val="24"/>
          <w:szCs w:val="24"/>
        </w:rPr>
        <w:t xml:space="preserve">    materijala, povezivanje s organizacijama i udrugama te  organiziranje </w:t>
      </w:r>
    </w:p>
    <w:p w:rsidR="00930E16" w:rsidRPr="0033070B" w:rsidRDefault="00930E16" w:rsidP="00930E16">
      <w:pPr>
        <w:rPr>
          <w:rFonts w:ascii="Times New Roman" w:hAnsi="Times New Roman" w:cs="Times New Roman"/>
          <w:sz w:val="24"/>
          <w:szCs w:val="24"/>
        </w:rPr>
      </w:pPr>
      <w:r w:rsidRPr="0033070B">
        <w:rPr>
          <w:rFonts w:ascii="Times New Roman" w:hAnsi="Times New Roman" w:cs="Times New Roman"/>
          <w:sz w:val="24"/>
          <w:szCs w:val="24"/>
        </w:rPr>
        <w:t xml:space="preserve">    predavanja, izložbi i drugih školskih manifestacija</w:t>
      </w:r>
    </w:p>
    <w:p w:rsidR="00930E16" w:rsidRPr="0033070B" w:rsidRDefault="00930E16" w:rsidP="00930E16">
      <w:pPr>
        <w:ind w:left="360"/>
        <w:rPr>
          <w:rFonts w:ascii="Times New Roman" w:hAnsi="Times New Roman" w:cs="Times New Roman"/>
          <w:sz w:val="24"/>
          <w:szCs w:val="24"/>
        </w:rPr>
      </w:pPr>
    </w:p>
    <w:p w:rsidR="00930E16" w:rsidRPr="0033070B" w:rsidRDefault="00930E16" w:rsidP="00930E16">
      <w:pPr>
        <w:numPr>
          <w:ilvl w:val="0"/>
          <w:numId w:val="12"/>
        </w:numPr>
        <w:spacing w:after="0" w:line="240" w:lineRule="auto"/>
        <w:rPr>
          <w:rFonts w:ascii="Times New Roman" w:hAnsi="Times New Roman" w:cs="Times New Roman"/>
          <w:sz w:val="24"/>
          <w:szCs w:val="24"/>
        </w:rPr>
      </w:pPr>
      <w:r w:rsidRPr="0033070B">
        <w:rPr>
          <w:rFonts w:ascii="Times New Roman" w:hAnsi="Times New Roman" w:cs="Times New Roman"/>
          <w:bCs/>
          <w:sz w:val="24"/>
          <w:szCs w:val="24"/>
        </w:rPr>
        <w:t>STRUČNE</w:t>
      </w:r>
      <w:r w:rsidRPr="0033070B">
        <w:rPr>
          <w:rFonts w:ascii="Times New Roman" w:hAnsi="Times New Roman" w:cs="Times New Roman"/>
          <w:sz w:val="24"/>
          <w:szCs w:val="24"/>
        </w:rPr>
        <w:t xml:space="preserve"> </w:t>
      </w:r>
      <w:r w:rsidRPr="0033070B">
        <w:rPr>
          <w:rFonts w:ascii="Times New Roman" w:hAnsi="Times New Roman" w:cs="Times New Roman"/>
          <w:bCs/>
          <w:sz w:val="24"/>
          <w:szCs w:val="24"/>
        </w:rPr>
        <w:t>KNJIŽNIČARSKE</w:t>
      </w:r>
      <w:r w:rsidRPr="0033070B">
        <w:rPr>
          <w:rFonts w:ascii="Times New Roman" w:hAnsi="Times New Roman" w:cs="Times New Roman"/>
          <w:sz w:val="24"/>
          <w:szCs w:val="24"/>
        </w:rPr>
        <w:t xml:space="preserve"> </w:t>
      </w:r>
      <w:r w:rsidRPr="0033070B">
        <w:rPr>
          <w:rFonts w:ascii="Times New Roman" w:hAnsi="Times New Roman" w:cs="Times New Roman"/>
          <w:bCs/>
          <w:sz w:val="24"/>
          <w:szCs w:val="24"/>
        </w:rPr>
        <w:t>POSLOVE</w:t>
      </w:r>
      <w:r w:rsidRPr="0033070B">
        <w:rPr>
          <w:rFonts w:ascii="Times New Roman" w:hAnsi="Times New Roman" w:cs="Times New Roman"/>
          <w:sz w:val="24"/>
          <w:szCs w:val="24"/>
        </w:rPr>
        <w:t xml:space="preserve"> koji se obavljaju kontinuirano tijekom cijele godine, a obuhvaćaju:</w:t>
      </w:r>
    </w:p>
    <w:p w:rsidR="00930E16" w:rsidRPr="0033070B" w:rsidRDefault="00930E16" w:rsidP="00930E16">
      <w:pPr>
        <w:numPr>
          <w:ilvl w:val="1"/>
          <w:numId w:val="12"/>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priprema fonda ( nabava knjižnične građe, prikupljanje i analiza zahtjeva korisnika,  plan nabave, izbor  građe, organizacija fonda, pročišćavanje i izlučivanje, revizija i otpis, procjenjivanje fonda)</w:t>
      </w:r>
    </w:p>
    <w:p w:rsidR="00930E16" w:rsidRPr="0033070B" w:rsidRDefault="00930E16" w:rsidP="00930E16">
      <w:pPr>
        <w:numPr>
          <w:ilvl w:val="1"/>
          <w:numId w:val="12"/>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obradba knjižnične građe (bibliografska obradba, sadržajna analiza za  potrebe klasifikacije, predmetna obradba, izrada anotacija i sažetaka)</w:t>
      </w:r>
    </w:p>
    <w:p w:rsidR="00930E16" w:rsidRPr="0033070B" w:rsidRDefault="00930E16" w:rsidP="00466F1D">
      <w:pPr>
        <w:spacing w:after="0" w:line="240" w:lineRule="auto"/>
        <w:ind w:left="1800"/>
        <w:rPr>
          <w:rFonts w:ascii="Times New Roman" w:hAnsi="Times New Roman" w:cs="Times New Roman"/>
          <w:sz w:val="24"/>
          <w:szCs w:val="24"/>
        </w:rPr>
      </w:pPr>
    </w:p>
    <w:p w:rsidR="00930E16" w:rsidRPr="0033070B" w:rsidRDefault="00930E16" w:rsidP="00930E16">
      <w:pPr>
        <w:numPr>
          <w:ilvl w:val="1"/>
          <w:numId w:val="12"/>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 xml:space="preserve">informacijska djelatnost (referentna zbirka, retrospektivna   </w:t>
      </w:r>
    </w:p>
    <w:p w:rsidR="00930E16" w:rsidRPr="0033070B" w:rsidRDefault="00930E16" w:rsidP="00930E16">
      <w:pPr>
        <w:ind w:left="1080"/>
        <w:rPr>
          <w:rFonts w:ascii="Times New Roman" w:hAnsi="Times New Roman" w:cs="Times New Roman"/>
          <w:sz w:val="24"/>
          <w:szCs w:val="24"/>
        </w:rPr>
      </w:pPr>
      <w:r w:rsidRPr="0033070B">
        <w:rPr>
          <w:rFonts w:ascii="Times New Roman" w:hAnsi="Times New Roman" w:cs="Times New Roman"/>
          <w:sz w:val="24"/>
          <w:szCs w:val="24"/>
        </w:rPr>
        <w:t xml:space="preserve">           pretraživanja, organizacija i izrada profila za selektivnu   </w:t>
      </w:r>
    </w:p>
    <w:p w:rsidR="00930E16" w:rsidRPr="0033070B" w:rsidRDefault="00930E16" w:rsidP="00930E16">
      <w:pPr>
        <w:pStyle w:val="Uvuenotijeloteksta"/>
        <w:rPr>
          <w:rFonts w:ascii="Times New Roman" w:hAnsi="Times New Roman" w:cs="Times New Roman"/>
          <w:sz w:val="24"/>
          <w:szCs w:val="24"/>
        </w:rPr>
      </w:pPr>
      <w:r w:rsidRPr="0033070B">
        <w:rPr>
          <w:rFonts w:ascii="Times New Roman" w:hAnsi="Times New Roman" w:cs="Times New Roman"/>
          <w:sz w:val="24"/>
          <w:szCs w:val="24"/>
        </w:rPr>
        <w:t xml:space="preserve">           diseminaciju, pretraživanje  dostupnih baza podataka i </w:t>
      </w:r>
    </w:p>
    <w:p w:rsidR="00930E16" w:rsidRPr="0033070B" w:rsidRDefault="00930E16" w:rsidP="00930E16">
      <w:pPr>
        <w:pStyle w:val="Uvuenotijeloteksta"/>
        <w:rPr>
          <w:rFonts w:ascii="Times New Roman" w:hAnsi="Times New Roman" w:cs="Times New Roman"/>
          <w:sz w:val="24"/>
          <w:szCs w:val="24"/>
        </w:rPr>
      </w:pPr>
      <w:r w:rsidRPr="0033070B">
        <w:rPr>
          <w:rFonts w:ascii="Times New Roman" w:hAnsi="Times New Roman" w:cs="Times New Roman"/>
          <w:sz w:val="24"/>
          <w:szCs w:val="24"/>
        </w:rPr>
        <w:t xml:space="preserve">           kataloga, organizacija </w:t>
      </w:r>
      <w:proofErr w:type="spellStart"/>
      <w:r w:rsidRPr="0033070B">
        <w:rPr>
          <w:rFonts w:ascii="Times New Roman" w:hAnsi="Times New Roman" w:cs="Times New Roman"/>
          <w:sz w:val="24"/>
          <w:szCs w:val="24"/>
        </w:rPr>
        <w:t>međuknjižnične</w:t>
      </w:r>
      <w:proofErr w:type="spellEnd"/>
      <w:r w:rsidRPr="0033070B">
        <w:rPr>
          <w:rFonts w:ascii="Times New Roman" w:hAnsi="Times New Roman" w:cs="Times New Roman"/>
          <w:sz w:val="24"/>
          <w:szCs w:val="24"/>
        </w:rPr>
        <w:t xml:space="preserve"> posudbe)</w:t>
      </w:r>
    </w:p>
    <w:p w:rsidR="00930E16" w:rsidRPr="0033070B" w:rsidRDefault="00930E16" w:rsidP="00930E16">
      <w:pPr>
        <w:ind w:left="360"/>
        <w:rPr>
          <w:rFonts w:ascii="Times New Roman" w:hAnsi="Times New Roman" w:cs="Times New Roman"/>
          <w:sz w:val="24"/>
          <w:szCs w:val="24"/>
        </w:rPr>
      </w:pPr>
    </w:p>
    <w:p w:rsidR="00930E16" w:rsidRPr="0033070B" w:rsidRDefault="00930E16" w:rsidP="00930E16">
      <w:pPr>
        <w:numPr>
          <w:ilvl w:val="0"/>
          <w:numId w:val="12"/>
        </w:numPr>
        <w:spacing w:after="0" w:line="240" w:lineRule="auto"/>
        <w:rPr>
          <w:rFonts w:ascii="Times New Roman" w:hAnsi="Times New Roman" w:cs="Times New Roman"/>
          <w:bCs/>
          <w:sz w:val="24"/>
          <w:szCs w:val="24"/>
        </w:rPr>
      </w:pPr>
      <w:r w:rsidRPr="0033070B">
        <w:rPr>
          <w:rFonts w:ascii="Times New Roman" w:hAnsi="Times New Roman" w:cs="Times New Roman"/>
          <w:bCs/>
          <w:sz w:val="24"/>
          <w:szCs w:val="24"/>
        </w:rPr>
        <w:t xml:space="preserve">PRIPREME, RAD U STRUČNIM TIJELIMA </w:t>
      </w:r>
    </w:p>
    <w:p w:rsidR="00930E16" w:rsidRPr="0033070B" w:rsidRDefault="00930E16" w:rsidP="00930E16">
      <w:pPr>
        <w:rPr>
          <w:rFonts w:ascii="Times New Roman" w:hAnsi="Times New Roman" w:cs="Times New Roman"/>
          <w:sz w:val="24"/>
          <w:szCs w:val="24"/>
        </w:rPr>
      </w:pPr>
    </w:p>
    <w:p w:rsidR="00930E16" w:rsidRPr="0033070B" w:rsidRDefault="00930E16" w:rsidP="00930E16">
      <w:pPr>
        <w:numPr>
          <w:ilvl w:val="0"/>
          <w:numId w:val="12"/>
        </w:numPr>
        <w:spacing w:after="0" w:line="240" w:lineRule="auto"/>
        <w:rPr>
          <w:rFonts w:ascii="Times New Roman" w:hAnsi="Times New Roman" w:cs="Times New Roman"/>
          <w:sz w:val="24"/>
          <w:szCs w:val="24"/>
        </w:rPr>
      </w:pPr>
      <w:r w:rsidRPr="0033070B">
        <w:rPr>
          <w:rFonts w:ascii="Times New Roman" w:hAnsi="Times New Roman" w:cs="Times New Roman"/>
          <w:bCs/>
          <w:sz w:val="24"/>
          <w:szCs w:val="24"/>
        </w:rPr>
        <w:t>STRUČNO</w:t>
      </w:r>
      <w:r w:rsidRPr="0033070B">
        <w:rPr>
          <w:rFonts w:ascii="Times New Roman" w:hAnsi="Times New Roman" w:cs="Times New Roman"/>
          <w:sz w:val="24"/>
          <w:szCs w:val="24"/>
        </w:rPr>
        <w:t xml:space="preserve"> </w:t>
      </w:r>
      <w:r w:rsidRPr="0033070B">
        <w:rPr>
          <w:rFonts w:ascii="Times New Roman" w:hAnsi="Times New Roman" w:cs="Times New Roman"/>
          <w:bCs/>
          <w:sz w:val="24"/>
          <w:szCs w:val="24"/>
        </w:rPr>
        <w:t>USAVRŠAVANJE</w:t>
      </w:r>
      <w:r w:rsidRPr="0033070B">
        <w:rPr>
          <w:rFonts w:ascii="Times New Roman" w:hAnsi="Times New Roman" w:cs="Times New Roman"/>
          <w:sz w:val="24"/>
          <w:szCs w:val="24"/>
        </w:rPr>
        <w:t xml:space="preserve"> koje pretpostavlja sudjelovanje u oblicima usavršavanja koje priređuje Agencija za odgoj i obrazovanje, Ministarstvo znanosti, obrazovanja i sporta, županijsko stručno vijeće te matična služba za školske knjižnice, aktivno sudjelovanje u radu stručnih knjižničarskih udruga, individualno stručno usavršavanje kroz praćenje relevantne literature i sudjelovanje u različitim oblicima edukacija</w:t>
      </w:r>
    </w:p>
    <w:p w:rsidR="00930E16" w:rsidRPr="0033070B" w:rsidRDefault="00930E16" w:rsidP="00930E16">
      <w:pPr>
        <w:rPr>
          <w:rFonts w:ascii="Times New Roman" w:hAnsi="Times New Roman" w:cs="Times New Roman"/>
          <w:sz w:val="24"/>
          <w:szCs w:val="24"/>
        </w:rPr>
      </w:pPr>
    </w:p>
    <w:p w:rsidR="00930E16" w:rsidRPr="0033070B" w:rsidRDefault="00930E16" w:rsidP="00930E16">
      <w:pPr>
        <w:rPr>
          <w:rFonts w:ascii="Times New Roman" w:hAnsi="Times New Roman" w:cs="Times New Roman"/>
          <w:sz w:val="24"/>
          <w:szCs w:val="24"/>
        </w:rPr>
      </w:pPr>
    </w:p>
    <w:p w:rsidR="00930E16" w:rsidRPr="0033070B" w:rsidRDefault="00930E16" w:rsidP="00930E16">
      <w:pPr>
        <w:rPr>
          <w:rFonts w:ascii="Times New Roman" w:hAnsi="Times New Roman" w:cs="Times New Roman"/>
          <w:sz w:val="24"/>
          <w:szCs w:val="24"/>
        </w:rPr>
      </w:pPr>
    </w:p>
    <w:p w:rsidR="00930E16" w:rsidRPr="0033070B" w:rsidRDefault="00930E16" w:rsidP="00930E16">
      <w:pPr>
        <w:rPr>
          <w:rFonts w:ascii="Times New Roman" w:hAnsi="Times New Roman" w:cs="Times New Roman"/>
          <w:sz w:val="24"/>
          <w:szCs w:val="24"/>
        </w:rPr>
      </w:pPr>
      <w:r w:rsidRPr="0033070B">
        <w:rPr>
          <w:rFonts w:ascii="Times New Roman" w:hAnsi="Times New Roman" w:cs="Times New Roman"/>
          <w:sz w:val="24"/>
          <w:szCs w:val="24"/>
        </w:rPr>
        <w:t>Godišnji plan i program rada školske knjižnice</w:t>
      </w:r>
    </w:p>
    <w:p w:rsidR="00930E16" w:rsidRPr="0033070B" w:rsidRDefault="00930E16" w:rsidP="00930E16">
      <w:pPr>
        <w:rPr>
          <w:rFonts w:ascii="Times New Roman" w:hAnsi="Times New Roman" w:cs="Times New Roman"/>
          <w:sz w:val="24"/>
          <w:szCs w:val="24"/>
        </w:rPr>
      </w:pPr>
      <w:r w:rsidRPr="0033070B">
        <w:rPr>
          <w:rFonts w:ascii="Times New Roman" w:hAnsi="Times New Roman" w:cs="Times New Roman"/>
          <w:sz w:val="24"/>
          <w:szCs w:val="24"/>
        </w:rPr>
        <w:t>Fond sati</w:t>
      </w:r>
      <w:r w:rsidRPr="0033070B">
        <w:rPr>
          <w:rFonts w:ascii="Times New Roman" w:hAnsi="Times New Roman" w:cs="Times New Roman"/>
          <w:sz w:val="24"/>
          <w:szCs w:val="24"/>
        </w:rPr>
        <w:br/>
        <w:t>Nastavna godina 720</w:t>
      </w:r>
    </w:p>
    <w:p w:rsidR="00930E16" w:rsidRPr="0033070B" w:rsidRDefault="00930E16" w:rsidP="00930E16">
      <w:pPr>
        <w:numPr>
          <w:ilvl w:val="0"/>
          <w:numId w:val="14"/>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36 tjedana=180 nastavnih dana</w:t>
      </w:r>
    </w:p>
    <w:p w:rsidR="00930E16" w:rsidRPr="0033070B" w:rsidRDefault="00930E16" w:rsidP="00930E16">
      <w:pPr>
        <w:numPr>
          <w:ilvl w:val="0"/>
          <w:numId w:val="14"/>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tjedan= 20 sati</w:t>
      </w:r>
    </w:p>
    <w:p w:rsidR="00930E16" w:rsidRPr="0033070B" w:rsidRDefault="00930E16" w:rsidP="00930E16">
      <w:pPr>
        <w:rPr>
          <w:rFonts w:ascii="Times New Roman" w:hAnsi="Times New Roman" w:cs="Times New Roman"/>
          <w:sz w:val="24"/>
          <w:szCs w:val="24"/>
        </w:rPr>
      </w:pPr>
      <w:r w:rsidRPr="0033070B">
        <w:rPr>
          <w:rFonts w:ascii="Times New Roman" w:hAnsi="Times New Roman" w:cs="Times New Roman"/>
          <w:sz w:val="24"/>
          <w:szCs w:val="24"/>
        </w:rPr>
        <w:t>ODGOJNO- OBRAZOVNA DJELATNOST</w:t>
      </w:r>
    </w:p>
    <w:p w:rsidR="00930E16" w:rsidRPr="0033070B" w:rsidRDefault="00930E16" w:rsidP="00930E16">
      <w:pPr>
        <w:numPr>
          <w:ilvl w:val="0"/>
          <w:numId w:val="15"/>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Poticanje čitanja i navike dolaženja u knjižnicu kroz pričanje priča, slušanje zvučnih zapisa, gledanja filmova, radionica</w:t>
      </w:r>
    </w:p>
    <w:p w:rsidR="00930E16" w:rsidRPr="0033070B" w:rsidRDefault="00930E16" w:rsidP="00930E16">
      <w:pPr>
        <w:numPr>
          <w:ilvl w:val="0"/>
          <w:numId w:val="15"/>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lastRenderedPageBreak/>
        <w:t xml:space="preserve">Edukacija korisnika: sustavno upoznavanje knjiga i knjižnice, uvođenje učenika u temeljne načine pretraživanja i uporabe dostupnih izvora znanja te poučavanje učenika za samostalno učenje </w:t>
      </w:r>
    </w:p>
    <w:p w:rsidR="00930E16" w:rsidRPr="0033070B" w:rsidRDefault="00930E16" w:rsidP="00930E16">
      <w:pPr>
        <w:numPr>
          <w:ilvl w:val="0"/>
          <w:numId w:val="15"/>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Timski rad na pripremi i ostvarenju nastavnih sati i projekata</w:t>
      </w:r>
    </w:p>
    <w:p w:rsidR="00930E16" w:rsidRPr="0033070B" w:rsidRDefault="00930E16" w:rsidP="00930E16">
      <w:pPr>
        <w:numPr>
          <w:ilvl w:val="0"/>
          <w:numId w:val="15"/>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Ispitivanje zanimanja učenika za knjigu ( čitateljska putovnica)</w:t>
      </w:r>
    </w:p>
    <w:p w:rsidR="00930E16" w:rsidRPr="0033070B" w:rsidRDefault="00930E16" w:rsidP="00930E16">
      <w:pPr>
        <w:numPr>
          <w:ilvl w:val="0"/>
          <w:numId w:val="15"/>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Pomoć pri izboru knjižne građe</w:t>
      </w:r>
    </w:p>
    <w:p w:rsidR="00930E16" w:rsidRPr="0033070B" w:rsidRDefault="00930E16" w:rsidP="00930E16">
      <w:pPr>
        <w:numPr>
          <w:ilvl w:val="0"/>
          <w:numId w:val="15"/>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 xml:space="preserve">Pomaganje učenicima u pripremi i obradi zadane teme </w:t>
      </w:r>
    </w:p>
    <w:p w:rsidR="00930E16" w:rsidRPr="0033070B" w:rsidRDefault="00930E16" w:rsidP="00930E16">
      <w:pPr>
        <w:numPr>
          <w:ilvl w:val="0"/>
          <w:numId w:val="15"/>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Rad s učenicima na promicanju odgoja za mir</w:t>
      </w:r>
    </w:p>
    <w:p w:rsidR="00930E16" w:rsidRPr="0033070B" w:rsidRDefault="00930E16" w:rsidP="00930E16">
      <w:pPr>
        <w:numPr>
          <w:ilvl w:val="0"/>
          <w:numId w:val="15"/>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Suradnja s učiteljima i ravnateljem u nabavi svih vrsta knjižne građe i u razvoju knjižnice</w:t>
      </w:r>
    </w:p>
    <w:p w:rsidR="00930E16" w:rsidRPr="0033070B" w:rsidRDefault="00930E16" w:rsidP="00930E16">
      <w:pPr>
        <w:rPr>
          <w:rFonts w:ascii="Times New Roman" w:hAnsi="Times New Roman" w:cs="Times New Roman"/>
          <w:sz w:val="24"/>
          <w:szCs w:val="24"/>
        </w:rPr>
      </w:pPr>
      <w:r w:rsidRPr="0033070B">
        <w:rPr>
          <w:rFonts w:ascii="Times New Roman" w:hAnsi="Times New Roman" w:cs="Times New Roman"/>
          <w:sz w:val="24"/>
          <w:szCs w:val="24"/>
        </w:rPr>
        <w:t>STRUČNA KNJIŽNIČNA DJELATNOST</w:t>
      </w:r>
    </w:p>
    <w:p w:rsidR="00930E16" w:rsidRPr="0033070B" w:rsidRDefault="00930E16" w:rsidP="00930E16">
      <w:pPr>
        <w:numPr>
          <w:ilvl w:val="0"/>
          <w:numId w:val="16"/>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Organizacija i vođenje rada u knjižnici i čitaonici</w:t>
      </w:r>
    </w:p>
    <w:p w:rsidR="00930E16" w:rsidRPr="0033070B" w:rsidRDefault="00930E16" w:rsidP="00930E16">
      <w:pPr>
        <w:numPr>
          <w:ilvl w:val="0"/>
          <w:numId w:val="16"/>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Nabava knjiga i ostale informacijske građe</w:t>
      </w:r>
    </w:p>
    <w:p w:rsidR="00930E16" w:rsidRPr="0033070B" w:rsidRDefault="00930E16" w:rsidP="00930E16">
      <w:pPr>
        <w:numPr>
          <w:ilvl w:val="0"/>
          <w:numId w:val="16"/>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Knjižnično poslovanje, inventarizacija, signiranje, klasifikacija, katalogizacija, otpis i revizija</w:t>
      </w:r>
    </w:p>
    <w:p w:rsidR="00930E16" w:rsidRPr="0033070B" w:rsidRDefault="00930E16" w:rsidP="00930E16">
      <w:pPr>
        <w:numPr>
          <w:ilvl w:val="0"/>
          <w:numId w:val="16"/>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Sustavno izvješćivanje učenika i učitelja o novoj literaturi</w:t>
      </w:r>
    </w:p>
    <w:p w:rsidR="00930E16" w:rsidRPr="0033070B" w:rsidRDefault="00930E16" w:rsidP="00930E16">
      <w:pPr>
        <w:numPr>
          <w:ilvl w:val="0"/>
          <w:numId w:val="16"/>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Izrada informacijskih pomagala ( panoa, plakata i sl.)</w:t>
      </w:r>
    </w:p>
    <w:p w:rsidR="00930E16" w:rsidRPr="0033070B" w:rsidRDefault="00930E16" w:rsidP="00930E16">
      <w:pPr>
        <w:numPr>
          <w:ilvl w:val="0"/>
          <w:numId w:val="16"/>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Izrada godišnjeg plana i programa knjižnice</w:t>
      </w:r>
    </w:p>
    <w:p w:rsidR="00930E16" w:rsidRPr="0033070B" w:rsidRDefault="00930E16" w:rsidP="00930E16">
      <w:pPr>
        <w:rPr>
          <w:rFonts w:ascii="Times New Roman" w:hAnsi="Times New Roman" w:cs="Times New Roman"/>
          <w:sz w:val="24"/>
          <w:szCs w:val="24"/>
        </w:rPr>
      </w:pPr>
      <w:r w:rsidRPr="0033070B">
        <w:rPr>
          <w:rFonts w:ascii="Times New Roman" w:hAnsi="Times New Roman" w:cs="Times New Roman"/>
          <w:sz w:val="24"/>
          <w:szCs w:val="24"/>
        </w:rPr>
        <w:t xml:space="preserve">STRUČNO USAVRŠAVANJE </w:t>
      </w:r>
    </w:p>
    <w:p w:rsidR="00930E16" w:rsidRPr="0033070B" w:rsidRDefault="00930E16" w:rsidP="00930E16">
      <w:pPr>
        <w:numPr>
          <w:ilvl w:val="0"/>
          <w:numId w:val="17"/>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Praćenje stručne knjižnične literature</w:t>
      </w:r>
    </w:p>
    <w:p w:rsidR="00930E16" w:rsidRPr="0033070B" w:rsidRDefault="00930E16" w:rsidP="00930E16">
      <w:pPr>
        <w:numPr>
          <w:ilvl w:val="0"/>
          <w:numId w:val="17"/>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Sudjelovanje na stručnim sastancima škole</w:t>
      </w:r>
    </w:p>
    <w:p w:rsidR="00930E16" w:rsidRPr="0033070B" w:rsidRDefault="00930E16" w:rsidP="00930E16">
      <w:pPr>
        <w:numPr>
          <w:ilvl w:val="0"/>
          <w:numId w:val="17"/>
        </w:numPr>
        <w:spacing w:after="0" w:line="240" w:lineRule="auto"/>
        <w:rPr>
          <w:rFonts w:ascii="Times New Roman" w:hAnsi="Times New Roman" w:cs="Times New Roman"/>
          <w:sz w:val="24"/>
          <w:szCs w:val="24"/>
        </w:rPr>
      </w:pPr>
      <w:r w:rsidRPr="0033070B">
        <w:rPr>
          <w:rFonts w:ascii="Times New Roman" w:hAnsi="Times New Roman" w:cs="Times New Roman"/>
          <w:sz w:val="24"/>
          <w:szCs w:val="24"/>
        </w:rPr>
        <w:t>Suradnja s knjižarima i nakladnicima</w:t>
      </w:r>
    </w:p>
    <w:p w:rsidR="00930E16" w:rsidRDefault="00930E16" w:rsidP="00930E16">
      <w:pPr>
        <w:rPr>
          <w:rFonts w:ascii="Times New Roman" w:hAnsi="Times New Roman" w:cs="Times New Roman"/>
          <w:bCs/>
          <w:sz w:val="24"/>
          <w:szCs w:val="24"/>
        </w:rPr>
      </w:pPr>
    </w:p>
    <w:p w:rsidR="00FC3A44" w:rsidRDefault="00FC3A44" w:rsidP="00930E16">
      <w:pPr>
        <w:rPr>
          <w:rFonts w:ascii="Times New Roman" w:hAnsi="Times New Roman" w:cs="Times New Roman"/>
          <w:bCs/>
          <w:sz w:val="24"/>
          <w:szCs w:val="24"/>
        </w:rPr>
      </w:pPr>
    </w:p>
    <w:p w:rsidR="00FC3A44" w:rsidRDefault="00FC3A44" w:rsidP="00930E16">
      <w:pPr>
        <w:rPr>
          <w:rFonts w:ascii="Times New Roman" w:hAnsi="Times New Roman" w:cs="Times New Roman"/>
          <w:bCs/>
          <w:sz w:val="24"/>
          <w:szCs w:val="24"/>
        </w:rPr>
      </w:pPr>
    </w:p>
    <w:p w:rsidR="00FC3A44" w:rsidRPr="00924DD3" w:rsidRDefault="00FC3A44" w:rsidP="00FC3A44">
      <w:pPr>
        <w:jc w:val="both"/>
        <w:rPr>
          <w:i/>
          <w:color w:val="7030A0"/>
          <w:sz w:val="28"/>
          <w:szCs w:val="28"/>
        </w:rPr>
      </w:pPr>
      <w:r w:rsidRPr="00924DD3">
        <w:rPr>
          <w:rFonts w:cstheme="minorHAnsi"/>
          <w:b/>
          <w:color w:val="7030A0"/>
          <w:sz w:val="28"/>
          <w:szCs w:val="28"/>
        </w:rPr>
        <w:t>Godišnji plan i program pedagoginje za školsku godinu 2020./21.</w:t>
      </w:r>
    </w:p>
    <w:p w:rsidR="00FC3A44" w:rsidRPr="004D1943" w:rsidRDefault="00FC3A44" w:rsidP="00FC3A44">
      <w:pPr>
        <w:ind w:left="-993"/>
        <w:rPr>
          <w:rFonts w:cstheme="minorHAnsi"/>
          <w:b/>
        </w:rPr>
      </w:pPr>
    </w:p>
    <w:tbl>
      <w:tblPr>
        <w:tblpPr w:leftFromText="180" w:rightFromText="180" w:vertAnchor="text" w:horzAnchor="margin" w:tblpXSpec="center" w:tblpY="143"/>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402"/>
        <w:gridCol w:w="1701"/>
        <w:gridCol w:w="1417"/>
        <w:gridCol w:w="1384"/>
      </w:tblGrid>
      <w:tr w:rsidR="00FC3A44" w:rsidRPr="004D1943" w:rsidTr="00FB6AFD">
        <w:trPr>
          <w:trHeight w:val="422"/>
        </w:trPr>
        <w:tc>
          <w:tcPr>
            <w:tcW w:w="3119"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ind w:right="1451"/>
              <w:jc w:val="center"/>
              <w:rPr>
                <w:rFonts w:cstheme="minorHAnsi"/>
                <w:sz w:val="20"/>
                <w:szCs w:val="20"/>
              </w:rPr>
            </w:pPr>
          </w:p>
          <w:p w:rsidR="00FC3A44" w:rsidRPr="004D1943" w:rsidRDefault="00FC3A44" w:rsidP="00FB6AFD">
            <w:pPr>
              <w:ind w:right="1451"/>
              <w:jc w:val="center"/>
              <w:rPr>
                <w:rFonts w:cstheme="minorHAnsi"/>
                <w:b/>
                <w:sz w:val="20"/>
                <w:szCs w:val="20"/>
              </w:rPr>
            </w:pPr>
            <w:r w:rsidRPr="004D1943">
              <w:rPr>
                <w:rFonts w:cstheme="minorHAnsi"/>
                <w:b/>
                <w:sz w:val="20"/>
                <w:szCs w:val="20"/>
              </w:rPr>
              <w:t>Programski sadržaji</w:t>
            </w:r>
          </w:p>
        </w:tc>
        <w:tc>
          <w:tcPr>
            <w:tcW w:w="3402"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jc w:val="center"/>
              <w:rPr>
                <w:rFonts w:cstheme="minorHAnsi"/>
                <w:sz w:val="20"/>
                <w:szCs w:val="20"/>
              </w:rPr>
            </w:pPr>
          </w:p>
          <w:p w:rsidR="00FC3A44" w:rsidRPr="004D1943" w:rsidRDefault="00FC3A44" w:rsidP="00FB6AFD">
            <w:pPr>
              <w:jc w:val="center"/>
              <w:rPr>
                <w:rFonts w:cstheme="minorHAnsi"/>
                <w:b/>
                <w:sz w:val="20"/>
                <w:szCs w:val="20"/>
              </w:rPr>
            </w:pPr>
            <w:r w:rsidRPr="004D1943">
              <w:rPr>
                <w:rFonts w:cstheme="minorHAnsi"/>
                <w:b/>
                <w:sz w:val="20"/>
                <w:szCs w:val="20"/>
              </w:rPr>
              <w:t>Aktivnosti</w:t>
            </w:r>
          </w:p>
        </w:tc>
        <w:tc>
          <w:tcPr>
            <w:tcW w:w="1701"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jc w:val="center"/>
              <w:rPr>
                <w:rFonts w:cstheme="minorHAnsi"/>
                <w:sz w:val="20"/>
                <w:szCs w:val="20"/>
              </w:rPr>
            </w:pPr>
          </w:p>
          <w:p w:rsidR="00FC3A44" w:rsidRPr="004D1943" w:rsidRDefault="00FC3A44" w:rsidP="00FB6AFD">
            <w:pPr>
              <w:jc w:val="center"/>
              <w:rPr>
                <w:rFonts w:cstheme="minorHAnsi"/>
                <w:b/>
                <w:sz w:val="20"/>
                <w:szCs w:val="20"/>
              </w:rPr>
            </w:pPr>
            <w:r w:rsidRPr="004D1943">
              <w:rPr>
                <w:rFonts w:cstheme="minorHAnsi"/>
                <w:b/>
                <w:sz w:val="20"/>
                <w:szCs w:val="20"/>
              </w:rPr>
              <w:t>Namjena</w:t>
            </w:r>
          </w:p>
        </w:tc>
        <w:tc>
          <w:tcPr>
            <w:tcW w:w="1417"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jc w:val="center"/>
              <w:rPr>
                <w:rFonts w:cstheme="minorHAnsi"/>
                <w:sz w:val="20"/>
                <w:szCs w:val="20"/>
              </w:rPr>
            </w:pPr>
          </w:p>
          <w:p w:rsidR="00FC3A44" w:rsidRPr="004D1943" w:rsidRDefault="00FC3A44" w:rsidP="00FB6AFD">
            <w:pPr>
              <w:jc w:val="center"/>
              <w:rPr>
                <w:rFonts w:cstheme="minorHAnsi"/>
                <w:b/>
                <w:sz w:val="20"/>
                <w:szCs w:val="20"/>
              </w:rPr>
            </w:pPr>
            <w:r w:rsidRPr="004D1943">
              <w:rPr>
                <w:rFonts w:cstheme="minorHAnsi"/>
                <w:b/>
                <w:sz w:val="20"/>
                <w:szCs w:val="20"/>
              </w:rPr>
              <w:t>Nositelji</w:t>
            </w:r>
          </w:p>
        </w:tc>
        <w:tc>
          <w:tcPr>
            <w:tcW w:w="1384" w:type="dxa"/>
            <w:tcBorders>
              <w:top w:val="single" w:sz="4" w:space="0" w:color="auto"/>
              <w:left w:val="single" w:sz="4" w:space="0" w:color="auto"/>
              <w:bottom w:val="single" w:sz="4" w:space="0" w:color="auto"/>
              <w:right w:val="single" w:sz="4" w:space="0" w:color="auto"/>
            </w:tcBorders>
          </w:tcPr>
          <w:p w:rsidR="00FC3A44" w:rsidRPr="004D1943" w:rsidRDefault="00FC3A44" w:rsidP="00FC3A44">
            <w:pPr>
              <w:jc w:val="center"/>
              <w:rPr>
                <w:rFonts w:cstheme="minorHAnsi"/>
                <w:b/>
                <w:sz w:val="20"/>
                <w:szCs w:val="20"/>
              </w:rPr>
            </w:pPr>
            <w:r>
              <w:rPr>
                <w:rFonts w:cstheme="minorHAnsi"/>
                <w:b/>
                <w:sz w:val="20"/>
                <w:szCs w:val="20"/>
              </w:rPr>
              <w:t xml:space="preserve">Vrijeme ostvarivanja  </w:t>
            </w:r>
            <w:r w:rsidRPr="004D1943">
              <w:rPr>
                <w:rFonts w:cstheme="minorHAnsi"/>
                <w:b/>
                <w:sz w:val="20"/>
                <w:szCs w:val="20"/>
              </w:rPr>
              <w:t xml:space="preserve"> </w:t>
            </w:r>
          </w:p>
        </w:tc>
      </w:tr>
      <w:tr w:rsidR="00FC3A44" w:rsidRPr="004D1943" w:rsidTr="00FB6AFD">
        <w:trPr>
          <w:trHeight w:val="2485"/>
        </w:trPr>
        <w:tc>
          <w:tcPr>
            <w:tcW w:w="3119"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 xml:space="preserve">Organizacijski poslovi, </w:t>
            </w:r>
          </w:p>
          <w:p w:rsidR="00FC3A44" w:rsidRPr="004D1943" w:rsidRDefault="00FC3A44" w:rsidP="00FB6AFD">
            <w:pPr>
              <w:rPr>
                <w:rFonts w:cstheme="minorHAnsi"/>
                <w:sz w:val="20"/>
                <w:szCs w:val="20"/>
              </w:rPr>
            </w:pPr>
            <w:r w:rsidRPr="004D1943">
              <w:rPr>
                <w:rFonts w:cstheme="minorHAnsi"/>
                <w:sz w:val="20"/>
                <w:szCs w:val="20"/>
              </w:rPr>
              <w:t>planiranje i programiranje rada Škole</w:t>
            </w:r>
          </w:p>
        </w:tc>
        <w:tc>
          <w:tcPr>
            <w:tcW w:w="3402"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Školski kurikulum</w:t>
            </w:r>
          </w:p>
          <w:p w:rsidR="00FC3A44" w:rsidRPr="004D1943" w:rsidRDefault="00FC3A44" w:rsidP="00FB6AFD">
            <w:pPr>
              <w:rPr>
                <w:rFonts w:cstheme="minorHAnsi"/>
                <w:sz w:val="20"/>
                <w:szCs w:val="20"/>
              </w:rPr>
            </w:pPr>
            <w:r w:rsidRPr="004D1943">
              <w:rPr>
                <w:rFonts w:cstheme="minorHAnsi"/>
                <w:sz w:val="20"/>
                <w:szCs w:val="20"/>
              </w:rPr>
              <w:t>Godišnji plan i program rada škole</w:t>
            </w:r>
          </w:p>
          <w:p w:rsidR="00FC3A44" w:rsidRPr="004D1943" w:rsidRDefault="00FC3A44" w:rsidP="00FB6AFD">
            <w:pPr>
              <w:rPr>
                <w:rFonts w:cstheme="minorHAnsi"/>
                <w:sz w:val="20"/>
                <w:szCs w:val="20"/>
              </w:rPr>
            </w:pPr>
            <w:r w:rsidRPr="004D1943">
              <w:rPr>
                <w:rFonts w:cstheme="minorHAnsi"/>
                <w:sz w:val="20"/>
                <w:szCs w:val="20"/>
              </w:rPr>
              <w:t xml:space="preserve">Plan i program rada pedagoginje </w:t>
            </w:r>
          </w:p>
          <w:p w:rsidR="00FC3A44" w:rsidRPr="004D1943" w:rsidRDefault="00FC3A44" w:rsidP="00FB6AFD">
            <w:pPr>
              <w:rPr>
                <w:rFonts w:cstheme="minorHAnsi"/>
                <w:sz w:val="20"/>
                <w:szCs w:val="20"/>
              </w:rPr>
            </w:pPr>
            <w:r w:rsidRPr="004D1943">
              <w:rPr>
                <w:rFonts w:cstheme="minorHAnsi"/>
                <w:sz w:val="20"/>
                <w:szCs w:val="20"/>
              </w:rPr>
              <w:t>Plan profesionalne orijentacije</w:t>
            </w:r>
          </w:p>
          <w:p w:rsidR="00FC3A44" w:rsidRPr="004D1943" w:rsidRDefault="00FC3A44" w:rsidP="00FB6AFD">
            <w:pPr>
              <w:rPr>
                <w:rFonts w:cstheme="minorHAnsi"/>
                <w:sz w:val="20"/>
                <w:szCs w:val="20"/>
              </w:rPr>
            </w:pPr>
            <w:r w:rsidRPr="004D1943">
              <w:rPr>
                <w:rFonts w:cstheme="minorHAnsi"/>
                <w:sz w:val="20"/>
                <w:szCs w:val="20"/>
              </w:rPr>
              <w:t>Školski razvojni plan</w:t>
            </w: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Raspoređivanje i prihvat učenika koji dolaze iz drugih škola</w:t>
            </w:r>
          </w:p>
          <w:p w:rsidR="00FC3A44" w:rsidRPr="004D1943" w:rsidRDefault="00FC3A44" w:rsidP="00FB6AFD">
            <w:pPr>
              <w:rPr>
                <w:rFonts w:cstheme="minorHAnsi"/>
                <w:sz w:val="20"/>
                <w:szCs w:val="20"/>
              </w:rPr>
            </w:pPr>
            <w:r w:rsidRPr="004D1943">
              <w:rPr>
                <w:rFonts w:cstheme="minorHAnsi"/>
                <w:sz w:val="20"/>
                <w:szCs w:val="20"/>
              </w:rPr>
              <w:t xml:space="preserve">Praćenje zakonske regulative i akata </w:t>
            </w:r>
            <w:r w:rsidRPr="004D1943">
              <w:rPr>
                <w:rFonts w:cstheme="minorHAnsi"/>
                <w:sz w:val="20"/>
                <w:szCs w:val="20"/>
              </w:rPr>
              <w:lastRenderedPageBreak/>
              <w:t>škole</w:t>
            </w:r>
          </w:p>
          <w:p w:rsidR="00FC3A44" w:rsidRPr="004D1943" w:rsidRDefault="00FC3A44" w:rsidP="00FB6AFD">
            <w:pPr>
              <w:rPr>
                <w:rFonts w:cstheme="minorHAnsi"/>
                <w:sz w:val="20"/>
                <w:szCs w:val="20"/>
              </w:rPr>
            </w:pPr>
            <w:r w:rsidRPr="004D1943">
              <w:rPr>
                <w:rFonts w:cstheme="minorHAnsi"/>
                <w:sz w:val="20"/>
                <w:szCs w:val="20"/>
              </w:rPr>
              <w:t>Vođenje pedagoške dokumentacije</w:t>
            </w:r>
          </w:p>
          <w:p w:rsidR="00FC3A44" w:rsidRPr="004D1943" w:rsidRDefault="00FC3A44" w:rsidP="00FB6AFD">
            <w:pPr>
              <w:rPr>
                <w:rFonts w:cstheme="minorHAnsi"/>
                <w:sz w:val="20"/>
                <w:szCs w:val="20"/>
              </w:rPr>
            </w:pPr>
            <w:r w:rsidRPr="004D1943">
              <w:rPr>
                <w:rFonts w:cstheme="minorHAnsi"/>
                <w:sz w:val="20"/>
                <w:szCs w:val="20"/>
              </w:rPr>
              <w:t>Izrada i čuvanje učeničke dokumentacije</w:t>
            </w:r>
          </w:p>
          <w:p w:rsidR="00FC3A44" w:rsidRPr="004D1943" w:rsidRDefault="00FC3A44" w:rsidP="00FB6AFD">
            <w:pP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Uvid u odgojno-obrazovne potrebe učenika, učitelja, roditelja i okruženja</w:t>
            </w:r>
          </w:p>
          <w:p w:rsidR="00FC3A44" w:rsidRPr="004D1943" w:rsidRDefault="00FC3A44" w:rsidP="00FB6AFD">
            <w:pPr>
              <w:rPr>
                <w:rFonts w:cstheme="minorHAnsi"/>
                <w:sz w:val="20"/>
                <w:szCs w:val="20"/>
              </w:rPr>
            </w:pPr>
            <w:r w:rsidRPr="004D1943">
              <w:rPr>
                <w:rFonts w:cstheme="minorHAnsi"/>
                <w:sz w:val="20"/>
                <w:szCs w:val="20"/>
              </w:rPr>
              <w:t>(analiza)</w:t>
            </w:r>
          </w:p>
        </w:tc>
        <w:tc>
          <w:tcPr>
            <w:tcW w:w="1417"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Ravnatelj</w:t>
            </w:r>
            <w:r>
              <w:rPr>
                <w:rFonts w:cstheme="minorHAnsi"/>
                <w:sz w:val="20"/>
                <w:szCs w:val="20"/>
              </w:rPr>
              <w:t>ica</w:t>
            </w:r>
            <w:r w:rsidRPr="004D1943">
              <w:rPr>
                <w:rFonts w:cstheme="minorHAnsi"/>
                <w:sz w:val="20"/>
                <w:szCs w:val="20"/>
              </w:rPr>
              <w:t>, učitelji, učenici roditelji</w:t>
            </w:r>
          </w:p>
          <w:p w:rsidR="00FC3A44" w:rsidRPr="004D1943" w:rsidRDefault="00FC3A44" w:rsidP="00FB6AFD">
            <w:pPr>
              <w:rPr>
                <w:rFonts w:cstheme="minorHAnsi"/>
                <w:sz w:val="20"/>
                <w:szCs w:val="20"/>
              </w:rPr>
            </w:pPr>
          </w:p>
        </w:tc>
        <w:tc>
          <w:tcPr>
            <w:tcW w:w="1384"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Rujan-listopad</w:t>
            </w: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 xml:space="preserve">Tijekom školske </w:t>
            </w:r>
          </w:p>
          <w:p w:rsidR="00FC3A44" w:rsidRPr="004D1943" w:rsidRDefault="00FC3A44" w:rsidP="00FB6AFD">
            <w:pPr>
              <w:rPr>
                <w:rFonts w:cstheme="minorHAnsi"/>
                <w:sz w:val="20"/>
                <w:szCs w:val="20"/>
              </w:rPr>
            </w:pPr>
            <w:r w:rsidRPr="004D1943">
              <w:rPr>
                <w:rFonts w:cstheme="minorHAnsi"/>
                <w:sz w:val="20"/>
                <w:szCs w:val="20"/>
              </w:rPr>
              <w:t>godine</w:t>
            </w: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p>
        </w:tc>
      </w:tr>
      <w:tr w:rsidR="00FC3A44" w:rsidRPr="004D1943" w:rsidTr="00FB6AFD">
        <w:trPr>
          <w:trHeight w:val="3199"/>
        </w:trPr>
        <w:tc>
          <w:tcPr>
            <w:tcW w:w="3119"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 xml:space="preserve">Integracija i socijalizacija učenika s teškoćama  i savladavanje programa </w:t>
            </w:r>
          </w:p>
          <w:p w:rsidR="00FC3A44" w:rsidRPr="004D1943" w:rsidRDefault="00FC3A44" w:rsidP="00FB6AFD">
            <w:pPr>
              <w:rPr>
                <w:rFonts w:cstheme="minorHAnsi"/>
                <w:sz w:val="20"/>
                <w:szCs w:val="20"/>
              </w:rPr>
            </w:pPr>
            <w:r w:rsidRPr="004D1943">
              <w:rPr>
                <w:rFonts w:cstheme="minorHAnsi"/>
                <w:sz w:val="20"/>
                <w:szCs w:val="20"/>
              </w:rPr>
              <w:t>u skladu s njihovim potrebama</w:t>
            </w:r>
          </w:p>
        </w:tc>
        <w:tc>
          <w:tcPr>
            <w:tcW w:w="3402"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Identifikacija učenika s teškoćama</w:t>
            </w:r>
          </w:p>
          <w:p w:rsidR="00FC3A44" w:rsidRPr="004D1943" w:rsidRDefault="00FC3A44" w:rsidP="00FB6AFD">
            <w:pPr>
              <w:rPr>
                <w:rFonts w:cstheme="minorHAnsi"/>
                <w:sz w:val="20"/>
                <w:szCs w:val="20"/>
              </w:rPr>
            </w:pPr>
            <w:r w:rsidRPr="004D1943">
              <w:rPr>
                <w:rFonts w:cstheme="minorHAnsi"/>
                <w:sz w:val="20"/>
                <w:szCs w:val="20"/>
              </w:rPr>
              <w:t>Pomoć kod utvrđivanja primjerenih programa rada u skladu sa sposobnostima učenika</w:t>
            </w:r>
          </w:p>
          <w:p w:rsidR="00FC3A44" w:rsidRPr="004D1943" w:rsidRDefault="00FC3A44" w:rsidP="00FB6AFD">
            <w:pPr>
              <w:rPr>
                <w:rFonts w:cstheme="minorHAnsi"/>
                <w:sz w:val="20"/>
                <w:szCs w:val="20"/>
              </w:rPr>
            </w:pPr>
            <w:r w:rsidRPr="004D1943">
              <w:rPr>
                <w:rFonts w:cstheme="minorHAnsi"/>
                <w:sz w:val="20"/>
                <w:szCs w:val="20"/>
              </w:rPr>
              <w:t>Pomoć pri izradi individualiziranih i prilagođenih programa rada</w:t>
            </w:r>
          </w:p>
          <w:p w:rsidR="00FC3A44" w:rsidRPr="004D1943" w:rsidRDefault="00FC3A44" w:rsidP="00FB6AFD">
            <w:pPr>
              <w:rPr>
                <w:rFonts w:cstheme="minorHAnsi"/>
                <w:sz w:val="20"/>
                <w:szCs w:val="20"/>
              </w:rPr>
            </w:pPr>
            <w:r w:rsidRPr="004D1943">
              <w:rPr>
                <w:rFonts w:cstheme="minorHAnsi"/>
                <w:sz w:val="20"/>
                <w:szCs w:val="20"/>
              </w:rPr>
              <w:t>Utvrđivanje  i praćenje odgojno-obrazovnih postignuća učenika s teškoćama</w:t>
            </w: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 xml:space="preserve">                            </w:t>
            </w:r>
          </w:p>
          <w:p w:rsidR="00FC3A44" w:rsidRPr="004D1943" w:rsidRDefault="00FC3A44" w:rsidP="00FB6AFD">
            <w:pPr>
              <w:rPr>
                <w:rFonts w:cstheme="minorHAnsi"/>
                <w:sz w:val="20"/>
                <w:szCs w:val="20"/>
              </w:rPr>
            </w:pPr>
            <w:r w:rsidRPr="004D1943">
              <w:rPr>
                <w:rFonts w:cstheme="minorHAnsi"/>
                <w:sz w:val="20"/>
                <w:szCs w:val="20"/>
              </w:rPr>
              <w:t xml:space="preserve">  </w:t>
            </w: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Individualizirani i prilagođeni programi rada za učenike s teškoćama</w:t>
            </w:r>
          </w:p>
        </w:tc>
        <w:tc>
          <w:tcPr>
            <w:tcW w:w="1417"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r w:rsidRPr="004D1943">
              <w:rPr>
                <w:rFonts w:cstheme="minorHAnsi"/>
                <w:sz w:val="20"/>
                <w:szCs w:val="20"/>
              </w:rPr>
              <w:t xml:space="preserve">Učenici, učitelji, pedagoginja </w:t>
            </w: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p>
        </w:tc>
        <w:tc>
          <w:tcPr>
            <w:tcW w:w="1384"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Tijekom školske godine</w:t>
            </w: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p>
        </w:tc>
      </w:tr>
      <w:tr w:rsidR="00FC3A44" w:rsidRPr="004D1943" w:rsidTr="00FB6AFD">
        <w:tc>
          <w:tcPr>
            <w:tcW w:w="3119"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Suradnja s učiteljima</w:t>
            </w:r>
          </w:p>
        </w:tc>
        <w:tc>
          <w:tcPr>
            <w:tcW w:w="3402"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U skladu s Godišnjim planovima i programima rada pratiti ostvarivanje mjesečnih planova i programa rada</w:t>
            </w:r>
          </w:p>
          <w:p w:rsidR="00FC3A44" w:rsidRPr="004D1943" w:rsidRDefault="00FC3A44" w:rsidP="00FB6AFD">
            <w:pPr>
              <w:rPr>
                <w:rFonts w:cstheme="minorHAnsi"/>
                <w:sz w:val="20"/>
                <w:szCs w:val="20"/>
              </w:rPr>
            </w:pPr>
            <w:r w:rsidRPr="004D1943">
              <w:rPr>
                <w:rFonts w:cstheme="minorHAnsi"/>
                <w:sz w:val="20"/>
                <w:szCs w:val="20"/>
              </w:rPr>
              <w:t>Sudjelovanje u  izradi primjerenih oblika rada za djecu s teškoćama (individualizirani i prilagođeni programi rada)</w:t>
            </w:r>
          </w:p>
          <w:p w:rsidR="00FC3A44" w:rsidRPr="004D1943" w:rsidRDefault="00FC3A44" w:rsidP="00FB6AFD">
            <w:pPr>
              <w:rPr>
                <w:rFonts w:cstheme="minorHAnsi"/>
                <w:sz w:val="20"/>
                <w:szCs w:val="20"/>
              </w:rPr>
            </w:pPr>
            <w:r w:rsidRPr="004D1943">
              <w:rPr>
                <w:rFonts w:cstheme="minorHAnsi"/>
                <w:sz w:val="20"/>
                <w:szCs w:val="20"/>
              </w:rPr>
              <w:t>Sudjelovanje u izradi planova stručnih usavršavanja učitelja</w:t>
            </w:r>
          </w:p>
          <w:p w:rsidR="00FC3A44" w:rsidRPr="004D1943" w:rsidRDefault="00FC3A44" w:rsidP="00FB6AFD">
            <w:pPr>
              <w:rPr>
                <w:rFonts w:cstheme="minorHAnsi"/>
                <w:sz w:val="20"/>
                <w:szCs w:val="20"/>
              </w:rPr>
            </w:pPr>
            <w:r w:rsidRPr="004D1943">
              <w:rPr>
                <w:rFonts w:cstheme="minorHAnsi"/>
                <w:sz w:val="20"/>
                <w:szCs w:val="20"/>
              </w:rPr>
              <w:t>Nazočnost nastavi pojedinih predmeta</w:t>
            </w:r>
          </w:p>
          <w:p w:rsidR="00FC3A44" w:rsidRPr="004D1943" w:rsidRDefault="00FC3A44" w:rsidP="00FB6AFD">
            <w:pPr>
              <w:rPr>
                <w:rFonts w:cstheme="minorHAnsi"/>
                <w:sz w:val="20"/>
                <w:szCs w:val="20"/>
              </w:rPr>
            </w:pPr>
            <w:r w:rsidRPr="004D1943">
              <w:rPr>
                <w:rFonts w:cstheme="minorHAnsi"/>
                <w:sz w:val="20"/>
                <w:szCs w:val="20"/>
              </w:rPr>
              <w:t>Pregled i analiza rada izvannastavnih aktivnosti</w:t>
            </w:r>
          </w:p>
          <w:p w:rsidR="00FC3A44" w:rsidRPr="004D1943" w:rsidRDefault="00FC3A44" w:rsidP="00FB6AFD">
            <w:pPr>
              <w:rPr>
                <w:rFonts w:cstheme="minorHAnsi"/>
                <w:sz w:val="20"/>
                <w:szCs w:val="20"/>
              </w:rPr>
            </w:pPr>
            <w:r w:rsidRPr="004D1943">
              <w:rPr>
                <w:rFonts w:cstheme="minorHAnsi"/>
                <w:sz w:val="20"/>
                <w:szCs w:val="20"/>
              </w:rPr>
              <w:t>Suradnja s razrednicima</w:t>
            </w:r>
          </w:p>
          <w:p w:rsidR="00FC3A44" w:rsidRPr="004D1943" w:rsidRDefault="00FC3A44" w:rsidP="00FB6AFD">
            <w:pPr>
              <w:rPr>
                <w:rFonts w:cstheme="minorHAnsi"/>
                <w:sz w:val="20"/>
                <w:szCs w:val="20"/>
              </w:rPr>
            </w:pPr>
            <w:r w:rsidRPr="004D1943">
              <w:rPr>
                <w:rFonts w:cstheme="minorHAnsi"/>
                <w:sz w:val="20"/>
                <w:szCs w:val="20"/>
              </w:rPr>
              <w:t xml:space="preserve">Nazočnost  na roditeljskim sastancima s ciljem savjetodavne pomoći </w:t>
            </w:r>
            <w:r w:rsidRPr="004D1943">
              <w:rPr>
                <w:rFonts w:cstheme="minorHAnsi"/>
                <w:sz w:val="20"/>
                <w:szCs w:val="20"/>
              </w:rPr>
              <w:lastRenderedPageBreak/>
              <w:t>roditeljima</w:t>
            </w:r>
          </w:p>
          <w:p w:rsidR="00FC3A44" w:rsidRPr="004D1943" w:rsidRDefault="00FC3A44" w:rsidP="00FB6AFD">
            <w:pPr>
              <w:rPr>
                <w:rFonts w:cstheme="minorHAnsi"/>
                <w:sz w:val="20"/>
                <w:szCs w:val="20"/>
              </w:rPr>
            </w:pPr>
            <w:r w:rsidRPr="004D1943">
              <w:rPr>
                <w:rFonts w:cstheme="minorHAnsi"/>
                <w:sz w:val="20"/>
                <w:szCs w:val="20"/>
              </w:rPr>
              <w:t>Izrada, priprema i realizacija stručnih predavanja u okviru Razrednog i Učiteljskog vijeća te Stručnih aktiva s ciljem pedagoško-psihološkog usavršavanja učitelja</w:t>
            </w:r>
          </w:p>
          <w:p w:rsidR="00FC3A44" w:rsidRPr="004D1943" w:rsidRDefault="00FC3A44" w:rsidP="00FB6AFD">
            <w:pPr>
              <w:rPr>
                <w:rFonts w:cstheme="minorHAnsi"/>
                <w:sz w:val="20"/>
                <w:szCs w:val="20"/>
              </w:rPr>
            </w:pPr>
            <w:r w:rsidRPr="004D1943">
              <w:rPr>
                <w:rFonts w:cstheme="minorHAnsi"/>
                <w:sz w:val="20"/>
                <w:szCs w:val="20"/>
              </w:rPr>
              <w:t>Rad u povjerenstvu za uvođenje pripravnika</w:t>
            </w: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Unaprjeđivanje znanja i povećanje uspjeha učenika, odnosno-</w:t>
            </w:r>
          </w:p>
          <w:p w:rsidR="00FC3A44" w:rsidRPr="004D1943" w:rsidRDefault="00FC3A44" w:rsidP="00FB6AFD">
            <w:pPr>
              <w:rPr>
                <w:rFonts w:cstheme="minorHAnsi"/>
                <w:sz w:val="18"/>
                <w:szCs w:val="18"/>
              </w:rPr>
            </w:pPr>
            <w:r w:rsidRPr="004D1943">
              <w:rPr>
                <w:rFonts w:cstheme="minorHAnsi"/>
                <w:sz w:val="20"/>
                <w:szCs w:val="20"/>
              </w:rPr>
              <w:t>unaprjeđivanje rada škole</w:t>
            </w:r>
          </w:p>
        </w:tc>
        <w:tc>
          <w:tcPr>
            <w:tcW w:w="1417"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C3A44">
            <w:pPr>
              <w:rPr>
                <w:rFonts w:cstheme="minorHAnsi"/>
                <w:sz w:val="20"/>
                <w:szCs w:val="20"/>
              </w:rPr>
            </w:pPr>
            <w:r w:rsidRPr="004D1943">
              <w:rPr>
                <w:rFonts w:cstheme="minorHAnsi"/>
                <w:sz w:val="20"/>
                <w:szCs w:val="20"/>
              </w:rPr>
              <w:t>Ravnatelj</w:t>
            </w:r>
            <w:r>
              <w:rPr>
                <w:rFonts w:cstheme="minorHAnsi"/>
                <w:sz w:val="20"/>
                <w:szCs w:val="20"/>
              </w:rPr>
              <w:t>ica</w:t>
            </w:r>
            <w:r w:rsidRPr="004D1943">
              <w:rPr>
                <w:rFonts w:cstheme="minorHAnsi"/>
                <w:sz w:val="20"/>
                <w:szCs w:val="20"/>
              </w:rPr>
              <w:t xml:space="preserve">, učitelji, knjižničarka, pedagoginja </w:t>
            </w:r>
          </w:p>
        </w:tc>
        <w:tc>
          <w:tcPr>
            <w:tcW w:w="1384"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Tijekom školske godine</w:t>
            </w:r>
          </w:p>
          <w:p w:rsidR="00FC3A44" w:rsidRPr="004D1943" w:rsidRDefault="00FC3A44" w:rsidP="00FC3A44">
            <w:pPr>
              <w:numPr>
                <w:ilvl w:val="0"/>
                <w:numId w:val="25"/>
              </w:numPr>
              <w:spacing w:after="0" w:line="240" w:lineRule="auto"/>
              <w:rPr>
                <w:rFonts w:cstheme="minorHAnsi"/>
                <w:sz w:val="20"/>
                <w:szCs w:val="20"/>
              </w:rPr>
            </w:pPr>
          </w:p>
        </w:tc>
      </w:tr>
      <w:tr w:rsidR="00FC3A44" w:rsidRPr="004D1943" w:rsidTr="00FB6AFD">
        <w:tc>
          <w:tcPr>
            <w:tcW w:w="3119"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Iznalaženje načina za prevladavanje neželjenog ponašanja učenika i uspješnu socijalizaciju</w:t>
            </w:r>
          </w:p>
        </w:tc>
        <w:tc>
          <w:tcPr>
            <w:tcW w:w="3402"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Dogovoriti pravila ponašanja i mjere za sankcioniranje neželjenih oblika ponašanja</w:t>
            </w:r>
          </w:p>
          <w:p w:rsidR="00FC3A44" w:rsidRPr="004D1943" w:rsidRDefault="00FC3A44" w:rsidP="00FB6AFD">
            <w:pPr>
              <w:rPr>
                <w:rFonts w:cstheme="minorHAnsi"/>
                <w:sz w:val="20"/>
                <w:szCs w:val="20"/>
              </w:rPr>
            </w:pPr>
            <w:r w:rsidRPr="004D1943">
              <w:rPr>
                <w:rFonts w:cstheme="minorHAnsi"/>
                <w:sz w:val="20"/>
                <w:szCs w:val="20"/>
              </w:rPr>
              <w:t>Izgrađivati dosljednost u poštivanju dogovorenih pravila ponašanja</w:t>
            </w:r>
          </w:p>
          <w:p w:rsidR="00FC3A44" w:rsidRPr="004D1943" w:rsidRDefault="00FC3A44" w:rsidP="00FB6AFD">
            <w:pPr>
              <w:rPr>
                <w:rFonts w:cstheme="minorHAnsi"/>
                <w:sz w:val="20"/>
                <w:szCs w:val="20"/>
              </w:rPr>
            </w:pPr>
            <w:r w:rsidRPr="004D1943">
              <w:rPr>
                <w:rFonts w:cstheme="minorHAnsi"/>
                <w:sz w:val="20"/>
                <w:szCs w:val="20"/>
              </w:rPr>
              <w:t>Uskladiti odgojno djelovanje obitelji i škole</w:t>
            </w:r>
          </w:p>
          <w:p w:rsidR="00FC3A44" w:rsidRPr="004D1943" w:rsidRDefault="00FC3A44" w:rsidP="00FB6AFD">
            <w:pPr>
              <w:rPr>
                <w:rFonts w:cstheme="minorHAnsi"/>
                <w:sz w:val="20"/>
                <w:szCs w:val="20"/>
              </w:rPr>
            </w:pPr>
            <w:r w:rsidRPr="004D1943">
              <w:rPr>
                <w:rFonts w:cstheme="minorHAnsi"/>
                <w:sz w:val="20"/>
                <w:szCs w:val="20"/>
              </w:rPr>
              <w:t>Jačanje kompetencija svakog učenika</w:t>
            </w:r>
          </w:p>
          <w:p w:rsidR="00FC3A44" w:rsidRPr="004D1943" w:rsidRDefault="00FC3A44" w:rsidP="00FB6AFD">
            <w:pPr>
              <w:rPr>
                <w:rFonts w:cstheme="minorHAnsi"/>
                <w:sz w:val="20"/>
                <w:szCs w:val="20"/>
              </w:rPr>
            </w:pPr>
            <w:r w:rsidRPr="004D1943">
              <w:rPr>
                <w:rFonts w:cstheme="minorHAnsi"/>
                <w:sz w:val="20"/>
                <w:szCs w:val="20"/>
              </w:rPr>
              <w:t>Sudjelovanje u projekti</w:t>
            </w:r>
            <w:r>
              <w:rPr>
                <w:rFonts w:cstheme="minorHAnsi"/>
                <w:sz w:val="20"/>
                <w:szCs w:val="20"/>
              </w:rPr>
              <w:t>ma škole</w:t>
            </w: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Pozitivno školsko ozračje i poželjna komunikacija između svih subjekata</w:t>
            </w:r>
          </w:p>
        </w:tc>
        <w:tc>
          <w:tcPr>
            <w:tcW w:w="1417"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Učenici, učitelji, knjižničarka, pedagoginja roditelji i po potrebi uključivanje ustanova iz lokalne zajednice (ZZJZ-odjel školske medicine, CZSS i Policija)</w:t>
            </w:r>
          </w:p>
          <w:p w:rsidR="00FC3A44" w:rsidRPr="004D1943" w:rsidRDefault="00FC3A44" w:rsidP="00FB6AFD">
            <w:pPr>
              <w:rPr>
                <w:rFonts w:cstheme="minorHAnsi"/>
                <w:sz w:val="20"/>
                <w:szCs w:val="20"/>
              </w:rPr>
            </w:pPr>
          </w:p>
        </w:tc>
        <w:tc>
          <w:tcPr>
            <w:tcW w:w="1384"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Tijekom školske godine</w:t>
            </w:r>
          </w:p>
          <w:p w:rsidR="00FC3A44" w:rsidRPr="004D1943" w:rsidRDefault="00FC3A44" w:rsidP="00FC3A44">
            <w:pPr>
              <w:spacing w:after="0" w:line="240" w:lineRule="auto"/>
              <w:ind w:left="720"/>
              <w:rPr>
                <w:rFonts w:cstheme="minorHAnsi"/>
                <w:sz w:val="20"/>
                <w:szCs w:val="20"/>
              </w:rPr>
            </w:pPr>
          </w:p>
        </w:tc>
      </w:tr>
      <w:tr w:rsidR="00FC3A44" w:rsidRPr="004D1943" w:rsidTr="00FB6AFD">
        <w:tc>
          <w:tcPr>
            <w:tcW w:w="3119"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Suradnja s roditeljima</w:t>
            </w:r>
          </w:p>
        </w:tc>
        <w:tc>
          <w:tcPr>
            <w:tcW w:w="3402"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r w:rsidRPr="004D1943">
              <w:rPr>
                <w:rFonts w:cstheme="minorHAnsi"/>
                <w:sz w:val="20"/>
                <w:szCs w:val="20"/>
              </w:rPr>
              <w:t xml:space="preserve">Utvrđivanje </w:t>
            </w:r>
            <w:proofErr w:type="spellStart"/>
            <w:r w:rsidRPr="004D1943">
              <w:rPr>
                <w:rFonts w:cstheme="minorHAnsi"/>
                <w:sz w:val="20"/>
                <w:szCs w:val="20"/>
              </w:rPr>
              <w:t>socio</w:t>
            </w:r>
            <w:proofErr w:type="spellEnd"/>
            <w:r w:rsidRPr="004D1943">
              <w:rPr>
                <w:rFonts w:cstheme="minorHAnsi"/>
                <w:sz w:val="20"/>
                <w:szCs w:val="20"/>
              </w:rPr>
              <w:t xml:space="preserve">-ekonomskog  statusa </w:t>
            </w:r>
          </w:p>
          <w:p w:rsidR="00FC3A44" w:rsidRPr="004D1943" w:rsidRDefault="00FC3A44" w:rsidP="00FB6AFD">
            <w:pPr>
              <w:rPr>
                <w:rFonts w:cstheme="minorHAnsi"/>
                <w:sz w:val="20"/>
                <w:szCs w:val="20"/>
              </w:rPr>
            </w:pPr>
            <w:r w:rsidRPr="004D1943">
              <w:rPr>
                <w:rFonts w:cstheme="minorHAnsi"/>
                <w:sz w:val="20"/>
                <w:szCs w:val="20"/>
              </w:rPr>
              <w:t>roditelja</w:t>
            </w:r>
          </w:p>
          <w:p w:rsidR="00FC3A44" w:rsidRPr="004D1943" w:rsidRDefault="00FC3A44" w:rsidP="00FB6AFD">
            <w:pPr>
              <w:rPr>
                <w:rFonts w:cstheme="minorHAnsi"/>
                <w:sz w:val="20"/>
                <w:szCs w:val="20"/>
              </w:rPr>
            </w:pPr>
            <w:r w:rsidRPr="004D1943">
              <w:rPr>
                <w:rFonts w:cstheme="minorHAnsi"/>
                <w:sz w:val="20"/>
                <w:szCs w:val="20"/>
              </w:rPr>
              <w:t xml:space="preserve">Savjetodavni rad s roditeljima </w:t>
            </w:r>
          </w:p>
          <w:p w:rsidR="00FC3A44" w:rsidRPr="004D1943" w:rsidRDefault="00FC3A44" w:rsidP="00FB6AFD">
            <w:pPr>
              <w:rPr>
                <w:rFonts w:cstheme="minorHAnsi"/>
                <w:sz w:val="20"/>
                <w:szCs w:val="20"/>
              </w:rPr>
            </w:pPr>
            <w:r w:rsidRPr="004D1943">
              <w:rPr>
                <w:rFonts w:cstheme="minorHAnsi"/>
                <w:sz w:val="20"/>
                <w:szCs w:val="20"/>
              </w:rPr>
              <w:t>Održavanje roditeljskih sastanaka</w:t>
            </w:r>
          </w:p>
          <w:p w:rsidR="00FC3A44" w:rsidRPr="004D1943" w:rsidRDefault="00FC3A44" w:rsidP="00FB6AFD">
            <w:pPr>
              <w:rPr>
                <w:rFonts w:cstheme="minorHAnsi"/>
                <w:sz w:val="20"/>
                <w:szCs w:val="20"/>
              </w:rPr>
            </w:pPr>
            <w:r w:rsidRPr="004D1943">
              <w:rPr>
                <w:rFonts w:cstheme="minorHAnsi"/>
                <w:sz w:val="20"/>
                <w:szCs w:val="20"/>
              </w:rPr>
              <w:t>Rad na povećanju kvalitete roditeljstva</w:t>
            </w:r>
          </w:p>
          <w:p w:rsidR="00FC3A44" w:rsidRPr="004D1943" w:rsidRDefault="00FC3A44" w:rsidP="00FB6AFD">
            <w:pPr>
              <w:rPr>
                <w:rFonts w:cstheme="minorHAnsi"/>
                <w:sz w:val="20"/>
                <w:szCs w:val="20"/>
              </w:rPr>
            </w:pPr>
            <w:r w:rsidRPr="004D1943">
              <w:rPr>
                <w:rFonts w:cstheme="minorHAnsi"/>
                <w:sz w:val="20"/>
                <w:szCs w:val="20"/>
              </w:rPr>
              <w:t>Veći angažman Vijeća roditelja</w:t>
            </w:r>
          </w:p>
        </w:tc>
        <w:tc>
          <w:tcPr>
            <w:tcW w:w="1701"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Uspostaviti uspješnu suradnju škole i obitelji</w:t>
            </w:r>
          </w:p>
          <w:p w:rsidR="00FC3A44" w:rsidRPr="004D1943" w:rsidRDefault="00FC3A44" w:rsidP="00FB6AFD">
            <w:pPr>
              <w:rPr>
                <w:rFonts w:cstheme="minorHAnsi"/>
                <w:sz w:val="20"/>
                <w:szCs w:val="20"/>
              </w:rPr>
            </w:pPr>
            <w:r w:rsidRPr="004D1943">
              <w:rPr>
                <w:rFonts w:cstheme="minorHAnsi"/>
                <w:sz w:val="20"/>
                <w:szCs w:val="20"/>
              </w:rPr>
              <w:t>(roditelji i učitelji kao ravnopravni partneri)</w:t>
            </w:r>
          </w:p>
        </w:tc>
        <w:tc>
          <w:tcPr>
            <w:tcW w:w="1417"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C3A44">
            <w:pPr>
              <w:rPr>
                <w:rFonts w:cstheme="minorHAnsi"/>
                <w:sz w:val="20"/>
                <w:szCs w:val="20"/>
              </w:rPr>
            </w:pPr>
            <w:r w:rsidRPr="004D1943">
              <w:rPr>
                <w:rFonts w:cstheme="minorHAnsi"/>
                <w:sz w:val="20"/>
                <w:szCs w:val="20"/>
              </w:rPr>
              <w:t xml:space="preserve">Roditelji, učenici, učitelji, </w:t>
            </w:r>
            <w:r>
              <w:rPr>
                <w:rFonts w:cstheme="minorHAnsi"/>
                <w:sz w:val="20"/>
                <w:szCs w:val="20"/>
              </w:rPr>
              <w:t>p</w:t>
            </w:r>
            <w:r w:rsidRPr="004D1943">
              <w:rPr>
                <w:rFonts w:cstheme="minorHAnsi"/>
                <w:sz w:val="20"/>
                <w:szCs w:val="20"/>
              </w:rPr>
              <w:t>edagoginja</w:t>
            </w:r>
          </w:p>
        </w:tc>
        <w:tc>
          <w:tcPr>
            <w:tcW w:w="1384"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Tijekom školske godine</w:t>
            </w:r>
          </w:p>
          <w:p w:rsidR="00FC3A44" w:rsidRPr="004D1943" w:rsidRDefault="00FC3A44" w:rsidP="00FC3A44">
            <w:pPr>
              <w:spacing w:after="0" w:line="240" w:lineRule="auto"/>
              <w:ind w:left="720"/>
              <w:rPr>
                <w:rFonts w:cstheme="minorHAnsi"/>
                <w:sz w:val="20"/>
                <w:szCs w:val="20"/>
              </w:rPr>
            </w:pPr>
          </w:p>
        </w:tc>
      </w:tr>
      <w:tr w:rsidR="00FC3A44" w:rsidRPr="004D1943" w:rsidTr="00FB6AFD">
        <w:tc>
          <w:tcPr>
            <w:tcW w:w="3119"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Suradnja s učenicima</w:t>
            </w:r>
          </w:p>
        </w:tc>
        <w:tc>
          <w:tcPr>
            <w:tcW w:w="3402"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r w:rsidRPr="004D1943">
              <w:rPr>
                <w:rFonts w:cstheme="minorHAnsi"/>
                <w:sz w:val="20"/>
                <w:szCs w:val="20"/>
              </w:rPr>
              <w:t>Pomoć kod utvrđivanja zrelosti djece pri upisu u prvi razred</w:t>
            </w:r>
          </w:p>
          <w:p w:rsidR="00FC3A44" w:rsidRPr="004D1943" w:rsidRDefault="00FC3A44" w:rsidP="00FB6AFD">
            <w:pPr>
              <w:rPr>
                <w:rFonts w:cstheme="minorHAnsi"/>
                <w:sz w:val="20"/>
                <w:szCs w:val="20"/>
              </w:rPr>
            </w:pPr>
            <w:r w:rsidRPr="004D1943">
              <w:rPr>
                <w:rFonts w:cstheme="minorHAnsi"/>
                <w:sz w:val="20"/>
                <w:szCs w:val="20"/>
              </w:rPr>
              <w:t>Prihvat i uključivanje učenika koji su promijenili školu</w:t>
            </w:r>
          </w:p>
          <w:p w:rsidR="00FC3A44" w:rsidRPr="004D1943" w:rsidRDefault="00FC3A44" w:rsidP="00FB6AFD">
            <w:pPr>
              <w:rPr>
                <w:rFonts w:cstheme="minorHAnsi"/>
                <w:sz w:val="20"/>
                <w:szCs w:val="20"/>
              </w:rPr>
            </w:pPr>
            <w:r w:rsidRPr="004D1943">
              <w:rPr>
                <w:rFonts w:cstheme="minorHAnsi"/>
                <w:sz w:val="20"/>
                <w:szCs w:val="20"/>
              </w:rPr>
              <w:lastRenderedPageBreak/>
              <w:t>Susret s razrednim odjelima</w:t>
            </w:r>
          </w:p>
        </w:tc>
        <w:tc>
          <w:tcPr>
            <w:tcW w:w="1701"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 xml:space="preserve">Utvrđivanje zrelosti djeteta za početak </w:t>
            </w:r>
            <w:r w:rsidRPr="004D1943">
              <w:rPr>
                <w:rFonts w:cstheme="minorHAnsi"/>
                <w:sz w:val="20"/>
                <w:szCs w:val="20"/>
              </w:rPr>
              <w:lastRenderedPageBreak/>
              <w:t>školovanja</w:t>
            </w:r>
          </w:p>
        </w:tc>
        <w:tc>
          <w:tcPr>
            <w:tcW w:w="1417"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Komisija, roditelji i djeca</w:t>
            </w:r>
          </w:p>
        </w:tc>
        <w:tc>
          <w:tcPr>
            <w:tcW w:w="1384"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r w:rsidRPr="004D1943">
              <w:rPr>
                <w:rFonts w:cstheme="minorHAnsi"/>
                <w:sz w:val="20"/>
                <w:szCs w:val="20"/>
              </w:rPr>
              <w:t>Ožujak , lipanj,</w:t>
            </w:r>
          </w:p>
          <w:p w:rsidR="00FC3A44" w:rsidRPr="004D1943" w:rsidRDefault="00FC3A44" w:rsidP="00FB6AFD">
            <w:pPr>
              <w:rPr>
                <w:rFonts w:cstheme="minorHAnsi"/>
                <w:sz w:val="20"/>
                <w:szCs w:val="20"/>
              </w:rPr>
            </w:pPr>
            <w:r w:rsidRPr="004D1943">
              <w:rPr>
                <w:rFonts w:cstheme="minorHAnsi"/>
                <w:sz w:val="20"/>
                <w:szCs w:val="20"/>
              </w:rPr>
              <w:t>tijekom godine</w:t>
            </w:r>
          </w:p>
          <w:p w:rsidR="00FC3A44" w:rsidRPr="004D1943" w:rsidRDefault="00FC3A44" w:rsidP="00FC3A44">
            <w:pPr>
              <w:spacing w:after="0" w:line="240" w:lineRule="auto"/>
              <w:ind w:left="720"/>
              <w:rPr>
                <w:rFonts w:cstheme="minorHAnsi"/>
                <w:sz w:val="20"/>
                <w:szCs w:val="20"/>
              </w:rPr>
            </w:pPr>
          </w:p>
        </w:tc>
      </w:tr>
      <w:tr w:rsidR="00FC3A44" w:rsidRPr="004D1943" w:rsidTr="00FB6AFD">
        <w:trPr>
          <w:trHeight w:val="2707"/>
        </w:trPr>
        <w:tc>
          <w:tcPr>
            <w:tcW w:w="3119"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Profesionalno informiranje</w:t>
            </w:r>
          </w:p>
        </w:tc>
        <w:tc>
          <w:tcPr>
            <w:tcW w:w="3402"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Upoznavanje  roditelja i učenika s mogućnošću nastavka školovanja</w:t>
            </w:r>
          </w:p>
          <w:p w:rsidR="00FC3A44" w:rsidRPr="004D1943" w:rsidRDefault="00FC3A44" w:rsidP="00FB6AFD">
            <w:pPr>
              <w:rPr>
                <w:rFonts w:cstheme="minorHAnsi"/>
                <w:sz w:val="20"/>
                <w:szCs w:val="20"/>
              </w:rPr>
            </w:pPr>
            <w:r w:rsidRPr="004D1943">
              <w:rPr>
                <w:rFonts w:cstheme="minorHAnsi"/>
                <w:sz w:val="20"/>
                <w:szCs w:val="20"/>
              </w:rPr>
              <w:t>Anketiranje  učenika o profesionalnim namjerama</w:t>
            </w:r>
          </w:p>
          <w:p w:rsidR="00FC3A44" w:rsidRPr="004D1943" w:rsidRDefault="00FC3A44" w:rsidP="00FB6AFD">
            <w:pPr>
              <w:rPr>
                <w:rFonts w:cstheme="minorHAnsi"/>
                <w:sz w:val="20"/>
                <w:szCs w:val="20"/>
              </w:rPr>
            </w:pPr>
            <w:r w:rsidRPr="004D1943">
              <w:rPr>
                <w:rFonts w:cstheme="minorHAnsi"/>
                <w:sz w:val="20"/>
                <w:szCs w:val="20"/>
              </w:rPr>
              <w:t>Održavanje predavanja za roditelje i učenike</w:t>
            </w:r>
          </w:p>
          <w:p w:rsidR="00FC3A44" w:rsidRPr="004D1943" w:rsidRDefault="00FC3A44" w:rsidP="00FB6AFD">
            <w:pPr>
              <w:rPr>
                <w:rFonts w:cstheme="minorHAnsi"/>
                <w:sz w:val="20"/>
                <w:szCs w:val="20"/>
              </w:rPr>
            </w:pPr>
            <w:r w:rsidRPr="004D1943">
              <w:rPr>
                <w:rFonts w:cstheme="minorHAnsi"/>
                <w:sz w:val="20"/>
                <w:szCs w:val="20"/>
              </w:rPr>
              <w:t>Suradnja sa srednjim školama, Zavodom za zapošljavanje i Obrtničkim komorama</w:t>
            </w:r>
          </w:p>
          <w:p w:rsidR="00FC3A44" w:rsidRPr="004D1943" w:rsidRDefault="00FC3A44" w:rsidP="00FB6AFD">
            <w:pPr>
              <w:rPr>
                <w:rFonts w:cstheme="minorHAnsi"/>
                <w:sz w:val="20"/>
                <w:szCs w:val="20"/>
              </w:rPr>
            </w:pPr>
            <w:r w:rsidRPr="004D1943">
              <w:rPr>
                <w:rFonts w:cstheme="minorHAnsi"/>
                <w:sz w:val="20"/>
                <w:szCs w:val="20"/>
              </w:rPr>
              <w:t xml:space="preserve">Informiranje učenika s teškoćama o mogućnostima nastavka školovanja </w:t>
            </w:r>
          </w:p>
        </w:tc>
        <w:tc>
          <w:tcPr>
            <w:tcW w:w="1701"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Uspješan izbor srednje škole i zanimanja</w:t>
            </w:r>
          </w:p>
        </w:tc>
        <w:tc>
          <w:tcPr>
            <w:tcW w:w="1417"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Razrednici, učenici, roditelji, pedagoginja, ravnatelji srednjih škola, predstavnici Obrtničke komore, Zavod za zapošljavanje  i Medicina rada</w:t>
            </w:r>
          </w:p>
          <w:p w:rsidR="00FC3A44" w:rsidRPr="004D1943" w:rsidRDefault="00FC3A44" w:rsidP="00FB6AFD">
            <w:pPr>
              <w:rPr>
                <w:rFonts w:cstheme="minorHAnsi"/>
                <w:sz w:val="20"/>
                <w:szCs w:val="20"/>
              </w:rPr>
            </w:pPr>
          </w:p>
        </w:tc>
        <w:tc>
          <w:tcPr>
            <w:tcW w:w="1384"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Travanj, svibanj i lipanj</w:t>
            </w:r>
          </w:p>
          <w:p w:rsidR="00FC3A44" w:rsidRPr="004D1943" w:rsidRDefault="00FC3A44" w:rsidP="00FC3A44">
            <w:pPr>
              <w:spacing w:after="0" w:line="240" w:lineRule="auto"/>
              <w:ind w:left="720"/>
              <w:rPr>
                <w:rFonts w:cstheme="minorHAnsi"/>
                <w:sz w:val="20"/>
                <w:szCs w:val="20"/>
              </w:rPr>
            </w:pPr>
          </w:p>
        </w:tc>
      </w:tr>
      <w:tr w:rsidR="00FC3A44" w:rsidRPr="004D1943" w:rsidTr="00FB6AFD">
        <w:tc>
          <w:tcPr>
            <w:tcW w:w="3119"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C3A44">
            <w:pPr>
              <w:rPr>
                <w:rFonts w:cstheme="minorHAnsi"/>
                <w:sz w:val="20"/>
                <w:szCs w:val="20"/>
              </w:rPr>
            </w:pPr>
            <w:r>
              <w:rPr>
                <w:rFonts w:cstheme="minorHAnsi"/>
                <w:sz w:val="20"/>
                <w:szCs w:val="20"/>
              </w:rPr>
              <w:t>Suradnja sa psiholozima</w:t>
            </w:r>
          </w:p>
        </w:tc>
        <w:tc>
          <w:tcPr>
            <w:tcW w:w="3402"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Surađivanje sa psihologom u sljedećim  područjima :utvrđivanje  primjerenih programa rada u skladu sa sposobnostima učenika;</w:t>
            </w:r>
          </w:p>
          <w:p w:rsidR="00FC3A44" w:rsidRPr="004D1943" w:rsidRDefault="00FC3A44" w:rsidP="00FB6AFD">
            <w:pPr>
              <w:rPr>
                <w:rFonts w:cstheme="minorHAnsi"/>
                <w:sz w:val="20"/>
                <w:szCs w:val="20"/>
              </w:rPr>
            </w:pPr>
            <w:r w:rsidRPr="004D1943">
              <w:rPr>
                <w:rFonts w:cstheme="minorHAnsi"/>
                <w:sz w:val="20"/>
                <w:szCs w:val="20"/>
              </w:rPr>
              <w:t>suzbijanja nasilnog ponašanja i pomoći u svladavanju teškoća u učenju; poticanje darovitosti; profesionalna orijentacija te  analiza odgojno obrazovnog rada.</w:t>
            </w: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Skrb o cjelovitom razvoju učenika</w:t>
            </w:r>
          </w:p>
        </w:tc>
        <w:tc>
          <w:tcPr>
            <w:tcW w:w="1417"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Pr>
                <w:rFonts w:cstheme="minorHAnsi"/>
                <w:sz w:val="20"/>
                <w:szCs w:val="20"/>
              </w:rPr>
              <w:t xml:space="preserve">Psiholog (vanjski suradnik) </w:t>
            </w:r>
            <w:r w:rsidRPr="004D1943">
              <w:rPr>
                <w:rFonts w:cstheme="minorHAnsi"/>
                <w:sz w:val="20"/>
                <w:szCs w:val="20"/>
              </w:rPr>
              <w:t>pedagoginja</w:t>
            </w:r>
          </w:p>
        </w:tc>
        <w:tc>
          <w:tcPr>
            <w:tcW w:w="1384"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Tijekom školske godine</w:t>
            </w:r>
          </w:p>
          <w:p w:rsidR="00FC3A44" w:rsidRPr="004D1943" w:rsidRDefault="00FC3A44" w:rsidP="00FC3A44">
            <w:pPr>
              <w:spacing w:after="0" w:line="240" w:lineRule="auto"/>
              <w:ind w:left="720"/>
              <w:rPr>
                <w:rFonts w:cstheme="minorHAnsi"/>
                <w:sz w:val="20"/>
                <w:szCs w:val="20"/>
              </w:rPr>
            </w:pPr>
          </w:p>
        </w:tc>
      </w:tr>
      <w:tr w:rsidR="00FC3A44" w:rsidRPr="004D1943" w:rsidTr="00FB6AFD">
        <w:tc>
          <w:tcPr>
            <w:tcW w:w="3119"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Analiza odgojno-obrazovnog rada Škole na kraju prvog obrazovnog razdoblja i na kraju školske godine</w:t>
            </w: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Analiza po razrednim odjelima (školski uspjeh, uključenost u izbornu  nastavu, dopunsku i dodatnu nastavu, izvannastavne aktivnosti i projekte Škole, izostanci, pedagoške mjere, specifičnosti rada, suradnja s roditeljima i drugo.</w:t>
            </w:r>
          </w:p>
          <w:p w:rsidR="00FC3A44" w:rsidRPr="004D1943" w:rsidRDefault="00FC3A44" w:rsidP="00FB6AFD">
            <w:pPr>
              <w:rPr>
                <w:rFonts w:cstheme="minorHAnsi"/>
                <w:sz w:val="20"/>
                <w:szCs w:val="20"/>
              </w:rPr>
            </w:pPr>
            <w:r w:rsidRPr="004D1943">
              <w:rPr>
                <w:rFonts w:cstheme="minorHAnsi"/>
                <w:sz w:val="20"/>
                <w:szCs w:val="20"/>
              </w:rPr>
              <w:t>Vrjednovanje rezultata</w:t>
            </w:r>
          </w:p>
          <w:p w:rsidR="00FC3A44" w:rsidRPr="004D1943" w:rsidRDefault="00FC3A44" w:rsidP="00FB6AFD">
            <w:pP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Poboljšanje uspjeha i znanja učenika i unaprjeđenje rada Škole na svim područjima</w:t>
            </w:r>
          </w:p>
        </w:tc>
        <w:tc>
          <w:tcPr>
            <w:tcW w:w="1417"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Svi učitelji</w:t>
            </w:r>
          </w:p>
        </w:tc>
        <w:tc>
          <w:tcPr>
            <w:tcW w:w="1384"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Kraj prvog polugodišta i kraj školske godine</w:t>
            </w: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p>
        </w:tc>
      </w:tr>
      <w:tr w:rsidR="00FC3A44" w:rsidRPr="004D1943" w:rsidTr="00FB6AFD">
        <w:trPr>
          <w:trHeight w:val="1421"/>
        </w:trPr>
        <w:tc>
          <w:tcPr>
            <w:tcW w:w="3119"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Planiranje i provedba stručnog usavršavanja pedagoginje</w:t>
            </w:r>
          </w:p>
        </w:tc>
        <w:tc>
          <w:tcPr>
            <w:tcW w:w="3402"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Stručno usavršavanje pedagoginje</w:t>
            </w:r>
          </w:p>
          <w:p w:rsidR="00FC3A44" w:rsidRPr="004D1943" w:rsidRDefault="00FC3A44" w:rsidP="00FB6AFD">
            <w:pPr>
              <w:rPr>
                <w:rFonts w:cstheme="minorHAnsi"/>
                <w:sz w:val="20"/>
                <w:szCs w:val="20"/>
              </w:rPr>
            </w:pPr>
            <w:r w:rsidRPr="004D1943">
              <w:rPr>
                <w:rFonts w:cstheme="minorHAnsi"/>
                <w:sz w:val="20"/>
                <w:szCs w:val="20"/>
              </w:rPr>
              <w:t>Praćenje znanstvene i stručne literature</w:t>
            </w:r>
          </w:p>
          <w:p w:rsidR="00FC3A44" w:rsidRPr="004D1943" w:rsidRDefault="00FC3A44" w:rsidP="00FB6AFD">
            <w:pP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Kompetentna stručna osoba</w:t>
            </w:r>
          </w:p>
        </w:tc>
        <w:tc>
          <w:tcPr>
            <w:tcW w:w="1417"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 xml:space="preserve">Pedagoginja </w:t>
            </w:r>
          </w:p>
          <w:p w:rsidR="00FC3A44" w:rsidRPr="004D1943" w:rsidRDefault="00FC3A44" w:rsidP="00FB6AFD">
            <w:pPr>
              <w:rPr>
                <w:rFonts w:cstheme="minorHAnsi"/>
                <w:sz w:val="20"/>
                <w:szCs w:val="20"/>
              </w:rPr>
            </w:pPr>
          </w:p>
        </w:tc>
        <w:tc>
          <w:tcPr>
            <w:tcW w:w="1384"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Tijekom školske godine</w:t>
            </w:r>
          </w:p>
          <w:p w:rsidR="00FC3A44" w:rsidRPr="004D1943" w:rsidRDefault="00FC3A44" w:rsidP="00FC3A44">
            <w:pPr>
              <w:spacing w:after="0" w:line="240" w:lineRule="auto"/>
              <w:rPr>
                <w:rFonts w:cstheme="minorHAnsi"/>
                <w:sz w:val="20"/>
                <w:szCs w:val="20"/>
              </w:rPr>
            </w:pPr>
            <w:r>
              <w:rPr>
                <w:rFonts w:cstheme="minorHAnsi"/>
                <w:sz w:val="20"/>
                <w:szCs w:val="20"/>
              </w:rPr>
              <w:t xml:space="preserve"> </w:t>
            </w: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p>
        </w:tc>
      </w:tr>
      <w:tr w:rsidR="00FC3A44" w:rsidRPr="004D1943" w:rsidTr="00FB6AFD">
        <w:trPr>
          <w:trHeight w:val="1421"/>
        </w:trPr>
        <w:tc>
          <w:tcPr>
            <w:tcW w:w="3119"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Praćenje i pružanje stručne pomoći pripravnicima</w:t>
            </w:r>
            <w:r>
              <w:rPr>
                <w:rFonts w:cstheme="minorHAnsi"/>
                <w:sz w:val="20"/>
                <w:szCs w:val="20"/>
              </w:rPr>
              <w:t xml:space="preserve"> i suradnja s mentorom</w:t>
            </w:r>
          </w:p>
        </w:tc>
        <w:tc>
          <w:tcPr>
            <w:tcW w:w="3402"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Pomoć pri izradi plana i programa rada pripravnika</w:t>
            </w:r>
          </w:p>
          <w:p w:rsidR="00FC3A44" w:rsidRPr="004D1943" w:rsidRDefault="00FC3A44" w:rsidP="00FB6AFD">
            <w:pPr>
              <w:rPr>
                <w:rFonts w:cstheme="minorHAnsi"/>
                <w:sz w:val="20"/>
                <w:szCs w:val="20"/>
              </w:rPr>
            </w:pPr>
            <w:r w:rsidRPr="004D1943">
              <w:rPr>
                <w:rFonts w:cstheme="minorHAnsi"/>
                <w:sz w:val="20"/>
                <w:szCs w:val="20"/>
              </w:rPr>
              <w:t>Osposobiti pripravnika za samostalan odgojno-obrazovni rad</w:t>
            </w:r>
          </w:p>
        </w:tc>
        <w:tc>
          <w:tcPr>
            <w:tcW w:w="1701"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Polaganje stručnog ispita i temeljita priprema za život i rad u školi</w:t>
            </w:r>
          </w:p>
          <w:p w:rsidR="00FC3A44" w:rsidRPr="004D1943" w:rsidRDefault="00FC3A44" w:rsidP="00FB6AFD">
            <w:pPr>
              <w:rPr>
                <w:rFonts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 xml:space="preserve"> Učitelji i pedagoginja</w:t>
            </w:r>
          </w:p>
        </w:tc>
        <w:tc>
          <w:tcPr>
            <w:tcW w:w="1384"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r w:rsidRPr="004D1943">
              <w:rPr>
                <w:rFonts w:cstheme="minorHAnsi"/>
                <w:sz w:val="20"/>
                <w:szCs w:val="20"/>
              </w:rPr>
              <w:t>Tijekom školske godine</w:t>
            </w:r>
          </w:p>
          <w:p w:rsidR="00FC3A44" w:rsidRPr="004D1943" w:rsidRDefault="00FC3A44" w:rsidP="00FC3A44">
            <w:pPr>
              <w:numPr>
                <w:ilvl w:val="0"/>
                <w:numId w:val="25"/>
              </w:numPr>
              <w:spacing w:after="0" w:line="240" w:lineRule="auto"/>
              <w:rPr>
                <w:rFonts w:cstheme="minorHAnsi"/>
                <w:sz w:val="20"/>
                <w:szCs w:val="20"/>
              </w:rPr>
            </w:pPr>
            <w:r w:rsidRPr="004D1943">
              <w:rPr>
                <w:rFonts w:cstheme="minorHAnsi"/>
                <w:sz w:val="20"/>
                <w:szCs w:val="20"/>
              </w:rPr>
              <w:t>48 sati</w:t>
            </w: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p>
        </w:tc>
      </w:tr>
      <w:tr w:rsidR="00FC3A44" w:rsidRPr="004D1943" w:rsidTr="00FB6AFD">
        <w:trPr>
          <w:trHeight w:val="1421"/>
        </w:trPr>
        <w:tc>
          <w:tcPr>
            <w:tcW w:w="3119"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r w:rsidRPr="004D1943">
              <w:rPr>
                <w:rFonts w:cstheme="minorHAnsi"/>
                <w:sz w:val="20"/>
                <w:szCs w:val="20"/>
              </w:rPr>
              <w:t>Promicanje zdravstvene kulture i socijalne skrbi učenika</w:t>
            </w:r>
          </w:p>
        </w:tc>
        <w:tc>
          <w:tcPr>
            <w:tcW w:w="3402"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r w:rsidRPr="004D1943">
              <w:rPr>
                <w:rFonts w:cstheme="minorHAnsi"/>
                <w:sz w:val="20"/>
                <w:szCs w:val="20"/>
              </w:rPr>
              <w:t xml:space="preserve">Koordinirati rad na ostvarivanju aktivnosti zdravstvene zaštite </w:t>
            </w:r>
          </w:p>
          <w:p w:rsidR="00FC3A44" w:rsidRPr="004D1943" w:rsidRDefault="00FC3A44" w:rsidP="00FB6AFD">
            <w:pPr>
              <w:rPr>
                <w:rFonts w:cstheme="minorHAnsi"/>
                <w:sz w:val="20"/>
                <w:szCs w:val="20"/>
              </w:rPr>
            </w:pPr>
            <w:r w:rsidRPr="004D1943">
              <w:rPr>
                <w:rFonts w:cstheme="minorHAnsi"/>
                <w:sz w:val="20"/>
                <w:szCs w:val="20"/>
              </w:rPr>
              <w:t>Dogovoriti preglede i cijepljenja</w:t>
            </w:r>
          </w:p>
          <w:p w:rsidR="00FC3A44" w:rsidRPr="004D1943" w:rsidRDefault="00FC3A44" w:rsidP="00FB6AFD">
            <w:pPr>
              <w:rPr>
                <w:rFonts w:cstheme="minorHAnsi"/>
                <w:sz w:val="20"/>
                <w:szCs w:val="20"/>
              </w:rPr>
            </w:pPr>
            <w:r w:rsidRPr="004D1943">
              <w:rPr>
                <w:rFonts w:cstheme="minorHAnsi"/>
                <w:sz w:val="20"/>
                <w:szCs w:val="20"/>
              </w:rPr>
              <w:t>Zdravstvena zaštita učenika</w:t>
            </w:r>
          </w:p>
          <w:p w:rsidR="00FC3A44" w:rsidRPr="004D1943" w:rsidRDefault="00FC3A44" w:rsidP="00FB6AFD">
            <w:pPr>
              <w:rPr>
                <w:rFonts w:cstheme="minorHAnsi"/>
                <w:sz w:val="20"/>
                <w:szCs w:val="20"/>
              </w:rPr>
            </w:pPr>
            <w:r w:rsidRPr="004D1943">
              <w:rPr>
                <w:rFonts w:cstheme="minorHAnsi"/>
                <w:sz w:val="20"/>
                <w:szCs w:val="20"/>
              </w:rPr>
              <w:t>Upoznavanje socijalnih prilika učenika</w:t>
            </w:r>
          </w:p>
          <w:p w:rsidR="00FC3A44" w:rsidRPr="004D1943" w:rsidRDefault="00FC3A44" w:rsidP="00FB6AFD">
            <w:pPr>
              <w:rPr>
                <w:rFonts w:cstheme="minorHAnsi"/>
                <w:sz w:val="20"/>
                <w:szCs w:val="20"/>
              </w:rPr>
            </w:pPr>
            <w:r w:rsidRPr="004D1943">
              <w:rPr>
                <w:rFonts w:cstheme="minorHAnsi"/>
                <w:sz w:val="20"/>
                <w:szCs w:val="20"/>
              </w:rPr>
              <w:t>Skrb o socijalno ugroženim učenicima</w:t>
            </w:r>
          </w:p>
          <w:p w:rsidR="00FC3A44" w:rsidRPr="004D1943" w:rsidRDefault="00FC3A44" w:rsidP="00FB6AFD">
            <w:pP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r w:rsidRPr="004D1943">
              <w:rPr>
                <w:rFonts w:cstheme="minorHAnsi"/>
                <w:sz w:val="20"/>
                <w:szCs w:val="20"/>
              </w:rPr>
              <w:t>Skrb o zdravlju učenika</w:t>
            </w:r>
          </w:p>
        </w:tc>
        <w:tc>
          <w:tcPr>
            <w:tcW w:w="1417"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r w:rsidRPr="004D1943">
              <w:rPr>
                <w:rFonts w:cstheme="minorHAnsi"/>
                <w:sz w:val="20"/>
                <w:szCs w:val="20"/>
              </w:rPr>
              <w:t>Učenici, učitelji, pedagoginja, roditelji i mjerodavne službe iz lokalne zajednice</w:t>
            </w:r>
          </w:p>
        </w:tc>
        <w:tc>
          <w:tcPr>
            <w:tcW w:w="1384"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r>
              <w:rPr>
                <w:rFonts w:cstheme="minorHAnsi"/>
                <w:sz w:val="20"/>
                <w:szCs w:val="20"/>
              </w:rPr>
              <w:t>Tijekom školske godine</w:t>
            </w:r>
          </w:p>
          <w:p w:rsidR="00FC3A44" w:rsidRPr="004D1943" w:rsidRDefault="00FC3A44" w:rsidP="00FB6AFD">
            <w:pPr>
              <w:rPr>
                <w:rFonts w:cstheme="minorHAnsi"/>
                <w:sz w:val="20"/>
                <w:szCs w:val="20"/>
              </w:rPr>
            </w:pPr>
          </w:p>
          <w:p w:rsidR="00FC3A44" w:rsidRPr="004D1943" w:rsidRDefault="00FC3A44" w:rsidP="00FB6AFD">
            <w:pPr>
              <w:rPr>
                <w:rFonts w:cstheme="minorHAnsi"/>
                <w:sz w:val="20"/>
                <w:szCs w:val="20"/>
              </w:rPr>
            </w:pPr>
          </w:p>
        </w:tc>
      </w:tr>
      <w:tr w:rsidR="00FC3A44" w:rsidRPr="004D1943" w:rsidTr="00FB6AFD">
        <w:trPr>
          <w:trHeight w:val="1068"/>
        </w:trPr>
        <w:tc>
          <w:tcPr>
            <w:tcW w:w="3119"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r w:rsidRPr="004D1943">
              <w:rPr>
                <w:rFonts w:cstheme="minorHAnsi"/>
                <w:sz w:val="20"/>
                <w:szCs w:val="20"/>
              </w:rPr>
              <w:t>Ostali poslovi</w:t>
            </w:r>
          </w:p>
        </w:tc>
        <w:tc>
          <w:tcPr>
            <w:tcW w:w="3402"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p>
        </w:tc>
        <w:tc>
          <w:tcPr>
            <w:tcW w:w="1384" w:type="dxa"/>
            <w:tcBorders>
              <w:top w:val="single" w:sz="4" w:space="0" w:color="auto"/>
              <w:left w:val="single" w:sz="4" w:space="0" w:color="auto"/>
              <w:bottom w:val="single" w:sz="4" w:space="0" w:color="auto"/>
              <w:right w:val="single" w:sz="4" w:space="0" w:color="auto"/>
            </w:tcBorders>
          </w:tcPr>
          <w:p w:rsidR="00FC3A44" w:rsidRPr="004D1943" w:rsidRDefault="00FC3A44" w:rsidP="00FB6AFD">
            <w:pPr>
              <w:rPr>
                <w:rFonts w:cstheme="minorHAnsi"/>
                <w:sz w:val="20"/>
                <w:szCs w:val="20"/>
              </w:rPr>
            </w:pPr>
            <w:r w:rsidRPr="004D1943">
              <w:rPr>
                <w:rFonts w:cstheme="minorHAnsi"/>
                <w:sz w:val="20"/>
                <w:szCs w:val="20"/>
              </w:rPr>
              <w:t>Tijekom školske godine</w:t>
            </w:r>
          </w:p>
          <w:p w:rsidR="00FC3A44" w:rsidRPr="004D1943" w:rsidRDefault="00FC3A44" w:rsidP="00FC3A44">
            <w:pPr>
              <w:spacing w:after="0" w:line="240" w:lineRule="auto"/>
              <w:rPr>
                <w:rFonts w:cstheme="minorHAnsi"/>
                <w:sz w:val="20"/>
                <w:szCs w:val="20"/>
              </w:rPr>
            </w:pPr>
          </w:p>
        </w:tc>
      </w:tr>
    </w:tbl>
    <w:p w:rsidR="00FC3A44" w:rsidRPr="007D2CC4" w:rsidRDefault="00FC3A44" w:rsidP="00FC3A44">
      <w:pPr>
        <w:rPr>
          <w:rFonts w:cstheme="minorHAnsi"/>
          <w:sz w:val="20"/>
          <w:szCs w:val="20"/>
        </w:rPr>
      </w:pPr>
      <w:r w:rsidRPr="004D1943">
        <w:rPr>
          <w:rFonts w:cstheme="minorHAnsi"/>
          <w:sz w:val="20"/>
          <w:szCs w:val="20"/>
        </w:rPr>
        <w:t xml:space="preserve">                                                                                                                                                                                                                                 </w:t>
      </w:r>
      <w:r w:rsidRPr="004D1943">
        <w:rPr>
          <w:rFonts w:cstheme="minorHAnsi"/>
        </w:rPr>
        <w:t>Stručna sur</w:t>
      </w:r>
      <w:r>
        <w:rPr>
          <w:rFonts w:cstheme="minorHAnsi"/>
        </w:rPr>
        <w:t>adnica, pripravnica – pedagoginja Matea Ćuk</w:t>
      </w:r>
    </w:p>
    <w:p w:rsidR="00FC3A44" w:rsidRPr="004D1943" w:rsidRDefault="00FC3A44" w:rsidP="00FC3A44">
      <w:pPr>
        <w:rPr>
          <w:rFonts w:cstheme="minorHAnsi"/>
        </w:rPr>
      </w:pPr>
      <w:r w:rsidRPr="004D1943">
        <w:rPr>
          <w:rFonts w:cstheme="minorHAnsi"/>
        </w:rPr>
        <w:tab/>
      </w:r>
      <w:r w:rsidRPr="004D1943">
        <w:rPr>
          <w:rFonts w:cstheme="minorHAnsi"/>
        </w:rPr>
        <w:tab/>
      </w:r>
      <w:r w:rsidRPr="004D1943">
        <w:rPr>
          <w:rFonts w:cstheme="minorHAnsi"/>
        </w:rPr>
        <w:tab/>
      </w:r>
    </w:p>
    <w:p w:rsidR="00FC3A44" w:rsidRDefault="00FC3A44" w:rsidP="00FC3A44">
      <w:pPr>
        <w:jc w:val="center"/>
        <w:rPr>
          <w:rFonts w:ascii="Arial" w:hAnsi="Arial" w:cs="Arial"/>
        </w:rPr>
      </w:pPr>
    </w:p>
    <w:p w:rsidR="00FC3A44" w:rsidRDefault="00FC3A44" w:rsidP="00FC3A44">
      <w:pPr>
        <w:jc w:val="center"/>
        <w:rPr>
          <w:rFonts w:ascii="Arial" w:hAnsi="Arial" w:cs="Arial"/>
        </w:rPr>
      </w:pPr>
    </w:p>
    <w:p w:rsidR="00FC3A44" w:rsidRDefault="00FC3A44" w:rsidP="00930E16">
      <w:pPr>
        <w:rPr>
          <w:rFonts w:ascii="Times New Roman" w:hAnsi="Times New Roman" w:cs="Times New Roman"/>
          <w:bCs/>
          <w:sz w:val="24"/>
          <w:szCs w:val="24"/>
        </w:rPr>
      </w:pPr>
    </w:p>
    <w:p w:rsidR="00FC3A44" w:rsidRDefault="00FC3A44" w:rsidP="00930E16">
      <w:pPr>
        <w:rPr>
          <w:rFonts w:ascii="Times New Roman" w:hAnsi="Times New Roman" w:cs="Times New Roman"/>
          <w:bCs/>
          <w:sz w:val="24"/>
          <w:szCs w:val="24"/>
        </w:rPr>
      </w:pPr>
    </w:p>
    <w:p w:rsidR="00924DD3" w:rsidRDefault="00924DD3" w:rsidP="00930E16">
      <w:pPr>
        <w:rPr>
          <w:rFonts w:ascii="Times New Roman" w:hAnsi="Times New Roman" w:cs="Times New Roman"/>
          <w:bCs/>
          <w:sz w:val="24"/>
          <w:szCs w:val="24"/>
        </w:rPr>
      </w:pPr>
    </w:p>
    <w:p w:rsidR="00924DD3" w:rsidRDefault="00924DD3" w:rsidP="00930E16">
      <w:pPr>
        <w:rPr>
          <w:rFonts w:ascii="Times New Roman" w:hAnsi="Times New Roman" w:cs="Times New Roman"/>
          <w:bCs/>
          <w:sz w:val="24"/>
          <w:szCs w:val="24"/>
        </w:rPr>
      </w:pPr>
    </w:p>
    <w:p w:rsidR="00924DD3" w:rsidRDefault="00924DD3" w:rsidP="00930E16">
      <w:pPr>
        <w:rPr>
          <w:rFonts w:ascii="Times New Roman" w:hAnsi="Times New Roman" w:cs="Times New Roman"/>
          <w:bCs/>
          <w:sz w:val="24"/>
          <w:szCs w:val="24"/>
        </w:rPr>
      </w:pPr>
    </w:p>
    <w:p w:rsidR="00924DD3" w:rsidRDefault="00924DD3" w:rsidP="00930E16">
      <w:pPr>
        <w:rPr>
          <w:rFonts w:ascii="Times New Roman" w:hAnsi="Times New Roman" w:cs="Times New Roman"/>
          <w:bCs/>
          <w:sz w:val="24"/>
          <w:szCs w:val="24"/>
        </w:rPr>
      </w:pPr>
    </w:p>
    <w:p w:rsidR="00924DD3" w:rsidRPr="0033070B" w:rsidRDefault="00924DD3" w:rsidP="00930E16">
      <w:pPr>
        <w:rPr>
          <w:rFonts w:ascii="Times New Roman" w:hAnsi="Times New Roman" w:cs="Times New Roman"/>
          <w:bCs/>
          <w:sz w:val="24"/>
          <w:szCs w:val="24"/>
        </w:rPr>
      </w:pPr>
    </w:p>
    <w:p w:rsidR="00A54B4D" w:rsidRPr="00924DD3" w:rsidRDefault="00A54B4D" w:rsidP="00A54B4D">
      <w:pPr>
        <w:spacing w:before="240"/>
        <w:jc w:val="both"/>
        <w:rPr>
          <w:rFonts w:ascii="Times New Roman" w:hAnsi="Times New Roman" w:cs="Times New Roman"/>
          <w:b/>
          <w:color w:val="7030A0"/>
          <w:sz w:val="24"/>
          <w:szCs w:val="24"/>
        </w:rPr>
      </w:pPr>
      <w:r w:rsidRPr="00924DD3">
        <w:rPr>
          <w:rFonts w:ascii="Times New Roman" w:hAnsi="Times New Roman" w:cs="Times New Roman"/>
          <w:b/>
          <w:color w:val="7030A0"/>
          <w:sz w:val="24"/>
          <w:szCs w:val="24"/>
        </w:rPr>
        <w:lastRenderedPageBreak/>
        <w:t xml:space="preserve">ORGANIZACIJA RADA ŠKOLE U ŠKOLSKOJ GODINI 2020./2021. PREMA  EPIDEMIOLOŠKIM MJERAMA ZA VRIJEME TRAJANJA EPIDEMIJE COVID-19 </w:t>
      </w:r>
    </w:p>
    <w:p w:rsidR="00A54B4D" w:rsidRDefault="00A54B4D" w:rsidP="00A54B4D">
      <w:pPr>
        <w:rPr>
          <w:rFonts w:ascii="Times New Roman" w:hAnsi="Times New Roman" w:cs="Times New Roman"/>
          <w:iCs/>
          <w:color w:val="548DD4" w:themeColor="text2" w:themeTint="99"/>
          <w:sz w:val="24"/>
          <w:szCs w:val="24"/>
        </w:rPr>
      </w:pPr>
    </w:p>
    <w:p w:rsidR="00FC3A44" w:rsidRPr="00B609DD" w:rsidRDefault="00FC3A44" w:rsidP="00A54B4D">
      <w:pPr>
        <w:rPr>
          <w:rFonts w:ascii="Times New Roman" w:hAnsi="Times New Roman" w:cs="Times New Roman"/>
          <w:iCs/>
          <w:color w:val="548DD4" w:themeColor="text2" w:themeTint="99"/>
          <w:sz w:val="24"/>
          <w:szCs w:val="24"/>
        </w:rPr>
      </w:pPr>
    </w:p>
    <w:p w:rsidR="00A54B4D" w:rsidRPr="00B609DD" w:rsidRDefault="00A54B4D" w:rsidP="00A54B4D">
      <w:pPr>
        <w:rPr>
          <w:rFonts w:ascii="Times New Roman" w:hAnsi="Times New Roman" w:cs="Times New Roman"/>
          <w:iCs/>
          <w:sz w:val="24"/>
          <w:szCs w:val="24"/>
        </w:rPr>
      </w:pPr>
    </w:p>
    <w:p w:rsidR="00A54B4D" w:rsidRPr="00B609DD" w:rsidRDefault="00A54B4D" w:rsidP="00A54B4D">
      <w:pPr>
        <w:widowControl w:val="0"/>
        <w:autoSpaceDE w:val="0"/>
        <w:autoSpaceDN w:val="0"/>
        <w:adjustRightInd w:val="0"/>
        <w:rPr>
          <w:rFonts w:ascii="Times New Roman" w:hAnsi="Times New Roman" w:cs="Times New Roman"/>
          <w:b/>
          <w:bCs/>
          <w:iCs/>
          <w:sz w:val="24"/>
          <w:szCs w:val="24"/>
        </w:rPr>
      </w:pPr>
      <w:r w:rsidRPr="00B609DD">
        <w:rPr>
          <w:rFonts w:ascii="Times New Roman" w:hAnsi="Times New Roman" w:cs="Times New Roman"/>
          <w:b/>
          <w:bCs/>
          <w:iCs/>
          <w:sz w:val="24"/>
          <w:szCs w:val="24"/>
        </w:rPr>
        <w:t>Trajanje nastave</w:t>
      </w:r>
    </w:p>
    <w:p w:rsidR="00A54B4D" w:rsidRPr="00B609DD" w:rsidRDefault="00A54B4D" w:rsidP="00A54B4D">
      <w:pPr>
        <w:widowControl w:val="0"/>
        <w:autoSpaceDE w:val="0"/>
        <w:autoSpaceDN w:val="0"/>
        <w:adjustRightInd w:val="0"/>
        <w:jc w:val="both"/>
        <w:rPr>
          <w:rFonts w:ascii="Times New Roman" w:hAnsi="Times New Roman" w:cs="Times New Roman"/>
          <w:b/>
          <w:bCs/>
          <w:iCs/>
          <w:sz w:val="24"/>
          <w:szCs w:val="24"/>
        </w:rPr>
      </w:pPr>
    </w:p>
    <w:p w:rsidR="00A54B4D" w:rsidRPr="00B609DD" w:rsidRDefault="00A54B4D" w:rsidP="00A54B4D">
      <w:pPr>
        <w:widowControl w:val="0"/>
        <w:autoSpaceDE w:val="0"/>
        <w:autoSpaceDN w:val="0"/>
        <w:adjustRightInd w:val="0"/>
        <w:jc w:val="both"/>
        <w:rPr>
          <w:rFonts w:ascii="Times New Roman" w:hAnsi="Times New Roman" w:cs="Times New Roman"/>
          <w:iCs/>
          <w:sz w:val="24"/>
          <w:szCs w:val="24"/>
        </w:rPr>
      </w:pPr>
      <w:r w:rsidRPr="00B609DD">
        <w:rPr>
          <w:rFonts w:ascii="Times New Roman" w:hAnsi="Times New Roman" w:cs="Times New Roman"/>
          <w:iCs/>
          <w:sz w:val="24"/>
          <w:szCs w:val="24"/>
        </w:rPr>
        <w:t>Nastava u školskoj godini 2020./2021. od</w:t>
      </w:r>
      <w:r w:rsidR="00924DD3">
        <w:rPr>
          <w:rFonts w:ascii="Times New Roman" w:hAnsi="Times New Roman" w:cs="Times New Roman"/>
          <w:iCs/>
          <w:sz w:val="24"/>
          <w:szCs w:val="24"/>
        </w:rPr>
        <w:t>vija se u jednoj smjeni, jutarnjoj</w:t>
      </w:r>
      <w:r w:rsidRPr="00B609DD">
        <w:rPr>
          <w:rFonts w:ascii="Times New Roman" w:hAnsi="Times New Roman" w:cs="Times New Roman"/>
          <w:iCs/>
          <w:sz w:val="24"/>
          <w:szCs w:val="24"/>
        </w:rPr>
        <w:t>.. Početak nastave za učenike razredne i predmetne nastave je u 8.00 sati, a završetak prema dnevnom rasporedu sati.</w:t>
      </w:r>
    </w:p>
    <w:p w:rsidR="00A54B4D" w:rsidRPr="00B609DD" w:rsidRDefault="00A54B4D" w:rsidP="00A54B4D">
      <w:pPr>
        <w:widowControl w:val="0"/>
        <w:autoSpaceDE w:val="0"/>
        <w:autoSpaceDN w:val="0"/>
        <w:adjustRightInd w:val="0"/>
        <w:jc w:val="both"/>
        <w:rPr>
          <w:rFonts w:ascii="Times New Roman" w:hAnsi="Times New Roman" w:cs="Times New Roman"/>
          <w:b/>
          <w:iCs/>
          <w:sz w:val="24"/>
          <w:szCs w:val="24"/>
        </w:rPr>
      </w:pPr>
      <w:r w:rsidRPr="00B609DD">
        <w:rPr>
          <w:rFonts w:ascii="Times New Roman" w:hAnsi="Times New Roman" w:cs="Times New Roman"/>
          <w:b/>
          <w:iCs/>
          <w:sz w:val="24"/>
          <w:szCs w:val="24"/>
        </w:rPr>
        <w:t>Trajanje nastave za učenike od 1. do 4. razreda:</w:t>
      </w:r>
    </w:p>
    <w:p w:rsidR="00A54B4D" w:rsidRPr="00B609DD" w:rsidRDefault="00A54B4D" w:rsidP="00A54B4D">
      <w:pPr>
        <w:jc w:val="center"/>
        <w:rPr>
          <w:rFonts w:ascii="Times New Roman" w:hAnsi="Times New Roman" w:cs="Times New Roman"/>
          <w:sz w:val="24"/>
          <w:szCs w:val="24"/>
        </w:rPr>
      </w:pPr>
    </w:p>
    <w:p w:rsidR="00A54B4D" w:rsidRPr="00B609DD" w:rsidRDefault="00A54B4D" w:rsidP="00A54B4D">
      <w:pPr>
        <w:pStyle w:val="Odlomakpopisa"/>
        <w:numPr>
          <w:ilvl w:val="0"/>
          <w:numId w:val="18"/>
        </w:numPr>
        <w:spacing w:line="276" w:lineRule="auto"/>
        <w:jc w:val="both"/>
      </w:pPr>
      <w:r w:rsidRPr="00B609DD">
        <w:t xml:space="preserve">sat: 8:00 – </w:t>
      </w:r>
      <w:r w:rsidR="00924DD3">
        <w:t xml:space="preserve">  </w:t>
      </w:r>
      <w:r w:rsidRPr="00B609DD">
        <w:t xml:space="preserve">8:45   </w:t>
      </w:r>
    </w:p>
    <w:p w:rsidR="00A54B4D" w:rsidRPr="00B609DD" w:rsidRDefault="00A54B4D" w:rsidP="00A54B4D">
      <w:pPr>
        <w:pStyle w:val="Odlomakpopisa"/>
        <w:numPr>
          <w:ilvl w:val="0"/>
          <w:numId w:val="18"/>
        </w:numPr>
        <w:spacing w:line="276" w:lineRule="auto"/>
        <w:jc w:val="both"/>
      </w:pPr>
      <w:r w:rsidRPr="00B609DD">
        <w:t xml:space="preserve">sat: 8:50 – </w:t>
      </w:r>
      <w:r w:rsidR="00924DD3">
        <w:t xml:space="preserve">  </w:t>
      </w:r>
      <w:r w:rsidRPr="00B609DD">
        <w:t xml:space="preserve">9:35 </w:t>
      </w:r>
    </w:p>
    <w:p w:rsidR="00A54B4D" w:rsidRPr="00B609DD" w:rsidRDefault="00A54B4D" w:rsidP="00A54B4D">
      <w:pPr>
        <w:pStyle w:val="Odlomakpopisa"/>
        <w:numPr>
          <w:ilvl w:val="0"/>
          <w:numId w:val="18"/>
        </w:numPr>
        <w:spacing w:line="276" w:lineRule="auto"/>
        <w:jc w:val="both"/>
      </w:pPr>
      <w:r w:rsidRPr="00B609DD">
        <w:t>sat: 9:50 –</w:t>
      </w:r>
      <w:r w:rsidR="00924DD3">
        <w:t xml:space="preserve"> </w:t>
      </w:r>
      <w:r w:rsidRPr="00B609DD">
        <w:t xml:space="preserve"> 10:35 </w:t>
      </w:r>
    </w:p>
    <w:p w:rsidR="00A54B4D" w:rsidRPr="00B609DD" w:rsidRDefault="00A54B4D" w:rsidP="00A54B4D">
      <w:pPr>
        <w:pStyle w:val="Odlomakpopisa"/>
        <w:numPr>
          <w:ilvl w:val="0"/>
          <w:numId w:val="18"/>
        </w:numPr>
        <w:spacing w:line="276" w:lineRule="auto"/>
        <w:jc w:val="both"/>
      </w:pPr>
      <w:r w:rsidRPr="00B609DD">
        <w:t xml:space="preserve">sat: 10:40 – 11:25           </w:t>
      </w:r>
    </w:p>
    <w:p w:rsidR="00A54B4D" w:rsidRPr="00B609DD" w:rsidRDefault="00A54B4D" w:rsidP="00A54B4D">
      <w:pPr>
        <w:pStyle w:val="Odlomakpopisa"/>
        <w:numPr>
          <w:ilvl w:val="0"/>
          <w:numId w:val="18"/>
        </w:numPr>
        <w:spacing w:line="276" w:lineRule="auto"/>
        <w:jc w:val="both"/>
      </w:pPr>
      <w:r w:rsidRPr="00B609DD">
        <w:t xml:space="preserve">sat: 11:30 – 12:15 </w:t>
      </w:r>
    </w:p>
    <w:p w:rsidR="00A54B4D" w:rsidRPr="00B609DD" w:rsidRDefault="00A54B4D" w:rsidP="00A54B4D">
      <w:pPr>
        <w:pStyle w:val="Odlomakpopisa"/>
        <w:numPr>
          <w:ilvl w:val="0"/>
          <w:numId w:val="18"/>
        </w:numPr>
        <w:spacing w:line="276" w:lineRule="auto"/>
        <w:jc w:val="both"/>
      </w:pPr>
      <w:r w:rsidRPr="00B609DD">
        <w:t xml:space="preserve">sat: 12:20 – 13:05 </w:t>
      </w:r>
    </w:p>
    <w:p w:rsidR="00A54B4D" w:rsidRPr="00B609DD" w:rsidRDefault="00A54B4D" w:rsidP="00A54B4D">
      <w:pPr>
        <w:widowControl w:val="0"/>
        <w:autoSpaceDE w:val="0"/>
        <w:autoSpaceDN w:val="0"/>
        <w:adjustRightInd w:val="0"/>
        <w:jc w:val="both"/>
        <w:rPr>
          <w:rFonts w:ascii="Times New Roman" w:hAnsi="Times New Roman" w:cs="Times New Roman"/>
          <w:iCs/>
          <w:sz w:val="24"/>
          <w:szCs w:val="24"/>
        </w:rPr>
      </w:pPr>
    </w:p>
    <w:p w:rsidR="00A54B4D" w:rsidRPr="00B609DD" w:rsidRDefault="00A54B4D" w:rsidP="00A54B4D">
      <w:pPr>
        <w:widowControl w:val="0"/>
        <w:autoSpaceDE w:val="0"/>
        <w:autoSpaceDN w:val="0"/>
        <w:adjustRightInd w:val="0"/>
        <w:jc w:val="both"/>
        <w:rPr>
          <w:rFonts w:ascii="Times New Roman" w:hAnsi="Times New Roman" w:cs="Times New Roman"/>
          <w:b/>
          <w:iCs/>
          <w:sz w:val="24"/>
          <w:szCs w:val="24"/>
        </w:rPr>
      </w:pPr>
      <w:r w:rsidRPr="00B609DD">
        <w:rPr>
          <w:rFonts w:ascii="Times New Roman" w:hAnsi="Times New Roman" w:cs="Times New Roman"/>
          <w:b/>
          <w:iCs/>
          <w:sz w:val="24"/>
          <w:szCs w:val="24"/>
        </w:rPr>
        <w:t>Trajanje nastave za učenike od 5. do 8. razreda:</w:t>
      </w:r>
    </w:p>
    <w:p w:rsidR="00A54B4D" w:rsidRPr="00B609DD" w:rsidRDefault="00A54B4D" w:rsidP="00A54B4D">
      <w:pPr>
        <w:jc w:val="center"/>
        <w:rPr>
          <w:rFonts w:ascii="Times New Roman" w:hAnsi="Times New Roman" w:cs="Times New Roman"/>
          <w:sz w:val="24"/>
          <w:szCs w:val="24"/>
        </w:rPr>
      </w:pPr>
    </w:p>
    <w:p w:rsidR="00A54B4D" w:rsidRPr="00B609DD" w:rsidRDefault="00A54B4D" w:rsidP="00A54B4D">
      <w:pPr>
        <w:pStyle w:val="Odlomakpopisa"/>
        <w:numPr>
          <w:ilvl w:val="0"/>
          <w:numId w:val="23"/>
        </w:numPr>
        <w:spacing w:line="276" w:lineRule="auto"/>
        <w:jc w:val="both"/>
      </w:pPr>
      <w:r w:rsidRPr="00B609DD">
        <w:t>sat: 8:00 –</w:t>
      </w:r>
      <w:r w:rsidR="00924DD3">
        <w:t xml:space="preserve">   </w:t>
      </w:r>
      <w:r w:rsidRPr="00B609DD">
        <w:t xml:space="preserve"> 8:45   </w:t>
      </w:r>
    </w:p>
    <w:p w:rsidR="00A54B4D" w:rsidRPr="00B609DD" w:rsidRDefault="00A54B4D" w:rsidP="00A54B4D">
      <w:pPr>
        <w:pStyle w:val="Odlomakpopisa"/>
        <w:numPr>
          <w:ilvl w:val="0"/>
          <w:numId w:val="23"/>
        </w:numPr>
        <w:spacing w:line="276" w:lineRule="auto"/>
        <w:jc w:val="both"/>
      </w:pPr>
      <w:r w:rsidRPr="00B609DD">
        <w:t>sat: 8:50 –</w:t>
      </w:r>
      <w:r w:rsidR="00924DD3">
        <w:t xml:space="preserve">  </w:t>
      </w:r>
      <w:r w:rsidRPr="00B609DD">
        <w:t xml:space="preserve"> 9:35 </w:t>
      </w:r>
    </w:p>
    <w:p w:rsidR="00A54B4D" w:rsidRPr="00B609DD" w:rsidRDefault="00A54B4D" w:rsidP="00A54B4D">
      <w:pPr>
        <w:pStyle w:val="Odlomakpopisa"/>
        <w:numPr>
          <w:ilvl w:val="0"/>
          <w:numId w:val="23"/>
        </w:numPr>
        <w:spacing w:line="276" w:lineRule="auto"/>
        <w:jc w:val="both"/>
      </w:pPr>
      <w:r w:rsidRPr="00B609DD">
        <w:t>sat: 9:40 –</w:t>
      </w:r>
      <w:r w:rsidR="00924DD3">
        <w:t xml:space="preserve"> </w:t>
      </w:r>
      <w:r w:rsidRPr="00B609DD">
        <w:t xml:space="preserve"> 10:25 </w:t>
      </w:r>
    </w:p>
    <w:p w:rsidR="00A54B4D" w:rsidRPr="00B609DD" w:rsidRDefault="00A54B4D" w:rsidP="00A54B4D">
      <w:pPr>
        <w:pStyle w:val="Odlomakpopisa"/>
        <w:numPr>
          <w:ilvl w:val="0"/>
          <w:numId w:val="23"/>
        </w:numPr>
        <w:spacing w:line="276" w:lineRule="auto"/>
        <w:jc w:val="both"/>
      </w:pPr>
      <w:r w:rsidRPr="00B609DD">
        <w:t xml:space="preserve">sat: 10:40 – 11:25           </w:t>
      </w:r>
    </w:p>
    <w:p w:rsidR="00A54B4D" w:rsidRPr="00B609DD" w:rsidRDefault="00A54B4D" w:rsidP="00A54B4D">
      <w:pPr>
        <w:pStyle w:val="Odlomakpopisa"/>
        <w:numPr>
          <w:ilvl w:val="0"/>
          <w:numId w:val="23"/>
        </w:numPr>
        <w:spacing w:line="276" w:lineRule="auto"/>
        <w:jc w:val="both"/>
      </w:pPr>
      <w:r w:rsidRPr="00B609DD">
        <w:t xml:space="preserve">sat: 11:30 – 12:15 </w:t>
      </w:r>
    </w:p>
    <w:p w:rsidR="00A54B4D" w:rsidRPr="00B609DD" w:rsidRDefault="00A54B4D" w:rsidP="00A54B4D">
      <w:pPr>
        <w:pStyle w:val="Odlomakpopisa"/>
        <w:numPr>
          <w:ilvl w:val="0"/>
          <w:numId w:val="23"/>
        </w:numPr>
        <w:spacing w:line="276" w:lineRule="auto"/>
        <w:jc w:val="both"/>
      </w:pPr>
      <w:r w:rsidRPr="00B609DD">
        <w:t>sat: 12:20 –</w:t>
      </w:r>
      <w:r w:rsidR="00924DD3">
        <w:t xml:space="preserve"> </w:t>
      </w:r>
      <w:r w:rsidRPr="00B609DD">
        <w:t xml:space="preserve"> 13:05 </w:t>
      </w:r>
    </w:p>
    <w:p w:rsidR="00A54B4D" w:rsidRPr="00B609DD" w:rsidRDefault="00A54B4D" w:rsidP="00A54B4D">
      <w:pPr>
        <w:pStyle w:val="Odlomakpopisa"/>
        <w:numPr>
          <w:ilvl w:val="0"/>
          <w:numId w:val="23"/>
        </w:numPr>
        <w:spacing w:line="276" w:lineRule="auto"/>
        <w:jc w:val="both"/>
      </w:pPr>
      <w:r w:rsidRPr="00B609DD">
        <w:t>sat:</w:t>
      </w:r>
      <w:r w:rsidR="00C452CC" w:rsidRPr="00B609DD">
        <w:t>13:10 –</w:t>
      </w:r>
      <w:r w:rsidR="00924DD3">
        <w:t xml:space="preserve">  </w:t>
      </w:r>
      <w:r w:rsidR="00C452CC" w:rsidRPr="00B609DD">
        <w:t xml:space="preserve"> 13:55</w:t>
      </w:r>
    </w:p>
    <w:p w:rsidR="00A54B4D" w:rsidRPr="00B609DD" w:rsidRDefault="00A54B4D" w:rsidP="00A54B4D">
      <w:pPr>
        <w:widowControl w:val="0"/>
        <w:autoSpaceDE w:val="0"/>
        <w:autoSpaceDN w:val="0"/>
        <w:adjustRightInd w:val="0"/>
        <w:jc w:val="both"/>
        <w:rPr>
          <w:rFonts w:ascii="Times New Roman" w:hAnsi="Times New Roman" w:cs="Times New Roman"/>
          <w:iCs/>
          <w:sz w:val="24"/>
          <w:szCs w:val="24"/>
        </w:rPr>
      </w:pPr>
    </w:p>
    <w:p w:rsidR="00A54B4D" w:rsidRPr="00B609DD" w:rsidRDefault="00A54B4D" w:rsidP="00A54B4D">
      <w:pPr>
        <w:pStyle w:val="Odlomakpopisa"/>
        <w:spacing w:line="276" w:lineRule="auto"/>
        <w:jc w:val="both"/>
      </w:pPr>
    </w:p>
    <w:p w:rsidR="00A54B4D" w:rsidRPr="00B609DD" w:rsidRDefault="00A54B4D" w:rsidP="00A54B4D">
      <w:pPr>
        <w:spacing w:before="240"/>
        <w:jc w:val="both"/>
        <w:rPr>
          <w:rFonts w:ascii="Times New Roman" w:hAnsi="Times New Roman" w:cs="Times New Roman"/>
          <w:b/>
          <w:sz w:val="24"/>
          <w:szCs w:val="24"/>
        </w:rPr>
      </w:pPr>
      <w:r w:rsidRPr="00B609DD">
        <w:rPr>
          <w:rFonts w:ascii="Times New Roman" w:hAnsi="Times New Roman" w:cs="Times New Roman"/>
          <w:b/>
          <w:sz w:val="24"/>
          <w:szCs w:val="24"/>
        </w:rPr>
        <w:t>Raspored ulaska i izlaska učenika u školu i iz škole</w:t>
      </w:r>
    </w:p>
    <w:p w:rsidR="00A54B4D" w:rsidRPr="00B609DD" w:rsidRDefault="00A54B4D" w:rsidP="00A54B4D">
      <w:pPr>
        <w:spacing w:before="240"/>
        <w:jc w:val="both"/>
        <w:rPr>
          <w:rFonts w:ascii="Times New Roman" w:hAnsi="Times New Roman" w:cs="Times New Roman"/>
          <w:sz w:val="24"/>
          <w:szCs w:val="24"/>
        </w:rPr>
      </w:pPr>
      <w:r w:rsidRPr="00B609DD">
        <w:rPr>
          <w:rFonts w:ascii="Times New Roman" w:hAnsi="Times New Roman" w:cs="Times New Roman"/>
          <w:sz w:val="24"/>
          <w:szCs w:val="24"/>
        </w:rPr>
        <w:t>Sukladno epidemiološkim uputama ulazak i izlazak učenika organizira se na način da razredni odjeli ne ulaze i ne izlaze iz škole</w:t>
      </w:r>
      <w:r w:rsidR="00C452CC" w:rsidRPr="00B609DD">
        <w:rPr>
          <w:rFonts w:ascii="Times New Roman" w:hAnsi="Times New Roman" w:cs="Times New Roman"/>
          <w:sz w:val="24"/>
          <w:szCs w:val="24"/>
        </w:rPr>
        <w:t xml:space="preserve"> u isto vrijeme</w:t>
      </w:r>
      <w:r w:rsidRPr="00B609DD">
        <w:rPr>
          <w:rFonts w:ascii="Times New Roman" w:hAnsi="Times New Roman" w:cs="Times New Roman"/>
          <w:sz w:val="24"/>
          <w:szCs w:val="24"/>
        </w:rPr>
        <w:t>. Napravljen je raspored ulaska i izlaska učenika za matičnu školu.</w:t>
      </w:r>
    </w:p>
    <w:p w:rsidR="00924DD3" w:rsidRDefault="00A54B4D" w:rsidP="00924DD3">
      <w:pPr>
        <w:spacing w:before="240"/>
        <w:jc w:val="both"/>
        <w:rPr>
          <w:rFonts w:ascii="Times New Roman" w:hAnsi="Times New Roman" w:cs="Times New Roman"/>
          <w:sz w:val="24"/>
          <w:szCs w:val="24"/>
        </w:rPr>
      </w:pPr>
      <w:r w:rsidRPr="00B609DD">
        <w:rPr>
          <w:rFonts w:ascii="Times New Roman" w:hAnsi="Times New Roman" w:cs="Times New Roman"/>
          <w:sz w:val="24"/>
          <w:szCs w:val="24"/>
        </w:rPr>
        <w:t xml:space="preserve">Raspored sati razredne nastave izrađuju učiteljice RN i usklađeni su s učiteljima predmetne nastave koje predaju u njihovim razredima, odnosno sa </w:t>
      </w:r>
      <w:proofErr w:type="spellStart"/>
      <w:r w:rsidRPr="00B609DD">
        <w:rPr>
          <w:rFonts w:ascii="Times New Roman" w:hAnsi="Times New Roman" w:cs="Times New Roman"/>
          <w:sz w:val="24"/>
          <w:szCs w:val="24"/>
        </w:rPr>
        <w:t>satničarom</w:t>
      </w:r>
      <w:proofErr w:type="spellEnd"/>
      <w:r w:rsidRPr="00B609DD">
        <w:rPr>
          <w:rFonts w:ascii="Times New Roman" w:hAnsi="Times New Roman" w:cs="Times New Roman"/>
          <w:sz w:val="24"/>
          <w:szCs w:val="24"/>
        </w:rPr>
        <w:t xml:space="preserve"> koji izrađuje raspored. </w:t>
      </w:r>
      <w:bookmarkStart w:id="1" w:name="_Toc21988886"/>
      <w:bookmarkStart w:id="2" w:name="_Toc21991110"/>
      <w:bookmarkStart w:id="3" w:name="_Hlk49553546"/>
    </w:p>
    <w:p w:rsidR="00A54B4D" w:rsidRPr="00924DD3" w:rsidRDefault="00924DD3" w:rsidP="00924DD3">
      <w:pPr>
        <w:spacing w:before="240"/>
        <w:jc w:val="both"/>
        <w:rPr>
          <w:rFonts w:ascii="Times New Roman" w:hAnsi="Times New Roman" w:cs="Times New Roman"/>
          <w:sz w:val="24"/>
          <w:szCs w:val="24"/>
        </w:rPr>
      </w:pPr>
      <w:r w:rsidRPr="00924DD3">
        <w:rPr>
          <w:rFonts w:ascii="Times New Roman" w:hAnsi="Times New Roman" w:cs="Times New Roman"/>
          <w:sz w:val="24"/>
          <w:szCs w:val="24"/>
        </w:rPr>
        <w:lastRenderedPageBreak/>
        <w:t>P</w:t>
      </w:r>
      <w:r w:rsidR="00A54B4D" w:rsidRPr="00924DD3">
        <w:rPr>
          <w:rFonts w:ascii="Times New Roman" w:hAnsi="Times New Roman" w:cs="Times New Roman"/>
          <w:sz w:val="24"/>
          <w:szCs w:val="24"/>
        </w:rPr>
        <w:t>rehrana</w:t>
      </w:r>
      <w:bookmarkEnd w:id="1"/>
      <w:bookmarkEnd w:id="2"/>
    </w:p>
    <w:p w:rsidR="00A54B4D" w:rsidRPr="00B609DD" w:rsidRDefault="00A54B4D" w:rsidP="00A54B4D">
      <w:pPr>
        <w:jc w:val="both"/>
        <w:rPr>
          <w:rFonts w:ascii="Times New Roman" w:hAnsi="Times New Roman" w:cs="Times New Roman"/>
          <w:b/>
          <w:bCs/>
          <w:iCs/>
          <w:sz w:val="24"/>
          <w:szCs w:val="24"/>
        </w:rPr>
      </w:pPr>
    </w:p>
    <w:p w:rsidR="00A54B4D" w:rsidRPr="00B609DD" w:rsidRDefault="00A54B4D" w:rsidP="00A54B4D">
      <w:pPr>
        <w:widowControl w:val="0"/>
        <w:autoSpaceDE w:val="0"/>
        <w:autoSpaceDN w:val="0"/>
        <w:adjustRightInd w:val="0"/>
        <w:jc w:val="both"/>
        <w:rPr>
          <w:rFonts w:ascii="Times New Roman" w:hAnsi="Times New Roman" w:cs="Times New Roman"/>
          <w:sz w:val="24"/>
          <w:szCs w:val="24"/>
        </w:rPr>
      </w:pPr>
      <w:r w:rsidRPr="00B609DD">
        <w:rPr>
          <w:rFonts w:ascii="Times New Roman" w:hAnsi="Times New Roman" w:cs="Times New Roman"/>
          <w:sz w:val="24"/>
          <w:szCs w:val="24"/>
        </w:rPr>
        <w:t>Učen</w:t>
      </w:r>
      <w:r w:rsidR="00C452CC" w:rsidRPr="00B609DD">
        <w:rPr>
          <w:rFonts w:ascii="Times New Roman" w:hAnsi="Times New Roman" w:cs="Times New Roman"/>
          <w:sz w:val="24"/>
          <w:szCs w:val="24"/>
        </w:rPr>
        <w:t xml:space="preserve">ici razredne i predmetne nastave imaju </w:t>
      </w:r>
      <w:proofErr w:type="spellStart"/>
      <w:r w:rsidR="00C452CC" w:rsidRPr="00B609DD">
        <w:rPr>
          <w:rFonts w:ascii="Times New Roman" w:hAnsi="Times New Roman" w:cs="Times New Roman"/>
          <w:sz w:val="24"/>
          <w:szCs w:val="24"/>
        </w:rPr>
        <w:t>lunch</w:t>
      </w:r>
      <w:proofErr w:type="spellEnd"/>
      <w:r w:rsidR="00C452CC" w:rsidRPr="00B609DD">
        <w:rPr>
          <w:rFonts w:ascii="Times New Roman" w:hAnsi="Times New Roman" w:cs="Times New Roman"/>
          <w:sz w:val="24"/>
          <w:szCs w:val="24"/>
        </w:rPr>
        <w:t xml:space="preserve"> pakete kao</w:t>
      </w:r>
      <w:r w:rsidRPr="00B609DD">
        <w:rPr>
          <w:rFonts w:ascii="Times New Roman" w:hAnsi="Times New Roman" w:cs="Times New Roman"/>
          <w:sz w:val="24"/>
          <w:szCs w:val="24"/>
        </w:rPr>
        <w:t xml:space="preserve"> obr</w:t>
      </w:r>
      <w:r w:rsidR="00C452CC" w:rsidRPr="00B609DD">
        <w:rPr>
          <w:rFonts w:ascii="Times New Roman" w:hAnsi="Times New Roman" w:cs="Times New Roman"/>
          <w:sz w:val="24"/>
          <w:szCs w:val="24"/>
        </w:rPr>
        <w:t>ok te sa svojim učiteljicama marendaju u vrijeme velikog odmora. Veliki odmor nije u isto vrijeme učenicima RN I PN. Obzirom da nemamo školsku kuhinju, učenicima se hrana servira pred vratima razreda te dežurni učenici iz svakog razrednog odjela za vrijeme odmora unose hranu u svoju učionici.</w:t>
      </w:r>
    </w:p>
    <w:p w:rsidR="00A54B4D" w:rsidRPr="00B609DD" w:rsidRDefault="00C452CC" w:rsidP="00A54B4D">
      <w:pPr>
        <w:widowControl w:val="0"/>
        <w:autoSpaceDE w:val="0"/>
        <w:autoSpaceDN w:val="0"/>
        <w:adjustRightInd w:val="0"/>
        <w:jc w:val="both"/>
        <w:rPr>
          <w:rFonts w:ascii="Times New Roman" w:hAnsi="Times New Roman" w:cs="Times New Roman"/>
          <w:sz w:val="24"/>
          <w:szCs w:val="24"/>
        </w:rPr>
      </w:pPr>
      <w:r w:rsidRPr="00B609DD">
        <w:rPr>
          <w:rFonts w:ascii="Times New Roman" w:hAnsi="Times New Roman" w:cs="Times New Roman"/>
          <w:sz w:val="24"/>
          <w:szCs w:val="24"/>
        </w:rPr>
        <w:t xml:space="preserve">Učenici dobivaju </w:t>
      </w:r>
      <w:r w:rsidR="00A54B4D" w:rsidRPr="00B609DD">
        <w:rPr>
          <w:rFonts w:ascii="Times New Roman" w:hAnsi="Times New Roman" w:cs="Times New Roman"/>
          <w:sz w:val="24"/>
          <w:szCs w:val="24"/>
        </w:rPr>
        <w:t xml:space="preserve">i voće. </w:t>
      </w:r>
      <w:r w:rsidRPr="00B609DD">
        <w:rPr>
          <w:rFonts w:ascii="Times New Roman" w:hAnsi="Times New Roman" w:cs="Times New Roman"/>
          <w:sz w:val="24"/>
          <w:szCs w:val="24"/>
        </w:rPr>
        <w:t xml:space="preserve">Trenutno se u školi hrani 38  učenika </w:t>
      </w:r>
      <w:r w:rsidR="00A54B4D" w:rsidRPr="00B609DD">
        <w:rPr>
          <w:rFonts w:ascii="Times New Roman" w:hAnsi="Times New Roman" w:cs="Times New Roman"/>
          <w:sz w:val="24"/>
          <w:szCs w:val="24"/>
        </w:rPr>
        <w:t xml:space="preserve">. </w:t>
      </w:r>
      <w:r w:rsidRPr="00B609DD">
        <w:rPr>
          <w:rFonts w:ascii="Times New Roman" w:hAnsi="Times New Roman" w:cs="Times New Roman"/>
          <w:sz w:val="24"/>
          <w:szCs w:val="24"/>
        </w:rPr>
        <w:t xml:space="preserve">Cijena obroka je 10kn. Obroke financira Osnivač, LSŽ te Općina Lovinac. </w:t>
      </w:r>
      <w:r w:rsidR="00A54B4D" w:rsidRPr="00B609DD">
        <w:rPr>
          <w:rFonts w:ascii="Times New Roman" w:hAnsi="Times New Roman" w:cs="Times New Roman"/>
          <w:sz w:val="24"/>
          <w:szCs w:val="24"/>
        </w:rPr>
        <w:t>Ugovor za proizvode imamo s lo</w:t>
      </w:r>
      <w:r w:rsidRPr="00B609DD">
        <w:rPr>
          <w:rFonts w:ascii="Times New Roman" w:hAnsi="Times New Roman" w:cs="Times New Roman"/>
          <w:sz w:val="24"/>
          <w:szCs w:val="24"/>
        </w:rPr>
        <w:t>kalnom trgovinom.</w:t>
      </w:r>
    </w:p>
    <w:p w:rsidR="00A54B4D" w:rsidRPr="00B609DD" w:rsidRDefault="00C452CC" w:rsidP="00A54B4D">
      <w:pPr>
        <w:widowControl w:val="0"/>
        <w:autoSpaceDE w:val="0"/>
        <w:autoSpaceDN w:val="0"/>
        <w:adjustRightInd w:val="0"/>
        <w:jc w:val="both"/>
        <w:rPr>
          <w:rFonts w:ascii="Times New Roman" w:hAnsi="Times New Roman" w:cs="Times New Roman"/>
          <w:sz w:val="24"/>
          <w:szCs w:val="24"/>
        </w:rPr>
      </w:pPr>
      <w:r w:rsidRPr="00B609DD">
        <w:rPr>
          <w:rFonts w:ascii="Times New Roman" w:hAnsi="Times New Roman" w:cs="Times New Roman"/>
          <w:sz w:val="24"/>
          <w:szCs w:val="24"/>
        </w:rPr>
        <w:t>S</w:t>
      </w:r>
      <w:r w:rsidR="00A54B4D" w:rsidRPr="00B609DD">
        <w:rPr>
          <w:rFonts w:ascii="Times New Roman" w:hAnsi="Times New Roman" w:cs="Times New Roman"/>
          <w:sz w:val="24"/>
          <w:szCs w:val="24"/>
        </w:rPr>
        <w:t>vake godine smo u Shemi školskog voća.</w:t>
      </w:r>
    </w:p>
    <w:p w:rsidR="00A54B4D" w:rsidRPr="00B609DD" w:rsidRDefault="00A54B4D" w:rsidP="00A54B4D">
      <w:pPr>
        <w:widowControl w:val="0"/>
        <w:autoSpaceDE w:val="0"/>
        <w:autoSpaceDN w:val="0"/>
        <w:adjustRightInd w:val="0"/>
        <w:jc w:val="both"/>
        <w:rPr>
          <w:rFonts w:ascii="Times New Roman" w:hAnsi="Times New Roman" w:cs="Times New Roman"/>
          <w:sz w:val="24"/>
          <w:szCs w:val="24"/>
        </w:rPr>
      </w:pPr>
      <w:r w:rsidRPr="00B609DD">
        <w:rPr>
          <w:rFonts w:ascii="Times New Roman" w:hAnsi="Times New Roman" w:cs="Times New Roman"/>
          <w:sz w:val="24"/>
          <w:szCs w:val="24"/>
        </w:rPr>
        <w:t>U kreiranju jelovnika pridržavamo se načela da prehrana mora biti raznovrsna, a prednost dajemo kvalitetnim namirnicama, po mogućnosti kontroliranog porijekla iz domaćeg okruženja.</w:t>
      </w:r>
    </w:p>
    <w:bookmarkEnd w:id="3"/>
    <w:p w:rsidR="00A54B4D" w:rsidRPr="00B609DD" w:rsidRDefault="00A54B4D" w:rsidP="00A54B4D">
      <w:pPr>
        <w:widowControl w:val="0"/>
        <w:autoSpaceDE w:val="0"/>
        <w:autoSpaceDN w:val="0"/>
        <w:adjustRightInd w:val="0"/>
        <w:jc w:val="both"/>
        <w:rPr>
          <w:rFonts w:ascii="Times New Roman" w:hAnsi="Times New Roman" w:cs="Times New Roman"/>
          <w:sz w:val="24"/>
          <w:szCs w:val="24"/>
        </w:rPr>
      </w:pPr>
    </w:p>
    <w:p w:rsidR="00A54B4D" w:rsidRPr="00924DD3" w:rsidRDefault="00A54B4D" w:rsidP="00A54B4D">
      <w:pPr>
        <w:widowControl w:val="0"/>
        <w:autoSpaceDE w:val="0"/>
        <w:autoSpaceDN w:val="0"/>
        <w:adjustRightInd w:val="0"/>
        <w:jc w:val="both"/>
        <w:rPr>
          <w:rFonts w:ascii="Times New Roman" w:hAnsi="Times New Roman" w:cs="Times New Roman"/>
          <w:sz w:val="24"/>
          <w:szCs w:val="24"/>
        </w:rPr>
      </w:pPr>
      <w:r w:rsidRPr="00924DD3">
        <w:rPr>
          <w:rFonts w:ascii="Times New Roman" w:hAnsi="Times New Roman" w:cs="Times New Roman"/>
          <w:sz w:val="24"/>
          <w:szCs w:val="24"/>
        </w:rPr>
        <w:t>Dežurstvo učitelja</w:t>
      </w:r>
    </w:p>
    <w:p w:rsidR="00A54B4D" w:rsidRPr="00B609DD" w:rsidRDefault="00A54B4D" w:rsidP="00A54B4D">
      <w:pPr>
        <w:shd w:val="clear" w:color="auto" w:fill="FFFFFF" w:themeFill="background1"/>
        <w:spacing w:before="240"/>
        <w:jc w:val="both"/>
        <w:rPr>
          <w:rFonts w:ascii="Times New Roman" w:hAnsi="Times New Roman" w:cs="Times New Roman"/>
          <w:sz w:val="24"/>
          <w:szCs w:val="24"/>
        </w:rPr>
      </w:pPr>
      <w:r w:rsidRPr="00B609DD">
        <w:rPr>
          <w:rFonts w:ascii="Times New Roman" w:hAnsi="Times New Roman" w:cs="Times New Roman"/>
          <w:sz w:val="24"/>
          <w:szCs w:val="24"/>
        </w:rPr>
        <w:t>Za vrijeme trajanja posebnih mjera i posebne organizacije nastave nema klasičnog dežuranja učitelja razredne nastave</w:t>
      </w:r>
      <w:r w:rsidR="00C452CC" w:rsidRPr="00B609DD">
        <w:rPr>
          <w:rFonts w:ascii="Times New Roman" w:hAnsi="Times New Roman" w:cs="Times New Roman"/>
          <w:sz w:val="24"/>
          <w:szCs w:val="24"/>
        </w:rPr>
        <w:t xml:space="preserve">. Svaki učitelj </w:t>
      </w:r>
      <w:r w:rsidRPr="00B609DD">
        <w:rPr>
          <w:rFonts w:ascii="Times New Roman" w:hAnsi="Times New Roman" w:cs="Times New Roman"/>
          <w:sz w:val="24"/>
          <w:szCs w:val="24"/>
        </w:rPr>
        <w:t>tijekom svog svakodnevnog odgojno-obrazovnog rada u školi obavlja i neke poslove dežurstva (nadgledanje ulaska učenika, nadgledanje dezinfekcije i reda kod prehrane, vođenje brige o odlasku na toalet, vođenje brige o pranju i dezinfekciji ruku, provjetravanje učionica itd.).</w:t>
      </w:r>
    </w:p>
    <w:p w:rsidR="00A54B4D" w:rsidRPr="00B609DD" w:rsidRDefault="00A54B4D" w:rsidP="00A54B4D">
      <w:pPr>
        <w:shd w:val="clear" w:color="auto" w:fill="FFFFFF" w:themeFill="background1"/>
        <w:spacing w:before="240"/>
        <w:jc w:val="both"/>
        <w:rPr>
          <w:rFonts w:ascii="Times New Roman" w:hAnsi="Times New Roman" w:cs="Times New Roman"/>
          <w:sz w:val="24"/>
          <w:szCs w:val="24"/>
        </w:rPr>
      </w:pPr>
      <w:r w:rsidRPr="00B609DD">
        <w:rPr>
          <w:rFonts w:ascii="Times New Roman" w:hAnsi="Times New Roman" w:cs="Times New Roman"/>
          <w:sz w:val="24"/>
          <w:szCs w:val="24"/>
        </w:rPr>
        <w:t>Popis dežurnih učitelja predmetne nastave utvrđuje ravnatelj s obzirom na raspored. Dežurni učitelj ima neka posebna zaduženja, obveze i nadležnosti povezane i s provođenjem epidemioloških mjera, kao i organizacije i koordinacije rada u školi.</w:t>
      </w:r>
    </w:p>
    <w:p w:rsidR="00A54B4D" w:rsidRPr="00B609DD" w:rsidRDefault="00A54B4D" w:rsidP="00A54B4D">
      <w:pPr>
        <w:spacing w:before="240"/>
        <w:jc w:val="both"/>
        <w:rPr>
          <w:rFonts w:ascii="Times New Roman" w:hAnsi="Times New Roman" w:cs="Times New Roman"/>
          <w:sz w:val="24"/>
          <w:szCs w:val="24"/>
        </w:rPr>
      </w:pPr>
      <w:r w:rsidRPr="00B609DD">
        <w:rPr>
          <w:rFonts w:ascii="Times New Roman" w:hAnsi="Times New Roman" w:cs="Times New Roman"/>
          <w:sz w:val="24"/>
          <w:szCs w:val="24"/>
        </w:rPr>
        <w:t>Obveze  dežurnog učitelja</w:t>
      </w:r>
    </w:p>
    <w:p w:rsidR="00A54B4D" w:rsidRPr="00B609DD" w:rsidRDefault="00C452CC" w:rsidP="00A54B4D">
      <w:pPr>
        <w:pStyle w:val="Odlomakpopisa"/>
        <w:numPr>
          <w:ilvl w:val="0"/>
          <w:numId w:val="20"/>
        </w:numPr>
        <w:spacing w:before="240" w:after="160" w:line="259" w:lineRule="auto"/>
        <w:jc w:val="both"/>
      </w:pPr>
      <w:r w:rsidRPr="00B609DD">
        <w:t>Brine se o tome da je ulaz</w:t>
      </w:r>
      <w:r w:rsidR="00A54B4D" w:rsidRPr="00B609DD">
        <w:t xml:space="preserve"> u školu spremni za prihvat učenika (provjerava jesu li sredstva za dezinfekciju ispravna za, termometar i papir za upis učitelja kad ulaze u školu).</w:t>
      </w:r>
    </w:p>
    <w:p w:rsidR="00A54B4D" w:rsidRPr="00B609DD" w:rsidRDefault="00A54B4D" w:rsidP="00A54B4D">
      <w:pPr>
        <w:pStyle w:val="Odlomakpopisa"/>
        <w:numPr>
          <w:ilvl w:val="0"/>
          <w:numId w:val="20"/>
        </w:numPr>
        <w:spacing w:before="240" w:after="160" w:line="259" w:lineRule="auto"/>
        <w:jc w:val="both"/>
      </w:pPr>
      <w:r w:rsidRPr="00B609DD">
        <w:t>Provjerava jesu li sve u redu u toaletima prije početka ulaska učenika u smjeni.</w:t>
      </w:r>
    </w:p>
    <w:p w:rsidR="00A54B4D" w:rsidRPr="00B609DD" w:rsidRDefault="00C452CC" w:rsidP="00A54B4D">
      <w:pPr>
        <w:pStyle w:val="Odlomakpopisa"/>
        <w:numPr>
          <w:ilvl w:val="0"/>
          <w:numId w:val="20"/>
        </w:numPr>
        <w:spacing w:before="240" w:after="160" w:line="259" w:lineRule="auto"/>
        <w:jc w:val="both"/>
      </w:pPr>
      <w:r w:rsidRPr="00B609DD">
        <w:t>Obavještava ravnateljicu</w:t>
      </w:r>
      <w:r w:rsidR="00A54B4D" w:rsidRPr="00B609DD">
        <w:t xml:space="preserve"> o svim uočenim nedostatcima i kršenjima epidemioloških mjera te kućnog reda škole.</w:t>
      </w:r>
    </w:p>
    <w:p w:rsidR="00A54B4D" w:rsidRPr="00B609DD" w:rsidRDefault="00A54B4D" w:rsidP="00A54B4D">
      <w:pPr>
        <w:pStyle w:val="Odlomakpopisa"/>
        <w:numPr>
          <w:ilvl w:val="0"/>
          <w:numId w:val="20"/>
        </w:numPr>
        <w:spacing w:before="240" w:after="160" w:line="259" w:lineRule="auto"/>
        <w:jc w:val="both"/>
      </w:pPr>
      <w:r w:rsidRPr="00B609DD">
        <w:t>U slučaju kada nije moguće kontaktirati ravnatelj</w:t>
      </w:r>
      <w:r w:rsidR="00C452CC" w:rsidRPr="00B609DD">
        <w:t>icu</w:t>
      </w:r>
      <w:r w:rsidRPr="00B609DD">
        <w:t xml:space="preserve"> obavještava stručnog suradnika  da će odvesti učenika u sobu za izolaciju prema protokolu.</w:t>
      </w:r>
    </w:p>
    <w:p w:rsidR="00A54B4D" w:rsidRPr="00B609DD" w:rsidRDefault="00A54B4D" w:rsidP="00A54B4D">
      <w:pPr>
        <w:pStyle w:val="Odlomakpopisa"/>
        <w:numPr>
          <w:ilvl w:val="0"/>
          <w:numId w:val="20"/>
        </w:numPr>
        <w:spacing w:before="240" w:after="160" w:line="259" w:lineRule="auto"/>
        <w:jc w:val="both"/>
      </w:pPr>
      <w:r w:rsidRPr="00B609DD">
        <w:t>U slučaju kada nije moguće kontaktir</w:t>
      </w:r>
      <w:r w:rsidR="00B609DD" w:rsidRPr="00B609DD">
        <w:t>ati ravnateljicu</w:t>
      </w:r>
      <w:r w:rsidRPr="00B609DD">
        <w:t xml:space="preserve">, stručnog suradnika ili </w:t>
      </w:r>
      <w:proofErr w:type="spellStart"/>
      <w:r w:rsidRPr="00B609DD">
        <w:t>satničara</w:t>
      </w:r>
      <w:proofErr w:type="spellEnd"/>
      <w:r w:rsidRPr="00B609DD">
        <w:t xml:space="preserve"> usklađuje eventualne probleme u rasporedu sati.</w:t>
      </w:r>
    </w:p>
    <w:p w:rsidR="00A54B4D" w:rsidRPr="00B609DD" w:rsidRDefault="00A54B4D" w:rsidP="00A54B4D">
      <w:pPr>
        <w:pStyle w:val="Odlomakpopisa"/>
        <w:numPr>
          <w:ilvl w:val="0"/>
          <w:numId w:val="20"/>
        </w:numPr>
        <w:spacing w:before="240" w:after="160" w:line="259" w:lineRule="auto"/>
        <w:jc w:val="both"/>
      </w:pPr>
      <w:r w:rsidRPr="00B609DD">
        <w:t>Nadležan je za donošenje svih odluka o epidemiološkoj i općoj sigurnosti u školi u slu</w:t>
      </w:r>
      <w:r w:rsidR="00B609DD" w:rsidRPr="00B609DD">
        <w:t>čaju kada u školi nije ravnateljica</w:t>
      </w:r>
      <w:r w:rsidRPr="00B609DD">
        <w:t xml:space="preserve"> i nadgleda provođenje svih epidemioloških mjera u školi za učenike i djelatnike.</w:t>
      </w:r>
    </w:p>
    <w:p w:rsidR="00A54B4D" w:rsidRPr="00B609DD" w:rsidRDefault="00A54B4D" w:rsidP="00A54B4D">
      <w:pPr>
        <w:pStyle w:val="Odlomakpopisa"/>
        <w:numPr>
          <w:ilvl w:val="0"/>
          <w:numId w:val="20"/>
        </w:numPr>
        <w:spacing w:before="240" w:after="160" w:line="259" w:lineRule="auto"/>
        <w:jc w:val="both"/>
      </w:pPr>
      <w:r w:rsidRPr="00B609DD">
        <w:lastRenderedPageBreak/>
        <w:t>Kontaktira roditelje učenika u slučaju hitnosti, hitnu pomoć, policiju, vatrogasce, nadležnog epidemiologa</w:t>
      </w:r>
      <w:r w:rsidR="00C452CC" w:rsidRPr="00B609DD">
        <w:t xml:space="preserve"> ukoliko u školi nema ravnateljice</w:t>
      </w:r>
      <w:r w:rsidRPr="00B609DD">
        <w:t xml:space="preserve"> ili stručnog  ili razrednika tog učenika. </w:t>
      </w:r>
    </w:p>
    <w:p w:rsidR="00A54B4D" w:rsidRPr="00B609DD" w:rsidRDefault="00A54B4D" w:rsidP="00A54B4D">
      <w:pPr>
        <w:pStyle w:val="Odlomakpopisa"/>
        <w:numPr>
          <w:ilvl w:val="0"/>
          <w:numId w:val="20"/>
        </w:numPr>
        <w:spacing w:before="240" w:after="160" w:line="259" w:lineRule="auto"/>
        <w:jc w:val="both"/>
      </w:pPr>
      <w:r w:rsidRPr="00B609DD">
        <w:t>Provodi sve druge obveze glavnog dežurnog učitelja iz kućnog reda škole.</w:t>
      </w:r>
    </w:p>
    <w:p w:rsidR="00A54B4D" w:rsidRDefault="00A54B4D" w:rsidP="00A54B4D">
      <w:pPr>
        <w:shd w:val="clear" w:color="auto" w:fill="FFFFFF" w:themeFill="background1"/>
        <w:spacing w:before="240"/>
        <w:jc w:val="both"/>
        <w:rPr>
          <w:rFonts w:ascii="Times New Roman" w:hAnsi="Times New Roman" w:cs="Times New Roman"/>
          <w:sz w:val="24"/>
          <w:szCs w:val="24"/>
        </w:rPr>
      </w:pPr>
      <w:r w:rsidRPr="00B609DD">
        <w:rPr>
          <w:rFonts w:ascii="Times New Roman" w:hAnsi="Times New Roman" w:cs="Times New Roman"/>
          <w:sz w:val="24"/>
          <w:szCs w:val="24"/>
        </w:rPr>
        <w:t>Upute i odluke dežurnog učitelja dužni su provoditi svi djelatnici škole u slučaju da u školi nema ravnatelj</w:t>
      </w:r>
      <w:r w:rsidR="00B609DD" w:rsidRPr="00B609DD">
        <w:rPr>
          <w:rFonts w:ascii="Times New Roman" w:hAnsi="Times New Roman" w:cs="Times New Roman"/>
          <w:sz w:val="24"/>
          <w:szCs w:val="24"/>
        </w:rPr>
        <w:t>ice</w:t>
      </w:r>
      <w:r w:rsidRPr="00B609DD">
        <w:rPr>
          <w:rFonts w:ascii="Times New Roman" w:hAnsi="Times New Roman" w:cs="Times New Roman"/>
          <w:sz w:val="24"/>
          <w:szCs w:val="24"/>
        </w:rPr>
        <w:t xml:space="preserve"> ili osobe koju je on</w:t>
      </w:r>
      <w:r w:rsidR="00B609DD" w:rsidRPr="00B609DD">
        <w:rPr>
          <w:rFonts w:ascii="Times New Roman" w:hAnsi="Times New Roman" w:cs="Times New Roman"/>
          <w:sz w:val="24"/>
          <w:szCs w:val="24"/>
        </w:rPr>
        <w:t>a ovlastila</w:t>
      </w:r>
      <w:r w:rsidRPr="00B609DD">
        <w:rPr>
          <w:rFonts w:ascii="Times New Roman" w:hAnsi="Times New Roman" w:cs="Times New Roman"/>
          <w:sz w:val="24"/>
          <w:szCs w:val="24"/>
        </w:rPr>
        <w:t xml:space="preserve"> za donošenje nekih odluka vezanih uz sigurnost, nadgledanje provođenja epidemioloških mjera te nadgledanje mjera određenih kućnim redom škole.</w:t>
      </w:r>
    </w:p>
    <w:p w:rsidR="00B609DD" w:rsidRDefault="00B609DD" w:rsidP="00A54B4D">
      <w:pPr>
        <w:shd w:val="clear" w:color="auto" w:fill="FFFFFF" w:themeFill="background1"/>
        <w:spacing w:before="240"/>
        <w:jc w:val="both"/>
        <w:rPr>
          <w:rFonts w:ascii="Times New Roman" w:hAnsi="Times New Roman" w:cs="Times New Roman"/>
          <w:sz w:val="24"/>
          <w:szCs w:val="24"/>
        </w:rPr>
      </w:pPr>
    </w:p>
    <w:p w:rsidR="00B609DD" w:rsidRPr="00B609DD" w:rsidRDefault="00B609DD" w:rsidP="00B609DD">
      <w:pPr>
        <w:shd w:val="clear" w:color="auto" w:fill="FFFFFF" w:themeFill="background1"/>
        <w:spacing w:before="240"/>
        <w:jc w:val="both"/>
        <w:rPr>
          <w:rFonts w:ascii="Times New Roman" w:hAnsi="Times New Roman" w:cs="Times New Roman"/>
          <w:sz w:val="24"/>
          <w:szCs w:val="24"/>
        </w:rPr>
      </w:pPr>
      <w:r w:rsidRPr="00B609DD">
        <w:rPr>
          <w:rFonts w:ascii="Times New Roman" w:hAnsi="Times New Roman" w:cs="Times New Roman"/>
          <w:sz w:val="24"/>
          <w:szCs w:val="24"/>
        </w:rPr>
        <w:t>Korištenje školske knjižnice</w:t>
      </w:r>
    </w:p>
    <w:p w:rsidR="00B609DD" w:rsidRPr="00B609DD" w:rsidRDefault="00B609DD" w:rsidP="00B609DD">
      <w:pPr>
        <w:jc w:val="both"/>
        <w:rPr>
          <w:rFonts w:ascii="Times New Roman" w:hAnsi="Times New Roman" w:cs="Times New Roman"/>
          <w:sz w:val="24"/>
          <w:szCs w:val="24"/>
        </w:rPr>
      </w:pPr>
    </w:p>
    <w:p w:rsidR="00B609DD" w:rsidRPr="00B609DD" w:rsidRDefault="00B609DD" w:rsidP="00B609DD">
      <w:pPr>
        <w:jc w:val="both"/>
        <w:rPr>
          <w:rFonts w:ascii="Times New Roman" w:hAnsi="Times New Roman" w:cs="Times New Roman"/>
          <w:sz w:val="24"/>
          <w:szCs w:val="24"/>
        </w:rPr>
      </w:pPr>
      <w:r w:rsidRPr="00B609DD">
        <w:rPr>
          <w:rFonts w:ascii="Times New Roman" w:hAnsi="Times New Roman" w:cs="Times New Roman"/>
          <w:sz w:val="24"/>
          <w:szCs w:val="24"/>
          <w:shd w:val="clear" w:color="auto" w:fill="F9F9F9"/>
        </w:rPr>
        <w:t>Školska knjižnica radi svaki dan.  Učenici predmetne nastave lektiru mogu posuđivati tijekom sata Hrvatskog jezika ili putem razredne posudbe, a učenici razredne nastave, prema dogovoru s učiteljima, posuđivat će knjige samo putem razredne posudbe koja treba biti najavljena dan ranije ili prema dogovoru s knjižničarkom.</w:t>
      </w:r>
      <w:r w:rsidRPr="00B609DD">
        <w:rPr>
          <w:rFonts w:ascii="Times New Roman" w:hAnsi="Times New Roman" w:cs="Times New Roman"/>
          <w:sz w:val="24"/>
          <w:szCs w:val="24"/>
        </w:rPr>
        <w:br/>
      </w:r>
      <w:r w:rsidRPr="00B609DD">
        <w:rPr>
          <w:rFonts w:ascii="Times New Roman" w:hAnsi="Times New Roman" w:cs="Times New Roman"/>
          <w:sz w:val="24"/>
          <w:szCs w:val="24"/>
          <w:shd w:val="clear" w:color="auto" w:fill="F9F9F9"/>
        </w:rPr>
        <w:t>Po povratku u knjižnicu, knjige moraju biti u karanteni tri dana (72 sata).</w:t>
      </w:r>
      <w:r w:rsidRPr="00B609DD">
        <w:rPr>
          <w:rFonts w:ascii="Times New Roman" w:hAnsi="Times New Roman" w:cs="Times New Roman"/>
          <w:sz w:val="24"/>
          <w:szCs w:val="24"/>
        </w:rPr>
        <w:br/>
      </w:r>
      <w:r w:rsidRPr="00B609DD">
        <w:rPr>
          <w:rFonts w:ascii="Times New Roman" w:hAnsi="Times New Roman" w:cs="Times New Roman"/>
          <w:sz w:val="24"/>
          <w:szCs w:val="24"/>
          <w:shd w:val="clear" w:color="auto" w:fill="F9F9F9"/>
        </w:rPr>
        <w:t>U prostoru školske knjižnice, u isto vrijeme, mogu boraviti četiri učenika.</w:t>
      </w:r>
      <w:r w:rsidRPr="00B609DD">
        <w:rPr>
          <w:rFonts w:ascii="Times New Roman" w:hAnsi="Times New Roman" w:cs="Times New Roman"/>
          <w:sz w:val="24"/>
          <w:szCs w:val="24"/>
        </w:rPr>
        <w:br/>
      </w:r>
      <w:r w:rsidRPr="00B609DD">
        <w:rPr>
          <w:rFonts w:ascii="Times New Roman" w:hAnsi="Times New Roman" w:cs="Times New Roman"/>
          <w:sz w:val="24"/>
          <w:szCs w:val="24"/>
          <w:shd w:val="clear" w:color="auto" w:fill="F9F9F9"/>
        </w:rPr>
        <w:t>Kod pojedinačnih posudbi ulazi jedan po jedan učenik i staje na označeno mjesto (jedan izlazi – drugi ulazi).</w:t>
      </w:r>
      <w:r w:rsidRPr="00B609DD">
        <w:rPr>
          <w:rStyle w:val="apple-converted-space"/>
          <w:rFonts w:ascii="Times New Roman" w:hAnsi="Times New Roman" w:cs="Times New Roman"/>
          <w:color w:val="000000"/>
          <w:sz w:val="24"/>
          <w:szCs w:val="24"/>
          <w:shd w:val="clear" w:color="auto" w:fill="F9F9F9"/>
        </w:rPr>
        <w:t> </w:t>
      </w:r>
      <w:r w:rsidRPr="00B609DD">
        <w:rPr>
          <w:rFonts w:ascii="Times New Roman" w:hAnsi="Times New Roman" w:cs="Times New Roman"/>
          <w:sz w:val="24"/>
          <w:szCs w:val="24"/>
          <w:shd w:val="clear" w:color="auto" w:fill="F9F9F9"/>
        </w:rPr>
        <w:t>Traženi naslov učenicima će donijeti knjižničarka (knjige ne uzimaju sami).</w:t>
      </w:r>
      <w:r w:rsidRPr="00B609DD">
        <w:rPr>
          <w:rFonts w:ascii="Times New Roman" w:hAnsi="Times New Roman" w:cs="Times New Roman"/>
          <w:sz w:val="24"/>
          <w:szCs w:val="24"/>
        </w:rPr>
        <w:t xml:space="preserve"> </w:t>
      </w:r>
    </w:p>
    <w:p w:rsidR="00B609DD" w:rsidRPr="00B609DD" w:rsidRDefault="00B609DD" w:rsidP="00B609DD">
      <w:pPr>
        <w:jc w:val="both"/>
        <w:rPr>
          <w:rFonts w:ascii="Times New Roman" w:hAnsi="Times New Roman" w:cs="Times New Roman"/>
          <w:sz w:val="24"/>
          <w:szCs w:val="24"/>
        </w:rPr>
      </w:pPr>
      <w:r w:rsidRPr="00B609DD">
        <w:rPr>
          <w:rFonts w:ascii="Times New Roman" w:hAnsi="Times New Roman" w:cs="Times New Roman"/>
          <w:sz w:val="24"/>
          <w:szCs w:val="24"/>
          <w:shd w:val="clear" w:color="auto" w:fill="F9F9F9"/>
        </w:rPr>
        <w:t xml:space="preserve">Ako je potrebno učenici mogu koristiti i prostor čitaonice uz pridržavanje svih propisanih mjera (maska, </w:t>
      </w:r>
      <w:proofErr w:type="spellStart"/>
      <w:r w:rsidRPr="00B609DD">
        <w:rPr>
          <w:rFonts w:ascii="Times New Roman" w:hAnsi="Times New Roman" w:cs="Times New Roman"/>
          <w:sz w:val="24"/>
          <w:szCs w:val="24"/>
          <w:shd w:val="clear" w:color="auto" w:fill="F9F9F9"/>
        </w:rPr>
        <w:t>dezificijens</w:t>
      </w:r>
      <w:proofErr w:type="spellEnd"/>
      <w:r w:rsidRPr="00B609DD">
        <w:rPr>
          <w:rFonts w:ascii="Times New Roman" w:hAnsi="Times New Roman" w:cs="Times New Roman"/>
          <w:sz w:val="24"/>
          <w:szCs w:val="24"/>
          <w:shd w:val="clear" w:color="auto" w:fill="F9F9F9"/>
        </w:rPr>
        <w:t xml:space="preserve"> za ruke kod ulaza, razmak od 1,5m).</w:t>
      </w:r>
    </w:p>
    <w:p w:rsidR="00B609DD" w:rsidRPr="00B609DD" w:rsidRDefault="00B609DD" w:rsidP="00B609DD">
      <w:pPr>
        <w:widowControl w:val="0"/>
        <w:autoSpaceDE w:val="0"/>
        <w:autoSpaceDN w:val="0"/>
        <w:adjustRightInd w:val="0"/>
        <w:jc w:val="both"/>
        <w:rPr>
          <w:rFonts w:ascii="Times New Roman" w:hAnsi="Times New Roman" w:cs="Times New Roman"/>
          <w:iCs/>
          <w:sz w:val="24"/>
          <w:szCs w:val="24"/>
        </w:rPr>
      </w:pPr>
    </w:p>
    <w:p w:rsidR="00B609DD" w:rsidRPr="00B609DD" w:rsidRDefault="00B609DD" w:rsidP="00B609DD">
      <w:pPr>
        <w:widowControl w:val="0"/>
        <w:autoSpaceDE w:val="0"/>
        <w:autoSpaceDN w:val="0"/>
        <w:adjustRightInd w:val="0"/>
        <w:jc w:val="both"/>
        <w:rPr>
          <w:rFonts w:ascii="Times New Roman" w:hAnsi="Times New Roman" w:cs="Times New Roman"/>
          <w:iCs/>
          <w:sz w:val="24"/>
          <w:szCs w:val="24"/>
        </w:rPr>
      </w:pPr>
    </w:p>
    <w:p w:rsidR="00B609DD" w:rsidRPr="00B609DD" w:rsidRDefault="00B609DD" w:rsidP="00B609DD">
      <w:pPr>
        <w:spacing w:before="30" w:after="150"/>
        <w:jc w:val="both"/>
        <w:rPr>
          <w:rFonts w:ascii="Times New Roman" w:hAnsi="Times New Roman" w:cs="Times New Roman"/>
          <w:bCs/>
          <w:color w:val="000000"/>
          <w:sz w:val="24"/>
          <w:szCs w:val="24"/>
        </w:rPr>
      </w:pPr>
      <w:r w:rsidRPr="00B609DD">
        <w:rPr>
          <w:rFonts w:ascii="Times New Roman" w:hAnsi="Times New Roman" w:cs="Times New Roman"/>
          <w:bCs/>
          <w:color w:val="000000"/>
          <w:sz w:val="24"/>
          <w:szCs w:val="24"/>
        </w:rPr>
        <w:t>Protokol o postupanju s učenikom sa simptomima zarazne bolesti</w:t>
      </w:r>
    </w:p>
    <w:p w:rsidR="00B609DD" w:rsidRPr="00B609DD" w:rsidRDefault="00B609DD" w:rsidP="00B609DD">
      <w:pPr>
        <w:spacing w:before="100" w:beforeAutospacing="1" w:after="100" w:afterAutospacing="1"/>
        <w:jc w:val="both"/>
        <w:rPr>
          <w:rFonts w:ascii="Times New Roman" w:hAnsi="Times New Roman" w:cs="Times New Roman"/>
          <w:color w:val="000000"/>
          <w:sz w:val="24"/>
          <w:szCs w:val="24"/>
        </w:rPr>
      </w:pPr>
      <w:r w:rsidRPr="00B609DD">
        <w:rPr>
          <w:rFonts w:ascii="Times New Roman" w:hAnsi="Times New Roman" w:cs="Times New Roman"/>
          <w:color w:val="000000"/>
          <w:sz w:val="24"/>
          <w:szCs w:val="24"/>
        </w:rPr>
        <w:t>Ukoliko se učenik tijekom nastave požali da se ne osjeća dobro (prisutni su simptomi npr. kašalj, poteškoće u disanju, poremećaj osjeta njuha i okusa, proljev, povraćanje, temperatura) potrebno je intervenirati na sljedeći način:</w:t>
      </w:r>
    </w:p>
    <w:p w:rsidR="00B609DD" w:rsidRPr="00B609DD" w:rsidRDefault="00B609DD" w:rsidP="00B609DD">
      <w:pPr>
        <w:numPr>
          <w:ilvl w:val="0"/>
          <w:numId w:val="24"/>
        </w:numPr>
        <w:spacing w:before="100" w:beforeAutospacing="1" w:after="100" w:afterAutospacing="1" w:line="240" w:lineRule="auto"/>
        <w:jc w:val="both"/>
        <w:rPr>
          <w:rFonts w:ascii="Times New Roman" w:hAnsi="Times New Roman" w:cs="Times New Roman"/>
          <w:bCs/>
          <w:color w:val="000000"/>
          <w:sz w:val="24"/>
          <w:szCs w:val="24"/>
        </w:rPr>
      </w:pPr>
      <w:r w:rsidRPr="00B609DD">
        <w:rPr>
          <w:rFonts w:ascii="Times New Roman" w:hAnsi="Times New Roman" w:cs="Times New Roman"/>
          <w:bCs/>
          <w:color w:val="000000"/>
          <w:sz w:val="24"/>
          <w:szCs w:val="24"/>
        </w:rPr>
        <w:t>Učitelj/</w:t>
      </w:r>
      <w:proofErr w:type="spellStart"/>
      <w:r w:rsidRPr="00B609DD">
        <w:rPr>
          <w:rFonts w:ascii="Times New Roman" w:hAnsi="Times New Roman" w:cs="Times New Roman"/>
          <w:bCs/>
          <w:color w:val="000000"/>
          <w:sz w:val="24"/>
          <w:szCs w:val="24"/>
        </w:rPr>
        <w:t>ica</w:t>
      </w:r>
      <w:proofErr w:type="spellEnd"/>
      <w:r w:rsidRPr="00B609DD">
        <w:rPr>
          <w:rFonts w:ascii="Times New Roman" w:hAnsi="Times New Roman" w:cs="Times New Roman"/>
          <w:bCs/>
          <w:color w:val="000000"/>
          <w:sz w:val="24"/>
          <w:szCs w:val="24"/>
        </w:rPr>
        <w:t xml:space="preserve"> koji/a je u tom trenutku s učenikom iz e-Imenika uzima telefonski broj roditelja učenika i zapisuje na papir</w:t>
      </w:r>
    </w:p>
    <w:p w:rsidR="00B609DD" w:rsidRPr="00B609DD" w:rsidRDefault="00B609DD" w:rsidP="00B609DD">
      <w:pPr>
        <w:numPr>
          <w:ilvl w:val="0"/>
          <w:numId w:val="24"/>
        </w:numPr>
        <w:spacing w:before="100" w:beforeAutospacing="1" w:after="100" w:afterAutospacing="1" w:line="240" w:lineRule="auto"/>
        <w:jc w:val="both"/>
        <w:rPr>
          <w:rFonts w:ascii="Times New Roman" w:hAnsi="Times New Roman" w:cs="Times New Roman"/>
          <w:bCs/>
          <w:color w:val="000000"/>
          <w:sz w:val="24"/>
          <w:szCs w:val="24"/>
        </w:rPr>
      </w:pPr>
      <w:r w:rsidRPr="00B609DD">
        <w:rPr>
          <w:rFonts w:ascii="Times New Roman" w:hAnsi="Times New Roman" w:cs="Times New Roman"/>
          <w:bCs/>
          <w:color w:val="000000"/>
          <w:sz w:val="24"/>
          <w:szCs w:val="24"/>
        </w:rPr>
        <w:t>Učitelj/</w:t>
      </w:r>
      <w:proofErr w:type="spellStart"/>
      <w:r w:rsidRPr="00B609DD">
        <w:rPr>
          <w:rFonts w:ascii="Times New Roman" w:hAnsi="Times New Roman" w:cs="Times New Roman"/>
          <w:bCs/>
          <w:color w:val="000000"/>
          <w:sz w:val="24"/>
          <w:szCs w:val="24"/>
        </w:rPr>
        <w:t>ica</w:t>
      </w:r>
      <w:proofErr w:type="spellEnd"/>
      <w:r w:rsidRPr="00B609DD">
        <w:rPr>
          <w:rFonts w:ascii="Times New Roman" w:hAnsi="Times New Roman" w:cs="Times New Roman"/>
          <w:bCs/>
          <w:color w:val="000000"/>
          <w:sz w:val="24"/>
          <w:szCs w:val="24"/>
        </w:rPr>
        <w:t xml:space="preserve"> odvodi učenika u sobu za izolaciju (prostorije tehničkog osoblja– prizemlje)</w:t>
      </w:r>
    </w:p>
    <w:p w:rsidR="00B609DD" w:rsidRPr="00B609DD" w:rsidRDefault="00B609DD" w:rsidP="00B609DD">
      <w:pPr>
        <w:numPr>
          <w:ilvl w:val="0"/>
          <w:numId w:val="24"/>
        </w:numPr>
        <w:spacing w:before="100" w:beforeAutospacing="1" w:after="100" w:afterAutospacing="1" w:line="240" w:lineRule="auto"/>
        <w:jc w:val="both"/>
        <w:rPr>
          <w:rFonts w:ascii="Times New Roman" w:hAnsi="Times New Roman" w:cs="Times New Roman"/>
          <w:bCs/>
          <w:color w:val="000000"/>
          <w:sz w:val="24"/>
          <w:szCs w:val="24"/>
        </w:rPr>
      </w:pPr>
      <w:r w:rsidRPr="00B609DD">
        <w:rPr>
          <w:rFonts w:ascii="Times New Roman" w:hAnsi="Times New Roman" w:cs="Times New Roman"/>
          <w:bCs/>
          <w:color w:val="000000"/>
          <w:sz w:val="24"/>
          <w:szCs w:val="24"/>
        </w:rPr>
        <w:t>Učitelj/</w:t>
      </w:r>
      <w:proofErr w:type="spellStart"/>
      <w:r w:rsidRPr="00B609DD">
        <w:rPr>
          <w:rFonts w:ascii="Times New Roman" w:hAnsi="Times New Roman" w:cs="Times New Roman"/>
          <w:bCs/>
          <w:color w:val="000000"/>
          <w:sz w:val="24"/>
          <w:szCs w:val="24"/>
        </w:rPr>
        <w:t>ica</w:t>
      </w:r>
      <w:proofErr w:type="spellEnd"/>
      <w:r w:rsidRPr="00B609DD">
        <w:rPr>
          <w:rFonts w:ascii="Times New Roman" w:hAnsi="Times New Roman" w:cs="Times New Roman"/>
          <w:bCs/>
          <w:color w:val="000000"/>
          <w:sz w:val="24"/>
          <w:szCs w:val="24"/>
        </w:rPr>
        <w:t xml:space="preserve"> poziva stručne suradnike u smjeni i daje mu broj telefona roditelja</w:t>
      </w:r>
    </w:p>
    <w:p w:rsidR="00B609DD" w:rsidRPr="00B609DD" w:rsidRDefault="00B609DD" w:rsidP="00B609DD">
      <w:pPr>
        <w:numPr>
          <w:ilvl w:val="0"/>
          <w:numId w:val="24"/>
        </w:numPr>
        <w:spacing w:before="100" w:beforeAutospacing="1" w:after="100" w:afterAutospacing="1" w:line="240" w:lineRule="auto"/>
        <w:jc w:val="both"/>
        <w:rPr>
          <w:rFonts w:ascii="Times New Roman" w:hAnsi="Times New Roman" w:cs="Times New Roman"/>
          <w:bCs/>
          <w:color w:val="000000"/>
          <w:sz w:val="24"/>
          <w:szCs w:val="24"/>
        </w:rPr>
      </w:pPr>
      <w:r w:rsidRPr="00B609DD">
        <w:rPr>
          <w:rFonts w:ascii="Times New Roman" w:hAnsi="Times New Roman" w:cs="Times New Roman"/>
          <w:bCs/>
          <w:color w:val="000000"/>
          <w:sz w:val="24"/>
          <w:szCs w:val="24"/>
        </w:rPr>
        <w:t>Učitelj/</w:t>
      </w:r>
      <w:proofErr w:type="spellStart"/>
      <w:r w:rsidRPr="00B609DD">
        <w:rPr>
          <w:rFonts w:ascii="Times New Roman" w:hAnsi="Times New Roman" w:cs="Times New Roman"/>
          <w:bCs/>
          <w:color w:val="000000"/>
          <w:sz w:val="24"/>
          <w:szCs w:val="24"/>
        </w:rPr>
        <w:t>ica</w:t>
      </w:r>
      <w:proofErr w:type="spellEnd"/>
      <w:r w:rsidRPr="00B609DD">
        <w:rPr>
          <w:rFonts w:ascii="Times New Roman" w:hAnsi="Times New Roman" w:cs="Times New Roman"/>
          <w:bCs/>
          <w:color w:val="000000"/>
          <w:sz w:val="24"/>
          <w:szCs w:val="24"/>
        </w:rPr>
        <w:t xml:space="preserve"> se vraća u razredni odjel</w:t>
      </w:r>
    </w:p>
    <w:p w:rsidR="00B609DD" w:rsidRPr="00B609DD" w:rsidRDefault="00B609DD" w:rsidP="00B609DD">
      <w:pPr>
        <w:numPr>
          <w:ilvl w:val="0"/>
          <w:numId w:val="24"/>
        </w:numPr>
        <w:spacing w:before="100" w:beforeAutospacing="1" w:after="100" w:afterAutospacing="1" w:line="240" w:lineRule="auto"/>
        <w:jc w:val="both"/>
        <w:rPr>
          <w:rFonts w:ascii="Times New Roman" w:hAnsi="Times New Roman" w:cs="Times New Roman"/>
          <w:bCs/>
          <w:color w:val="000000"/>
          <w:sz w:val="24"/>
          <w:szCs w:val="24"/>
        </w:rPr>
      </w:pPr>
      <w:r w:rsidRPr="00B609DD">
        <w:rPr>
          <w:rFonts w:ascii="Times New Roman" w:hAnsi="Times New Roman" w:cs="Times New Roman"/>
          <w:bCs/>
          <w:color w:val="000000"/>
          <w:sz w:val="24"/>
          <w:szCs w:val="24"/>
        </w:rPr>
        <w:t>Stručni suradnici ili osoba zadužena za mjerenje temperature, mjeri temperaturu učeniku i kontaktira roditelje koji u najkraćem roku trebaju doći po dijete</w:t>
      </w:r>
    </w:p>
    <w:p w:rsidR="00B609DD" w:rsidRPr="00B609DD" w:rsidRDefault="00B609DD" w:rsidP="00B609DD">
      <w:pPr>
        <w:widowControl w:val="0"/>
        <w:autoSpaceDE w:val="0"/>
        <w:autoSpaceDN w:val="0"/>
        <w:adjustRightInd w:val="0"/>
        <w:jc w:val="both"/>
        <w:rPr>
          <w:rFonts w:ascii="Times New Roman" w:hAnsi="Times New Roman" w:cs="Times New Roman"/>
          <w:iCs/>
          <w:sz w:val="24"/>
          <w:szCs w:val="24"/>
        </w:rPr>
      </w:pPr>
    </w:p>
    <w:p w:rsidR="00B609DD" w:rsidRPr="00B609DD" w:rsidRDefault="00B609DD" w:rsidP="00B609DD">
      <w:pPr>
        <w:widowControl w:val="0"/>
        <w:autoSpaceDE w:val="0"/>
        <w:autoSpaceDN w:val="0"/>
        <w:adjustRightInd w:val="0"/>
        <w:ind w:firstLine="708"/>
        <w:jc w:val="both"/>
        <w:rPr>
          <w:iCs/>
          <w:sz w:val="28"/>
          <w:szCs w:val="28"/>
        </w:rPr>
      </w:pPr>
    </w:p>
    <w:p w:rsidR="00B609DD" w:rsidRPr="00924DD3" w:rsidRDefault="00B609DD" w:rsidP="00B609DD">
      <w:pPr>
        <w:pStyle w:val="StandardWeb"/>
        <w:jc w:val="both"/>
        <w:rPr>
          <w:b/>
          <w:color w:val="7030A0"/>
          <w:lang w:val="hr-HR"/>
        </w:rPr>
      </w:pPr>
      <w:r w:rsidRPr="00924DD3">
        <w:rPr>
          <w:b/>
          <w:color w:val="7030A0"/>
          <w:lang w:val="hr-HR"/>
        </w:rPr>
        <w:lastRenderedPageBreak/>
        <w:t>Oblik nastave</w:t>
      </w:r>
    </w:p>
    <w:p w:rsidR="00B609DD" w:rsidRPr="00B609DD" w:rsidRDefault="00B609DD" w:rsidP="00B609DD">
      <w:pPr>
        <w:pStyle w:val="StandardWeb"/>
        <w:jc w:val="both"/>
        <w:rPr>
          <w:lang w:val="hr-HR"/>
        </w:rPr>
      </w:pPr>
      <w:r w:rsidRPr="00B609DD">
        <w:rPr>
          <w:lang w:val="hr-HR"/>
        </w:rPr>
        <w:t xml:space="preserve">Sukladno epidemiološkim uvjetima na početku školske godine 2020./21. s nastavom krećemo po Modelu A. </w:t>
      </w:r>
    </w:p>
    <w:p w:rsidR="00B609DD" w:rsidRPr="00552DBE" w:rsidRDefault="00B609DD" w:rsidP="00B609DD">
      <w:pPr>
        <w:pStyle w:val="StandardWeb"/>
        <w:jc w:val="both"/>
        <w:rPr>
          <w:color w:val="8DB3E2" w:themeColor="text2" w:themeTint="66"/>
          <w:lang w:val="hr-HR"/>
        </w:rPr>
      </w:pPr>
    </w:p>
    <w:p w:rsidR="00B609DD" w:rsidRPr="00924DD3" w:rsidRDefault="00B609DD" w:rsidP="00B609DD">
      <w:pPr>
        <w:pStyle w:val="StandardWeb"/>
        <w:jc w:val="both"/>
        <w:rPr>
          <w:b/>
          <w:color w:val="7030A0"/>
          <w:lang w:val="hr-HR"/>
        </w:rPr>
      </w:pPr>
      <w:r w:rsidRPr="00924DD3">
        <w:rPr>
          <w:b/>
          <w:color w:val="7030A0"/>
          <w:lang w:val="hr-HR"/>
        </w:rPr>
        <w:t xml:space="preserve">Model A – nastava u </w:t>
      </w:r>
      <w:proofErr w:type="spellStart"/>
      <w:r w:rsidRPr="00924DD3">
        <w:rPr>
          <w:b/>
          <w:color w:val="7030A0"/>
          <w:lang w:val="hr-HR"/>
        </w:rPr>
        <w:t>školi</w:t>
      </w:r>
      <w:proofErr w:type="spellEnd"/>
      <w:r w:rsidRPr="00924DD3">
        <w:rPr>
          <w:b/>
          <w:color w:val="7030A0"/>
          <w:lang w:val="hr-HR"/>
        </w:rPr>
        <w:t xml:space="preserve"> </w:t>
      </w:r>
    </w:p>
    <w:p w:rsidR="00B609DD" w:rsidRPr="00B609DD" w:rsidRDefault="00B609DD" w:rsidP="00B609DD">
      <w:pPr>
        <w:pStyle w:val="StandardWeb"/>
        <w:jc w:val="both"/>
        <w:rPr>
          <w:lang w:val="hr-HR"/>
        </w:rPr>
      </w:pPr>
      <w:r w:rsidRPr="00B609DD">
        <w:rPr>
          <w:lang w:val="hr-HR"/>
        </w:rPr>
        <w:t xml:space="preserve">Model A podrazumijeva to da se svi </w:t>
      </w:r>
      <w:proofErr w:type="spellStart"/>
      <w:r w:rsidRPr="00B609DD">
        <w:rPr>
          <w:lang w:val="hr-HR"/>
        </w:rPr>
        <w:t>učenici</w:t>
      </w:r>
      <w:proofErr w:type="spellEnd"/>
      <w:r w:rsidRPr="00B609DD">
        <w:rPr>
          <w:lang w:val="hr-HR"/>
        </w:rPr>
        <w:t xml:space="preserve"> obrazuju u </w:t>
      </w:r>
      <w:proofErr w:type="spellStart"/>
      <w:r w:rsidRPr="00B609DD">
        <w:rPr>
          <w:lang w:val="hr-HR"/>
        </w:rPr>
        <w:t>školi</w:t>
      </w:r>
      <w:proofErr w:type="spellEnd"/>
      <w:r w:rsidRPr="00B609DD">
        <w:rPr>
          <w:lang w:val="hr-HR"/>
        </w:rPr>
        <w:t xml:space="preserve"> licem u lice uz </w:t>
      </w:r>
      <w:proofErr w:type="spellStart"/>
      <w:r w:rsidRPr="00B609DD">
        <w:rPr>
          <w:lang w:val="hr-HR"/>
        </w:rPr>
        <w:t>pridržavanje</w:t>
      </w:r>
      <w:proofErr w:type="spellEnd"/>
      <w:r w:rsidRPr="00B609DD">
        <w:rPr>
          <w:lang w:val="hr-HR"/>
        </w:rPr>
        <w:t xml:space="preserve"> </w:t>
      </w:r>
      <w:proofErr w:type="spellStart"/>
      <w:r w:rsidRPr="00B609DD">
        <w:rPr>
          <w:lang w:val="hr-HR"/>
        </w:rPr>
        <w:t>epidemioloških</w:t>
      </w:r>
      <w:proofErr w:type="spellEnd"/>
      <w:r w:rsidRPr="00B609DD">
        <w:rPr>
          <w:lang w:val="hr-HR"/>
        </w:rPr>
        <w:t xml:space="preserve"> Uputa. </w:t>
      </w:r>
      <w:proofErr w:type="spellStart"/>
      <w:r w:rsidRPr="00B609DD">
        <w:rPr>
          <w:lang w:val="hr-HR"/>
        </w:rPr>
        <w:t>Ograničenja</w:t>
      </w:r>
      <w:proofErr w:type="spellEnd"/>
      <w:r w:rsidRPr="00B609DD">
        <w:rPr>
          <w:lang w:val="hr-HR"/>
        </w:rPr>
        <w:t xml:space="preserve"> su takve prirode da prostorni i kadrovski uvjeti </w:t>
      </w:r>
      <w:proofErr w:type="spellStart"/>
      <w:r w:rsidRPr="00B609DD">
        <w:rPr>
          <w:lang w:val="hr-HR"/>
        </w:rPr>
        <w:t>omogućuju</w:t>
      </w:r>
      <w:proofErr w:type="spellEnd"/>
      <w:r w:rsidRPr="00B609DD">
        <w:rPr>
          <w:lang w:val="hr-HR"/>
        </w:rPr>
        <w:t xml:space="preserve"> provedbu obrazovnog procesa u </w:t>
      </w:r>
      <w:proofErr w:type="spellStart"/>
      <w:r w:rsidRPr="00B609DD">
        <w:rPr>
          <w:lang w:val="hr-HR"/>
        </w:rPr>
        <w:t>školi</w:t>
      </w:r>
      <w:proofErr w:type="spellEnd"/>
      <w:r w:rsidRPr="00B609DD">
        <w:rPr>
          <w:lang w:val="hr-HR"/>
        </w:rPr>
        <w:t xml:space="preserve"> uz </w:t>
      </w:r>
      <w:proofErr w:type="spellStart"/>
      <w:r w:rsidRPr="00B609DD">
        <w:rPr>
          <w:lang w:val="hr-HR"/>
        </w:rPr>
        <w:t>poštivanje</w:t>
      </w:r>
      <w:proofErr w:type="spellEnd"/>
      <w:r w:rsidRPr="00B609DD">
        <w:rPr>
          <w:lang w:val="hr-HR"/>
        </w:rPr>
        <w:t xml:space="preserve"> </w:t>
      </w:r>
      <w:proofErr w:type="spellStart"/>
      <w:r w:rsidRPr="00B609DD">
        <w:rPr>
          <w:lang w:val="hr-HR"/>
        </w:rPr>
        <w:t>epidemioloških</w:t>
      </w:r>
      <w:proofErr w:type="spellEnd"/>
      <w:r w:rsidRPr="00B609DD">
        <w:rPr>
          <w:lang w:val="hr-HR"/>
        </w:rPr>
        <w:t xml:space="preserve"> mjera. Pretpostavka za to je </w:t>
      </w:r>
      <w:proofErr w:type="spellStart"/>
      <w:r w:rsidRPr="00B609DD">
        <w:rPr>
          <w:lang w:val="hr-HR"/>
        </w:rPr>
        <w:t>pojačana</w:t>
      </w:r>
      <w:proofErr w:type="spellEnd"/>
      <w:r w:rsidRPr="00B609DD">
        <w:rPr>
          <w:lang w:val="hr-HR"/>
        </w:rPr>
        <w:t xml:space="preserve"> osobna higijena, dezinfekcija ruku i </w:t>
      </w:r>
      <w:proofErr w:type="spellStart"/>
      <w:r w:rsidRPr="00B609DD">
        <w:rPr>
          <w:lang w:val="hr-HR"/>
        </w:rPr>
        <w:t>poštivanje</w:t>
      </w:r>
      <w:proofErr w:type="spellEnd"/>
      <w:r w:rsidRPr="00B609DD">
        <w:rPr>
          <w:lang w:val="hr-HR"/>
        </w:rPr>
        <w:t xml:space="preserve"> </w:t>
      </w:r>
      <w:proofErr w:type="spellStart"/>
      <w:r w:rsidRPr="00B609DD">
        <w:rPr>
          <w:lang w:val="hr-HR"/>
        </w:rPr>
        <w:t>najvećega</w:t>
      </w:r>
      <w:proofErr w:type="spellEnd"/>
      <w:r w:rsidRPr="00B609DD">
        <w:rPr>
          <w:lang w:val="hr-HR"/>
        </w:rPr>
        <w:t xml:space="preserve"> </w:t>
      </w:r>
      <w:proofErr w:type="spellStart"/>
      <w:r w:rsidRPr="00B609DD">
        <w:rPr>
          <w:lang w:val="hr-HR"/>
        </w:rPr>
        <w:t>mogućega</w:t>
      </w:r>
      <w:proofErr w:type="spellEnd"/>
      <w:r w:rsidRPr="00B609DD">
        <w:rPr>
          <w:lang w:val="hr-HR"/>
        </w:rPr>
        <w:t xml:space="preserve"> </w:t>
      </w:r>
      <w:proofErr w:type="spellStart"/>
      <w:r w:rsidRPr="00B609DD">
        <w:rPr>
          <w:lang w:val="hr-HR"/>
        </w:rPr>
        <w:t>fizičkog</w:t>
      </w:r>
      <w:proofErr w:type="spellEnd"/>
      <w:r w:rsidRPr="00B609DD">
        <w:rPr>
          <w:lang w:val="hr-HR"/>
        </w:rPr>
        <w:t xml:space="preserve"> razmaka kod </w:t>
      </w:r>
      <w:proofErr w:type="spellStart"/>
      <w:r w:rsidRPr="00B609DD">
        <w:rPr>
          <w:lang w:val="hr-HR"/>
        </w:rPr>
        <w:t>učenika</w:t>
      </w:r>
      <w:proofErr w:type="spellEnd"/>
      <w:r w:rsidRPr="00B609DD">
        <w:rPr>
          <w:lang w:val="hr-HR"/>
        </w:rPr>
        <w:t xml:space="preserve"> od I. do IV. razreda osnovne </w:t>
      </w:r>
      <w:proofErr w:type="spellStart"/>
      <w:r w:rsidRPr="00B609DD">
        <w:rPr>
          <w:lang w:val="hr-HR"/>
        </w:rPr>
        <w:t>škole</w:t>
      </w:r>
      <w:proofErr w:type="spellEnd"/>
      <w:r w:rsidRPr="00B609DD">
        <w:rPr>
          <w:lang w:val="hr-HR"/>
        </w:rPr>
        <w:t xml:space="preserve">, a kod </w:t>
      </w:r>
      <w:proofErr w:type="spellStart"/>
      <w:r w:rsidRPr="00B609DD">
        <w:rPr>
          <w:lang w:val="hr-HR"/>
        </w:rPr>
        <w:t>učenika</w:t>
      </w:r>
      <w:proofErr w:type="spellEnd"/>
      <w:r w:rsidRPr="00B609DD">
        <w:rPr>
          <w:lang w:val="hr-HR"/>
        </w:rPr>
        <w:t xml:space="preserve"> od V. do VIII. razreda osnovne </w:t>
      </w:r>
      <w:proofErr w:type="spellStart"/>
      <w:r w:rsidRPr="00B609DD">
        <w:rPr>
          <w:lang w:val="hr-HR"/>
        </w:rPr>
        <w:t>škole</w:t>
      </w:r>
      <w:proofErr w:type="spellEnd"/>
      <w:r w:rsidRPr="00B609DD">
        <w:rPr>
          <w:lang w:val="hr-HR"/>
        </w:rPr>
        <w:t xml:space="preserve"> u </w:t>
      </w:r>
      <w:proofErr w:type="spellStart"/>
      <w:r w:rsidRPr="00B609DD">
        <w:rPr>
          <w:lang w:val="hr-HR"/>
        </w:rPr>
        <w:t>učionicama</w:t>
      </w:r>
      <w:proofErr w:type="spellEnd"/>
      <w:r w:rsidRPr="00B609DD">
        <w:rPr>
          <w:lang w:val="hr-HR"/>
        </w:rPr>
        <w:t xml:space="preserve"> osiguran </w:t>
      </w:r>
      <w:proofErr w:type="spellStart"/>
      <w:r w:rsidRPr="00B609DD">
        <w:rPr>
          <w:lang w:val="hr-HR"/>
        </w:rPr>
        <w:t>fizički</w:t>
      </w:r>
      <w:proofErr w:type="spellEnd"/>
      <w:r w:rsidRPr="00B609DD">
        <w:rPr>
          <w:lang w:val="hr-HR"/>
        </w:rPr>
        <w:t xml:space="preserve"> razmak od 1,5 m, odnosno u </w:t>
      </w:r>
      <w:proofErr w:type="spellStart"/>
      <w:r w:rsidRPr="00B609DD">
        <w:rPr>
          <w:lang w:val="hr-HR"/>
        </w:rPr>
        <w:t>učionicama</w:t>
      </w:r>
      <w:proofErr w:type="spellEnd"/>
      <w:r w:rsidRPr="00B609DD">
        <w:rPr>
          <w:lang w:val="hr-HR"/>
        </w:rPr>
        <w:t xml:space="preserve"> srednjih </w:t>
      </w:r>
      <w:proofErr w:type="spellStart"/>
      <w:r w:rsidRPr="00B609DD">
        <w:rPr>
          <w:lang w:val="hr-HR"/>
        </w:rPr>
        <w:t>škola</w:t>
      </w:r>
      <w:proofErr w:type="spellEnd"/>
      <w:r w:rsidRPr="00B609DD">
        <w:rPr>
          <w:lang w:val="hr-HR"/>
        </w:rPr>
        <w:t xml:space="preserve"> </w:t>
      </w:r>
      <w:proofErr w:type="spellStart"/>
      <w:r w:rsidRPr="00B609DD">
        <w:rPr>
          <w:lang w:val="hr-HR"/>
        </w:rPr>
        <w:t>fizički</w:t>
      </w:r>
      <w:proofErr w:type="spellEnd"/>
      <w:r w:rsidRPr="00B609DD">
        <w:rPr>
          <w:lang w:val="hr-HR"/>
        </w:rPr>
        <w:t xml:space="preserve"> razmak od oko 2 m između svih osoba (</w:t>
      </w:r>
      <w:proofErr w:type="spellStart"/>
      <w:r w:rsidRPr="00B609DD">
        <w:rPr>
          <w:lang w:val="hr-HR"/>
        </w:rPr>
        <w:t>učenika</w:t>
      </w:r>
      <w:proofErr w:type="spellEnd"/>
      <w:r w:rsidRPr="00B609DD">
        <w:rPr>
          <w:lang w:val="hr-HR"/>
        </w:rPr>
        <w:t xml:space="preserve"> i nastavnika). </w:t>
      </w:r>
    </w:p>
    <w:p w:rsidR="00B609DD" w:rsidRPr="00B609DD" w:rsidRDefault="00B609DD" w:rsidP="00B609DD">
      <w:pPr>
        <w:pStyle w:val="StandardWeb"/>
        <w:jc w:val="both"/>
        <w:rPr>
          <w:lang w:val="hr-HR"/>
        </w:rPr>
      </w:pPr>
      <w:r w:rsidRPr="00B609DD">
        <w:rPr>
          <w:lang w:val="hr-HR"/>
        </w:rPr>
        <w:t xml:space="preserve">Ukoliko kod </w:t>
      </w:r>
      <w:proofErr w:type="spellStart"/>
      <w:r w:rsidRPr="00B609DD">
        <w:rPr>
          <w:lang w:val="hr-HR"/>
        </w:rPr>
        <w:t>učenika</w:t>
      </w:r>
      <w:proofErr w:type="spellEnd"/>
      <w:r w:rsidRPr="00B609DD">
        <w:rPr>
          <w:lang w:val="hr-HR"/>
        </w:rPr>
        <w:t xml:space="preserve"> od V. do VIII. razreda osnovne </w:t>
      </w:r>
      <w:proofErr w:type="spellStart"/>
      <w:r w:rsidRPr="00B609DD">
        <w:rPr>
          <w:lang w:val="hr-HR"/>
        </w:rPr>
        <w:t>škole</w:t>
      </w:r>
      <w:proofErr w:type="spellEnd"/>
      <w:r w:rsidRPr="00B609DD">
        <w:rPr>
          <w:lang w:val="hr-HR"/>
        </w:rPr>
        <w:t xml:space="preserve"> u </w:t>
      </w:r>
      <w:proofErr w:type="spellStart"/>
      <w:r w:rsidRPr="00B609DD">
        <w:rPr>
          <w:lang w:val="hr-HR"/>
        </w:rPr>
        <w:t>učionicama</w:t>
      </w:r>
      <w:proofErr w:type="spellEnd"/>
      <w:r w:rsidRPr="00B609DD">
        <w:rPr>
          <w:lang w:val="hr-HR"/>
        </w:rPr>
        <w:t xml:space="preserve"> nije osiguran </w:t>
      </w:r>
      <w:proofErr w:type="spellStart"/>
      <w:r w:rsidRPr="00B609DD">
        <w:rPr>
          <w:lang w:val="hr-HR"/>
        </w:rPr>
        <w:t>fizički</w:t>
      </w:r>
      <w:proofErr w:type="spellEnd"/>
      <w:r w:rsidRPr="00B609DD">
        <w:rPr>
          <w:lang w:val="hr-HR"/>
        </w:rPr>
        <w:t xml:space="preserve"> razmak od 1,5 m, odnosno u </w:t>
      </w:r>
      <w:proofErr w:type="spellStart"/>
      <w:r w:rsidRPr="00B609DD">
        <w:rPr>
          <w:lang w:val="hr-HR"/>
        </w:rPr>
        <w:t>učionicama</w:t>
      </w:r>
      <w:proofErr w:type="spellEnd"/>
      <w:r w:rsidRPr="00B609DD">
        <w:rPr>
          <w:lang w:val="hr-HR"/>
        </w:rPr>
        <w:t xml:space="preserve"> srednjih </w:t>
      </w:r>
      <w:proofErr w:type="spellStart"/>
      <w:r w:rsidRPr="00B609DD">
        <w:rPr>
          <w:lang w:val="hr-HR"/>
        </w:rPr>
        <w:t>škola</w:t>
      </w:r>
      <w:proofErr w:type="spellEnd"/>
      <w:r w:rsidRPr="00B609DD">
        <w:rPr>
          <w:lang w:val="hr-HR"/>
        </w:rPr>
        <w:t xml:space="preserve"> </w:t>
      </w:r>
      <w:proofErr w:type="spellStart"/>
      <w:r w:rsidRPr="00B609DD">
        <w:rPr>
          <w:lang w:val="hr-HR"/>
        </w:rPr>
        <w:t>fizički</w:t>
      </w:r>
      <w:proofErr w:type="spellEnd"/>
      <w:r w:rsidRPr="00B609DD">
        <w:rPr>
          <w:lang w:val="hr-HR"/>
        </w:rPr>
        <w:t xml:space="preserve"> razmak od oko 2 m između svih osoba (</w:t>
      </w:r>
      <w:proofErr w:type="spellStart"/>
      <w:r w:rsidRPr="00B609DD">
        <w:rPr>
          <w:lang w:val="hr-HR"/>
        </w:rPr>
        <w:t>učenika</w:t>
      </w:r>
      <w:proofErr w:type="spellEnd"/>
      <w:r w:rsidRPr="00B609DD">
        <w:rPr>
          <w:lang w:val="hr-HR"/>
        </w:rPr>
        <w:t xml:space="preserve"> i nastavnika), </w:t>
      </w:r>
      <w:proofErr w:type="spellStart"/>
      <w:r w:rsidRPr="00B609DD">
        <w:rPr>
          <w:lang w:val="hr-HR"/>
        </w:rPr>
        <w:t>učenici</w:t>
      </w:r>
      <w:proofErr w:type="spellEnd"/>
      <w:r w:rsidRPr="00B609DD">
        <w:rPr>
          <w:lang w:val="hr-HR"/>
        </w:rPr>
        <w:t xml:space="preserve"> i nastavnici obvezni su nositi maske, odnosno sve se provodi sukladno aktualnim Odlukama </w:t>
      </w:r>
      <w:r w:rsidR="00552DBE">
        <w:rPr>
          <w:lang w:val="hr-HR"/>
        </w:rPr>
        <w:t xml:space="preserve">nacionalnog, odnosno lokalnog </w:t>
      </w:r>
      <w:proofErr w:type="spellStart"/>
      <w:r w:rsidRPr="00B609DD">
        <w:rPr>
          <w:lang w:val="hr-HR"/>
        </w:rPr>
        <w:t>nog</w:t>
      </w:r>
      <w:proofErr w:type="spellEnd"/>
      <w:r w:rsidRPr="00B609DD">
        <w:rPr>
          <w:lang w:val="hr-HR"/>
        </w:rPr>
        <w:t xml:space="preserve"> Stožera</w:t>
      </w:r>
      <w:r w:rsidR="00552DBE">
        <w:rPr>
          <w:lang w:val="hr-HR"/>
        </w:rPr>
        <w:t xml:space="preserve"> civilne zaštite</w:t>
      </w:r>
      <w:r w:rsidRPr="00B609DD">
        <w:rPr>
          <w:lang w:val="hr-HR"/>
        </w:rPr>
        <w:t xml:space="preserve">. </w:t>
      </w:r>
    </w:p>
    <w:p w:rsidR="00B609DD" w:rsidRPr="00B609DD" w:rsidRDefault="00B609DD" w:rsidP="00B609DD">
      <w:pPr>
        <w:pStyle w:val="StandardWeb"/>
        <w:jc w:val="both"/>
        <w:rPr>
          <w:lang w:val="hr-HR"/>
        </w:rPr>
      </w:pPr>
      <w:r w:rsidRPr="00B609DD">
        <w:rPr>
          <w:lang w:val="hr-HR"/>
        </w:rPr>
        <w:t xml:space="preserve">Za </w:t>
      </w:r>
      <w:proofErr w:type="spellStart"/>
      <w:r w:rsidRPr="00B609DD">
        <w:rPr>
          <w:lang w:val="hr-HR"/>
        </w:rPr>
        <w:t>učenike</w:t>
      </w:r>
      <w:proofErr w:type="spellEnd"/>
      <w:r w:rsidRPr="00B609DD">
        <w:rPr>
          <w:lang w:val="hr-HR"/>
        </w:rPr>
        <w:t xml:space="preserve"> koji spadaju u izrazito vulnerabilnu skupinu, o </w:t>
      </w:r>
      <w:proofErr w:type="spellStart"/>
      <w:r w:rsidRPr="00B609DD">
        <w:rPr>
          <w:lang w:val="hr-HR"/>
        </w:rPr>
        <w:t>čemu</w:t>
      </w:r>
      <w:proofErr w:type="spellEnd"/>
      <w:r w:rsidRPr="00B609DD">
        <w:rPr>
          <w:lang w:val="hr-HR"/>
        </w:rPr>
        <w:t xml:space="preserve"> </w:t>
      </w:r>
      <w:proofErr w:type="spellStart"/>
      <w:r w:rsidRPr="00B609DD">
        <w:rPr>
          <w:lang w:val="hr-HR"/>
        </w:rPr>
        <w:t>nadležni</w:t>
      </w:r>
      <w:proofErr w:type="spellEnd"/>
      <w:r w:rsidRPr="00B609DD">
        <w:rPr>
          <w:lang w:val="hr-HR"/>
        </w:rPr>
        <w:t xml:space="preserve"> </w:t>
      </w:r>
      <w:proofErr w:type="spellStart"/>
      <w:r w:rsidRPr="00B609DD">
        <w:rPr>
          <w:lang w:val="hr-HR"/>
        </w:rPr>
        <w:t>liječnik</w:t>
      </w:r>
      <w:proofErr w:type="spellEnd"/>
      <w:r w:rsidRPr="00B609DD">
        <w:rPr>
          <w:lang w:val="hr-HR"/>
        </w:rPr>
        <w:t xml:space="preserve"> izdaje potvrdu, kao i za </w:t>
      </w:r>
      <w:proofErr w:type="spellStart"/>
      <w:r w:rsidRPr="00B609DD">
        <w:rPr>
          <w:lang w:val="hr-HR"/>
        </w:rPr>
        <w:t>učenike</w:t>
      </w:r>
      <w:proofErr w:type="spellEnd"/>
      <w:r w:rsidRPr="00B609DD">
        <w:rPr>
          <w:lang w:val="hr-HR"/>
        </w:rPr>
        <w:t xml:space="preserve"> koji su odsutni iz </w:t>
      </w:r>
      <w:proofErr w:type="spellStart"/>
      <w:r w:rsidRPr="00B609DD">
        <w:rPr>
          <w:lang w:val="hr-HR"/>
        </w:rPr>
        <w:t>škole</w:t>
      </w:r>
      <w:proofErr w:type="spellEnd"/>
      <w:r w:rsidRPr="00B609DD">
        <w:rPr>
          <w:lang w:val="hr-HR"/>
        </w:rPr>
        <w:t xml:space="preserve"> jer su COVID pozitivni i koji su u samoizolaciji, nastava se organizira kao nastava na daljinu. </w:t>
      </w:r>
    </w:p>
    <w:p w:rsidR="00B609DD" w:rsidRPr="00B609DD" w:rsidRDefault="00B609DD" w:rsidP="00B609DD">
      <w:pPr>
        <w:pStyle w:val="StandardWeb"/>
        <w:jc w:val="both"/>
        <w:rPr>
          <w:lang w:val="hr-HR"/>
        </w:rPr>
      </w:pPr>
      <w:r w:rsidRPr="00B609DD">
        <w:rPr>
          <w:lang w:val="hr-HR"/>
        </w:rPr>
        <w:t>Uz to, ukoliko tijekom izvođenja određenih oblika nastave (npr. izborne nastave, nastave stran</w:t>
      </w:r>
      <w:r w:rsidR="00552DBE">
        <w:rPr>
          <w:lang w:val="hr-HR"/>
        </w:rPr>
        <w:t>ih jezika,</w:t>
      </w:r>
      <w:r w:rsidRPr="00B609DD">
        <w:rPr>
          <w:lang w:val="hr-HR"/>
        </w:rPr>
        <w:t xml:space="preserve"> dodatne i dopunske nastave,) nije </w:t>
      </w:r>
      <w:proofErr w:type="spellStart"/>
      <w:r w:rsidRPr="00B609DD">
        <w:rPr>
          <w:lang w:val="hr-HR"/>
        </w:rPr>
        <w:t>moguće</w:t>
      </w:r>
      <w:proofErr w:type="spellEnd"/>
      <w:r w:rsidRPr="00B609DD">
        <w:rPr>
          <w:lang w:val="hr-HR"/>
        </w:rPr>
        <w:t xml:space="preserve"> </w:t>
      </w:r>
      <w:proofErr w:type="spellStart"/>
      <w:r w:rsidRPr="00B609DD">
        <w:rPr>
          <w:lang w:val="hr-HR"/>
        </w:rPr>
        <w:t>izbjeći</w:t>
      </w:r>
      <w:proofErr w:type="spellEnd"/>
      <w:r w:rsidRPr="00B609DD">
        <w:rPr>
          <w:lang w:val="hr-HR"/>
        </w:rPr>
        <w:t xml:space="preserve"> </w:t>
      </w:r>
      <w:proofErr w:type="spellStart"/>
      <w:r w:rsidRPr="00B609DD">
        <w:rPr>
          <w:lang w:val="hr-HR"/>
        </w:rPr>
        <w:t>fizički</w:t>
      </w:r>
      <w:proofErr w:type="spellEnd"/>
      <w:r w:rsidRPr="00B609DD">
        <w:rPr>
          <w:lang w:val="hr-HR"/>
        </w:rPr>
        <w:t xml:space="preserve"> kontakt </w:t>
      </w:r>
      <w:proofErr w:type="spellStart"/>
      <w:r w:rsidRPr="00B609DD">
        <w:rPr>
          <w:lang w:val="hr-HR"/>
        </w:rPr>
        <w:t>učenika</w:t>
      </w:r>
      <w:proofErr w:type="spellEnd"/>
      <w:r w:rsidRPr="00B609DD">
        <w:rPr>
          <w:lang w:val="hr-HR"/>
        </w:rPr>
        <w:t xml:space="preserve"> iz </w:t>
      </w:r>
      <w:proofErr w:type="spellStart"/>
      <w:r w:rsidRPr="00B609DD">
        <w:rPr>
          <w:lang w:val="hr-HR"/>
        </w:rPr>
        <w:t>različitih</w:t>
      </w:r>
      <w:proofErr w:type="spellEnd"/>
      <w:r w:rsidRPr="00B609DD">
        <w:rPr>
          <w:lang w:val="hr-HR"/>
        </w:rPr>
        <w:t xml:space="preserve"> razrednih odjela, za te se skupine </w:t>
      </w:r>
      <w:proofErr w:type="spellStart"/>
      <w:r w:rsidRPr="00B609DD">
        <w:rPr>
          <w:lang w:val="hr-HR"/>
        </w:rPr>
        <w:t>učenika</w:t>
      </w:r>
      <w:proofErr w:type="spellEnd"/>
      <w:r w:rsidRPr="00B609DD">
        <w:rPr>
          <w:lang w:val="hr-HR"/>
        </w:rPr>
        <w:t xml:space="preserve"> nastava organizira kao nastava na daljinu. </w:t>
      </w:r>
    </w:p>
    <w:p w:rsidR="00B609DD" w:rsidRPr="00B609DD" w:rsidRDefault="00B609DD" w:rsidP="00B609DD">
      <w:pPr>
        <w:pStyle w:val="StandardWeb"/>
        <w:jc w:val="both"/>
        <w:rPr>
          <w:lang w:val="hr-HR"/>
        </w:rPr>
      </w:pPr>
      <w:r w:rsidRPr="00B609DD">
        <w:rPr>
          <w:lang w:val="hr-HR"/>
        </w:rPr>
        <w:t xml:space="preserve">S obzirom na </w:t>
      </w:r>
      <w:proofErr w:type="spellStart"/>
      <w:r w:rsidRPr="00B609DD">
        <w:rPr>
          <w:lang w:val="hr-HR"/>
        </w:rPr>
        <w:t>činjenicu</w:t>
      </w:r>
      <w:proofErr w:type="spellEnd"/>
      <w:r w:rsidRPr="00B609DD">
        <w:rPr>
          <w:lang w:val="hr-HR"/>
        </w:rPr>
        <w:t xml:space="preserve"> da </w:t>
      </w:r>
      <w:proofErr w:type="spellStart"/>
      <w:r w:rsidRPr="00B609DD">
        <w:rPr>
          <w:lang w:val="hr-HR"/>
        </w:rPr>
        <w:t>veći</w:t>
      </w:r>
      <w:proofErr w:type="spellEnd"/>
      <w:r w:rsidRPr="00B609DD">
        <w:rPr>
          <w:lang w:val="hr-HR"/>
        </w:rPr>
        <w:t xml:space="preserve"> broj </w:t>
      </w:r>
      <w:proofErr w:type="spellStart"/>
      <w:r w:rsidRPr="00B609DD">
        <w:rPr>
          <w:lang w:val="hr-HR"/>
        </w:rPr>
        <w:t>učenika</w:t>
      </w:r>
      <w:proofErr w:type="spellEnd"/>
      <w:r w:rsidRPr="00B609DD">
        <w:rPr>
          <w:lang w:val="hr-HR"/>
        </w:rPr>
        <w:t xml:space="preserve"> u </w:t>
      </w:r>
      <w:proofErr w:type="spellStart"/>
      <w:r w:rsidRPr="00B609DD">
        <w:rPr>
          <w:lang w:val="hr-HR"/>
        </w:rPr>
        <w:t>školi</w:t>
      </w:r>
      <w:proofErr w:type="spellEnd"/>
      <w:r w:rsidRPr="00B609DD">
        <w:rPr>
          <w:lang w:val="hr-HR"/>
        </w:rPr>
        <w:t xml:space="preserve"> </w:t>
      </w:r>
      <w:proofErr w:type="spellStart"/>
      <w:r w:rsidRPr="00B609DD">
        <w:rPr>
          <w:lang w:val="hr-HR"/>
        </w:rPr>
        <w:t>znači</w:t>
      </w:r>
      <w:proofErr w:type="spellEnd"/>
      <w:r w:rsidRPr="00B609DD">
        <w:rPr>
          <w:lang w:val="hr-HR"/>
        </w:rPr>
        <w:t xml:space="preserve"> ujedno i </w:t>
      </w:r>
      <w:proofErr w:type="spellStart"/>
      <w:r w:rsidRPr="00B609DD">
        <w:rPr>
          <w:lang w:val="hr-HR"/>
        </w:rPr>
        <w:t>veći</w:t>
      </w:r>
      <w:proofErr w:type="spellEnd"/>
      <w:r w:rsidRPr="00B609DD">
        <w:rPr>
          <w:lang w:val="hr-HR"/>
        </w:rPr>
        <w:t xml:space="preserve"> rizik od </w:t>
      </w:r>
      <w:proofErr w:type="spellStart"/>
      <w:r w:rsidRPr="00B609DD">
        <w:rPr>
          <w:lang w:val="hr-HR"/>
        </w:rPr>
        <w:t>prenošenja</w:t>
      </w:r>
      <w:proofErr w:type="spellEnd"/>
      <w:r w:rsidRPr="00B609DD">
        <w:rPr>
          <w:lang w:val="hr-HR"/>
        </w:rPr>
        <w:t xml:space="preserve"> infekcija, za </w:t>
      </w:r>
      <w:proofErr w:type="spellStart"/>
      <w:r w:rsidRPr="00B609DD">
        <w:rPr>
          <w:lang w:val="hr-HR"/>
        </w:rPr>
        <w:t>škole</w:t>
      </w:r>
      <w:proofErr w:type="spellEnd"/>
      <w:r w:rsidRPr="00B609DD">
        <w:rPr>
          <w:lang w:val="hr-HR"/>
        </w:rPr>
        <w:t xml:space="preserve"> koje su do sada radile u jednoj smjeni, </w:t>
      </w:r>
      <w:proofErr w:type="spellStart"/>
      <w:r w:rsidRPr="00B609DD">
        <w:rPr>
          <w:lang w:val="hr-HR"/>
        </w:rPr>
        <w:t>predlaže</w:t>
      </w:r>
      <w:proofErr w:type="spellEnd"/>
      <w:r w:rsidRPr="00B609DD">
        <w:rPr>
          <w:lang w:val="hr-HR"/>
        </w:rPr>
        <w:t xml:space="preserve"> se rad u dvije smjene (prelazak rada u dvije smjene se ne odnosi na </w:t>
      </w:r>
      <w:proofErr w:type="spellStart"/>
      <w:r w:rsidRPr="00B609DD">
        <w:rPr>
          <w:lang w:val="hr-HR"/>
        </w:rPr>
        <w:t>škole</w:t>
      </w:r>
      <w:proofErr w:type="spellEnd"/>
      <w:r w:rsidRPr="00B609DD">
        <w:rPr>
          <w:lang w:val="hr-HR"/>
        </w:rPr>
        <w:t xml:space="preserve"> s vrlo malim brojem </w:t>
      </w:r>
      <w:proofErr w:type="spellStart"/>
      <w:r w:rsidRPr="00B609DD">
        <w:rPr>
          <w:lang w:val="hr-HR"/>
        </w:rPr>
        <w:t>učenika</w:t>
      </w:r>
      <w:proofErr w:type="spellEnd"/>
      <w:r w:rsidRPr="00B609DD">
        <w:rPr>
          <w:lang w:val="hr-HR"/>
        </w:rPr>
        <w:t xml:space="preserve"> u odnosu na prostorne </w:t>
      </w:r>
      <w:proofErr w:type="spellStart"/>
      <w:r w:rsidRPr="00B609DD">
        <w:rPr>
          <w:lang w:val="hr-HR"/>
        </w:rPr>
        <w:t>mogućnosti</w:t>
      </w:r>
      <w:proofErr w:type="spellEnd"/>
      <w:r w:rsidRPr="00B609DD">
        <w:rPr>
          <w:lang w:val="hr-HR"/>
        </w:rPr>
        <w:t xml:space="preserve"> </w:t>
      </w:r>
      <w:proofErr w:type="spellStart"/>
      <w:r w:rsidRPr="00B609DD">
        <w:rPr>
          <w:lang w:val="hr-HR"/>
        </w:rPr>
        <w:t>škole</w:t>
      </w:r>
      <w:proofErr w:type="spellEnd"/>
      <w:r w:rsidRPr="00B609DD">
        <w:rPr>
          <w:lang w:val="hr-HR"/>
        </w:rPr>
        <w:t xml:space="preserve">, kao i one koje mogu osigurati </w:t>
      </w:r>
      <w:proofErr w:type="spellStart"/>
      <w:r w:rsidRPr="00B609DD">
        <w:rPr>
          <w:lang w:val="hr-HR"/>
        </w:rPr>
        <w:t>preporučeni</w:t>
      </w:r>
      <w:proofErr w:type="spellEnd"/>
      <w:r w:rsidRPr="00B609DD">
        <w:rPr>
          <w:lang w:val="hr-HR"/>
        </w:rPr>
        <w:t xml:space="preserve"> </w:t>
      </w:r>
      <w:proofErr w:type="spellStart"/>
      <w:r w:rsidRPr="00B609DD">
        <w:rPr>
          <w:lang w:val="hr-HR"/>
        </w:rPr>
        <w:t>fizički</w:t>
      </w:r>
      <w:proofErr w:type="spellEnd"/>
      <w:r w:rsidRPr="00B609DD">
        <w:rPr>
          <w:lang w:val="hr-HR"/>
        </w:rPr>
        <w:t xml:space="preserve"> razmak). </w:t>
      </w:r>
    </w:p>
    <w:p w:rsidR="00B609DD" w:rsidRPr="00B609DD" w:rsidRDefault="00B609DD" w:rsidP="00B609DD">
      <w:pPr>
        <w:pStyle w:val="StandardWeb"/>
        <w:jc w:val="both"/>
        <w:rPr>
          <w:lang w:val="hr-HR"/>
        </w:rPr>
      </w:pPr>
      <w:r w:rsidRPr="00B609DD">
        <w:rPr>
          <w:lang w:val="hr-HR"/>
        </w:rPr>
        <w:t xml:space="preserve">O primjeni ovog modela </w:t>
      </w:r>
      <w:proofErr w:type="spellStart"/>
      <w:r w:rsidRPr="00B609DD">
        <w:rPr>
          <w:lang w:val="hr-HR"/>
        </w:rPr>
        <w:t>odlučuje</w:t>
      </w:r>
      <w:proofErr w:type="spellEnd"/>
      <w:r w:rsidRPr="00B609DD">
        <w:rPr>
          <w:lang w:val="hr-HR"/>
        </w:rPr>
        <w:t xml:space="preserve"> </w:t>
      </w:r>
      <w:proofErr w:type="spellStart"/>
      <w:r w:rsidRPr="00B609DD">
        <w:rPr>
          <w:lang w:val="hr-HR"/>
        </w:rPr>
        <w:t>škola</w:t>
      </w:r>
      <w:proofErr w:type="spellEnd"/>
      <w:r w:rsidRPr="00B609DD">
        <w:rPr>
          <w:lang w:val="hr-HR"/>
        </w:rPr>
        <w:t xml:space="preserve"> u suradnji s </w:t>
      </w:r>
      <w:proofErr w:type="spellStart"/>
      <w:r w:rsidRPr="00B609DD">
        <w:rPr>
          <w:lang w:val="hr-HR"/>
        </w:rPr>
        <w:t>osnivačem</w:t>
      </w:r>
      <w:proofErr w:type="spellEnd"/>
      <w:r w:rsidRPr="00B609DD">
        <w:rPr>
          <w:lang w:val="hr-HR"/>
        </w:rPr>
        <w:t xml:space="preserve"> i </w:t>
      </w:r>
      <w:proofErr w:type="spellStart"/>
      <w:r w:rsidRPr="00B609DD">
        <w:rPr>
          <w:lang w:val="hr-HR"/>
        </w:rPr>
        <w:t>nadležnim</w:t>
      </w:r>
      <w:proofErr w:type="spellEnd"/>
      <w:r w:rsidRPr="00B609DD">
        <w:rPr>
          <w:lang w:val="hr-HR"/>
        </w:rPr>
        <w:t xml:space="preserve"> lokalnim </w:t>
      </w:r>
      <w:proofErr w:type="spellStart"/>
      <w:r w:rsidRPr="00B609DD">
        <w:rPr>
          <w:lang w:val="hr-HR"/>
        </w:rPr>
        <w:t>stožerom</w:t>
      </w:r>
      <w:proofErr w:type="spellEnd"/>
      <w:r w:rsidRPr="00B609DD">
        <w:rPr>
          <w:lang w:val="hr-HR"/>
        </w:rPr>
        <w:t xml:space="preserve">. U </w:t>
      </w:r>
      <w:proofErr w:type="spellStart"/>
      <w:r w:rsidRPr="00B609DD">
        <w:rPr>
          <w:lang w:val="hr-HR"/>
        </w:rPr>
        <w:t>slučaju</w:t>
      </w:r>
      <w:proofErr w:type="spellEnd"/>
      <w:r w:rsidRPr="00B609DD">
        <w:rPr>
          <w:lang w:val="hr-HR"/>
        </w:rPr>
        <w:t xml:space="preserve"> </w:t>
      </w:r>
      <w:proofErr w:type="spellStart"/>
      <w:r w:rsidRPr="00B609DD">
        <w:rPr>
          <w:lang w:val="hr-HR"/>
        </w:rPr>
        <w:t>pogoršanja</w:t>
      </w:r>
      <w:proofErr w:type="spellEnd"/>
      <w:r w:rsidRPr="00B609DD">
        <w:rPr>
          <w:lang w:val="hr-HR"/>
        </w:rPr>
        <w:t xml:space="preserve"> </w:t>
      </w:r>
      <w:proofErr w:type="spellStart"/>
      <w:r w:rsidRPr="00B609DD">
        <w:rPr>
          <w:lang w:val="hr-HR"/>
        </w:rPr>
        <w:t>epidemiološke</w:t>
      </w:r>
      <w:proofErr w:type="spellEnd"/>
      <w:r w:rsidRPr="00B609DD">
        <w:rPr>
          <w:lang w:val="hr-HR"/>
        </w:rPr>
        <w:t xml:space="preserve"> situacije na lokalnoj razini, o zatvaranju odgojno-obrazovne skupine ili razrednog odjela u pojedinoj </w:t>
      </w:r>
      <w:proofErr w:type="spellStart"/>
      <w:r w:rsidRPr="00B609DD">
        <w:rPr>
          <w:lang w:val="hr-HR"/>
        </w:rPr>
        <w:t>školi</w:t>
      </w:r>
      <w:proofErr w:type="spellEnd"/>
      <w:r w:rsidRPr="00B609DD">
        <w:rPr>
          <w:lang w:val="hr-HR"/>
        </w:rPr>
        <w:t xml:space="preserve"> ili pak određene </w:t>
      </w:r>
      <w:proofErr w:type="spellStart"/>
      <w:r w:rsidRPr="00B609DD">
        <w:rPr>
          <w:lang w:val="hr-HR"/>
        </w:rPr>
        <w:t>škole</w:t>
      </w:r>
      <w:proofErr w:type="spellEnd"/>
      <w:r w:rsidRPr="00B609DD">
        <w:rPr>
          <w:lang w:val="hr-HR"/>
        </w:rPr>
        <w:t xml:space="preserve"> u </w:t>
      </w:r>
      <w:proofErr w:type="spellStart"/>
      <w:r w:rsidRPr="00B609DD">
        <w:rPr>
          <w:lang w:val="hr-HR"/>
        </w:rPr>
        <w:t>županiji</w:t>
      </w:r>
      <w:proofErr w:type="spellEnd"/>
      <w:r w:rsidRPr="00B609DD">
        <w:rPr>
          <w:lang w:val="hr-HR"/>
        </w:rPr>
        <w:t xml:space="preserve"> odluku donosi ravnatelj </w:t>
      </w:r>
      <w:proofErr w:type="spellStart"/>
      <w:r w:rsidRPr="00B609DD">
        <w:rPr>
          <w:lang w:val="hr-HR"/>
        </w:rPr>
        <w:t>škole</w:t>
      </w:r>
      <w:proofErr w:type="spellEnd"/>
      <w:r w:rsidRPr="00B609DD">
        <w:rPr>
          <w:lang w:val="hr-HR"/>
        </w:rPr>
        <w:t xml:space="preserve"> u suradnji s </w:t>
      </w:r>
      <w:proofErr w:type="spellStart"/>
      <w:r w:rsidRPr="00B609DD">
        <w:rPr>
          <w:lang w:val="hr-HR"/>
        </w:rPr>
        <w:t>osnivačem</w:t>
      </w:r>
      <w:proofErr w:type="spellEnd"/>
      <w:r w:rsidRPr="00B609DD">
        <w:rPr>
          <w:lang w:val="hr-HR"/>
        </w:rPr>
        <w:t xml:space="preserve"> i </w:t>
      </w:r>
      <w:proofErr w:type="spellStart"/>
      <w:r w:rsidRPr="00B609DD">
        <w:rPr>
          <w:lang w:val="hr-HR"/>
        </w:rPr>
        <w:t>nadležnim</w:t>
      </w:r>
      <w:proofErr w:type="spellEnd"/>
      <w:r w:rsidRPr="00B609DD">
        <w:rPr>
          <w:lang w:val="hr-HR"/>
        </w:rPr>
        <w:t xml:space="preserve"> lokalnim </w:t>
      </w:r>
      <w:proofErr w:type="spellStart"/>
      <w:r w:rsidRPr="00B609DD">
        <w:rPr>
          <w:lang w:val="hr-HR"/>
        </w:rPr>
        <w:t>stožerom</w:t>
      </w:r>
      <w:proofErr w:type="spellEnd"/>
      <w:r w:rsidRPr="00B609DD">
        <w:rPr>
          <w:lang w:val="hr-HR"/>
        </w:rPr>
        <w:t xml:space="preserve"> o </w:t>
      </w:r>
      <w:proofErr w:type="spellStart"/>
      <w:r w:rsidRPr="00B609DD">
        <w:rPr>
          <w:lang w:val="hr-HR"/>
        </w:rPr>
        <w:t>čemu</w:t>
      </w:r>
      <w:proofErr w:type="spellEnd"/>
      <w:r w:rsidRPr="00B609DD">
        <w:rPr>
          <w:lang w:val="hr-HR"/>
        </w:rPr>
        <w:t xml:space="preserve"> ravnatelj istoga dana </w:t>
      </w:r>
      <w:proofErr w:type="spellStart"/>
      <w:r w:rsidRPr="00B609DD">
        <w:rPr>
          <w:lang w:val="hr-HR"/>
        </w:rPr>
        <w:t>izvješćuje</w:t>
      </w:r>
      <w:proofErr w:type="spellEnd"/>
      <w:r w:rsidRPr="00B609DD">
        <w:rPr>
          <w:lang w:val="hr-HR"/>
        </w:rPr>
        <w:t xml:space="preserve"> Ministarstvo. </w:t>
      </w:r>
    </w:p>
    <w:p w:rsidR="00B609DD" w:rsidRPr="00B609DD" w:rsidRDefault="00B609DD" w:rsidP="00B609DD">
      <w:pPr>
        <w:pStyle w:val="StandardWeb"/>
        <w:jc w:val="both"/>
        <w:rPr>
          <w:b/>
          <w:lang w:val="hr-HR"/>
        </w:rPr>
      </w:pPr>
      <w:r w:rsidRPr="00B609DD">
        <w:rPr>
          <w:b/>
          <w:lang w:val="hr-HR"/>
        </w:rPr>
        <w:t xml:space="preserve">Ukoliko dođe do pogoršanja epidemioloških uvjeta, škola se može odlučiti na oblik nastave po Modelu B (mješoviti oblik nastave) ili Modelu C (nastava na daljinu). </w:t>
      </w:r>
    </w:p>
    <w:p w:rsidR="00B609DD" w:rsidRPr="00B609DD" w:rsidRDefault="00B609DD" w:rsidP="00B609DD">
      <w:pPr>
        <w:widowControl w:val="0"/>
        <w:autoSpaceDE w:val="0"/>
        <w:autoSpaceDN w:val="0"/>
        <w:adjustRightInd w:val="0"/>
        <w:ind w:firstLine="708"/>
        <w:jc w:val="both"/>
        <w:rPr>
          <w:rFonts w:ascii="Times New Roman" w:hAnsi="Times New Roman" w:cs="Times New Roman"/>
          <w:iCs/>
          <w:sz w:val="24"/>
          <w:szCs w:val="24"/>
        </w:rPr>
      </w:pPr>
    </w:p>
    <w:p w:rsidR="00B609DD" w:rsidRPr="00B609DD" w:rsidRDefault="00B609DD" w:rsidP="00B609DD">
      <w:pPr>
        <w:shd w:val="clear" w:color="auto" w:fill="FFFFFF" w:themeFill="background1"/>
        <w:spacing w:before="240"/>
        <w:jc w:val="both"/>
        <w:rPr>
          <w:rFonts w:ascii="Times New Roman" w:hAnsi="Times New Roman" w:cs="Times New Roman"/>
          <w:b/>
          <w:sz w:val="24"/>
          <w:szCs w:val="24"/>
        </w:rPr>
      </w:pPr>
      <w:r w:rsidRPr="00B609DD">
        <w:rPr>
          <w:rFonts w:ascii="Times New Roman" w:hAnsi="Times New Roman" w:cs="Times New Roman"/>
          <w:b/>
          <w:sz w:val="24"/>
          <w:szCs w:val="24"/>
        </w:rPr>
        <w:lastRenderedPageBreak/>
        <w:t>Izrazito vulnerabilni učenici i djelatnici, učenici i djelatnici u samoizolaciji ili učenici i djelatnici oboljeli od virusa – učenici i djelatnici koji borave kod kuće – nastava na daljinu</w:t>
      </w:r>
    </w:p>
    <w:p w:rsidR="00B609DD" w:rsidRPr="00B609DD" w:rsidRDefault="00B609DD" w:rsidP="00B609DD">
      <w:pPr>
        <w:shd w:val="clear" w:color="auto" w:fill="FFFFFF" w:themeFill="background1"/>
        <w:spacing w:before="240"/>
        <w:jc w:val="both"/>
        <w:rPr>
          <w:rFonts w:ascii="Times New Roman" w:hAnsi="Times New Roman" w:cs="Times New Roman"/>
          <w:sz w:val="24"/>
          <w:szCs w:val="24"/>
        </w:rPr>
      </w:pPr>
      <w:r w:rsidRPr="00B609DD">
        <w:rPr>
          <w:rFonts w:ascii="Times New Roman" w:hAnsi="Times New Roman" w:cs="Times New Roman"/>
          <w:sz w:val="24"/>
          <w:szCs w:val="24"/>
        </w:rPr>
        <w:t xml:space="preserve"> Za učenike koji spadaju u izrazito vulnerabilnu skupinu (prema potvrdi obiteljskog/liječnika školske medicine), za učenike u samoizolaciji i za učenike oboljele od virusa COVID-19 (kada nemaju izrazite simptome, nisu bolesni ili nisu u bolnici) organizira se nastava na daljinu. </w:t>
      </w:r>
    </w:p>
    <w:p w:rsidR="00B609DD" w:rsidRPr="00B609DD" w:rsidRDefault="00B609DD" w:rsidP="00B609DD">
      <w:pPr>
        <w:shd w:val="clear" w:color="auto" w:fill="FFFFFF" w:themeFill="background1"/>
        <w:spacing w:before="240"/>
        <w:jc w:val="both"/>
        <w:rPr>
          <w:rFonts w:ascii="Times New Roman" w:hAnsi="Times New Roman" w:cs="Times New Roman"/>
          <w:sz w:val="24"/>
          <w:szCs w:val="24"/>
        </w:rPr>
      </w:pPr>
      <w:r w:rsidRPr="00B609DD">
        <w:rPr>
          <w:rFonts w:ascii="Times New Roman" w:hAnsi="Times New Roman" w:cs="Times New Roman"/>
          <w:sz w:val="24"/>
          <w:szCs w:val="24"/>
        </w:rPr>
        <w:t xml:space="preserve">Nastavu na daljinu s tim učenicima izvode oni učitelji koji mu predaju. </w:t>
      </w:r>
    </w:p>
    <w:p w:rsidR="00B609DD" w:rsidRPr="00B609DD" w:rsidRDefault="00B609DD" w:rsidP="00B609DD">
      <w:pPr>
        <w:shd w:val="clear" w:color="auto" w:fill="FFFFFF" w:themeFill="background1"/>
        <w:spacing w:before="240"/>
        <w:jc w:val="both"/>
        <w:rPr>
          <w:rFonts w:ascii="Times New Roman" w:hAnsi="Times New Roman" w:cs="Times New Roman"/>
          <w:sz w:val="24"/>
          <w:szCs w:val="24"/>
        </w:rPr>
      </w:pPr>
      <w:r w:rsidRPr="00B609DD">
        <w:rPr>
          <w:rFonts w:ascii="Times New Roman" w:hAnsi="Times New Roman" w:cs="Times New Roman"/>
          <w:sz w:val="24"/>
          <w:szCs w:val="24"/>
        </w:rPr>
        <w:t xml:space="preserve">Svaki učitelj razredne nastave dužan je razraditi i pripremiti komunikacijske kanale za nastavu na daljinu kada postoje gore navedeni slučajevi, ali i kao pripremu u slučaju da dođe do potpunog prelaska na virtualnu nastavu zbog </w:t>
      </w:r>
      <w:proofErr w:type="spellStart"/>
      <w:r w:rsidRPr="00B609DD">
        <w:rPr>
          <w:rFonts w:ascii="Times New Roman" w:hAnsi="Times New Roman" w:cs="Times New Roman"/>
          <w:sz w:val="24"/>
          <w:szCs w:val="24"/>
        </w:rPr>
        <w:t>lockdowna</w:t>
      </w:r>
      <w:proofErr w:type="spellEnd"/>
      <w:r w:rsidRPr="00B609DD">
        <w:rPr>
          <w:rFonts w:ascii="Times New Roman" w:hAnsi="Times New Roman" w:cs="Times New Roman"/>
          <w:sz w:val="24"/>
          <w:szCs w:val="24"/>
        </w:rPr>
        <w:t xml:space="preserve"> cijelog razrednog odjeljenja ili cijele škole. Komunikacijski kanali i materijali, način rada i komunikacije te sve ostalo važno za nastavu na daljinu učitelji koji predaju nekom učeniku ili razredu na daljinu trebaju organizirati na način najprihvatljiviji i najlakši za praćenje i vođenje i na način da ne dolazi do preopterećenja učitelja, roditelja i učenika. Isto vrijedi i za učitelje predmetne nastave, koji nastavu na daljinu provode u virtualnim učionicama na </w:t>
      </w:r>
      <w:proofErr w:type="spellStart"/>
      <w:r w:rsidRPr="00B609DD">
        <w:rPr>
          <w:rFonts w:ascii="Times New Roman" w:hAnsi="Times New Roman" w:cs="Times New Roman"/>
          <w:sz w:val="24"/>
          <w:szCs w:val="24"/>
        </w:rPr>
        <w:t>Teams</w:t>
      </w:r>
      <w:proofErr w:type="spellEnd"/>
      <w:r w:rsidRPr="00B609DD">
        <w:rPr>
          <w:rFonts w:ascii="Times New Roman" w:hAnsi="Times New Roman" w:cs="Times New Roman"/>
          <w:sz w:val="24"/>
          <w:szCs w:val="24"/>
        </w:rPr>
        <w:t>-u.</w:t>
      </w:r>
    </w:p>
    <w:p w:rsidR="00B609DD" w:rsidRPr="00B609DD" w:rsidRDefault="00B609DD" w:rsidP="00B609DD">
      <w:pPr>
        <w:shd w:val="clear" w:color="auto" w:fill="FFFFFF" w:themeFill="background1"/>
        <w:spacing w:before="240"/>
        <w:jc w:val="both"/>
        <w:rPr>
          <w:rFonts w:ascii="Times New Roman" w:hAnsi="Times New Roman" w:cs="Times New Roman"/>
          <w:sz w:val="24"/>
          <w:szCs w:val="24"/>
        </w:rPr>
      </w:pPr>
      <w:r w:rsidRPr="00B609DD">
        <w:rPr>
          <w:rFonts w:ascii="Times New Roman" w:hAnsi="Times New Roman" w:cs="Times New Roman"/>
          <w:sz w:val="24"/>
          <w:szCs w:val="24"/>
        </w:rPr>
        <w:t>Učitelji koji spadaju u izrazito vulnerabilne skupine mogu, sukladno nastavnom predmetu, ali i dobi učenika koje poučavaju, izvoditi nastavu na daljinu u skladu s potrebama i mogućnostima o čemu odlučuje ravnatelj.</w:t>
      </w:r>
    </w:p>
    <w:p w:rsidR="00B609DD" w:rsidRPr="00B609DD" w:rsidRDefault="00B609DD" w:rsidP="00B609DD">
      <w:pPr>
        <w:shd w:val="clear" w:color="auto" w:fill="FFFFFF" w:themeFill="background1"/>
        <w:spacing w:before="240"/>
        <w:jc w:val="both"/>
        <w:rPr>
          <w:rFonts w:ascii="Times New Roman" w:hAnsi="Times New Roman" w:cs="Times New Roman"/>
          <w:sz w:val="24"/>
          <w:szCs w:val="24"/>
        </w:rPr>
      </w:pPr>
      <w:r w:rsidRPr="00B609DD">
        <w:rPr>
          <w:rFonts w:ascii="Times New Roman" w:hAnsi="Times New Roman" w:cs="Times New Roman"/>
          <w:sz w:val="24"/>
          <w:szCs w:val="24"/>
        </w:rPr>
        <w:t>Kod nastave na daljinu potrebno je rad organizirati prema smjernicama i uputama:</w:t>
      </w:r>
    </w:p>
    <w:p w:rsidR="00B609DD" w:rsidRPr="00B609DD" w:rsidRDefault="0018533D" w:rsidP="00B609DD">
      <w:pPr>
        <w:shd w:val="clear" w:color="auto" w:fill="FFFFFF" w:themeFill="background1"/>
        <w:spacing w:before="240"/>
        <w:jc w:val="both"/>
        <w:rPr>
          <w:rFonts w:ascii="Times New Roman" w:hAnsi="Times New Roman" w:cs="Times New Roman"/>
          <w:sz w:val="24"/>
          <w:szCs w:val="24"/>
        </w:rPr>
      </w:pPr>
      <w:hyperlink r:id="rId7" w:history="1">
        <w:r w:rsidR="00B609DD" w:rsidRPr="00B609DD">
          <w:rPr>
            <w:rStyle w:val="Hiperveza"/>
            <w:rFonts w:ascii="Times New Roman" w:hAnsi="Times New Roman" w:cs="Times New Roman"/>
            <w:sz w:val="24"/>
            <w:szCs w:val="24"/>
          </w:rPr>
          <w:t>https://mzo.gov.hr/UserDocsImages//dokumenti/Obrazovanje/NastavaNaDaljinu//Akcijski%20plan%20za%20provedbu%20nastave%20na%20daljinu%20-%20Model%20nastave%20na%20daljinu.pdf</w:t>
        </w:r>
      </w:hyperlink>
    </w:p>
    <w:p w:rsidR="00B609DD" w:rsidRPr="00B609DD" w:rsidRDefault="0018533D" w:rsidP="00B609DD">
      <w:pPr>
        <w:shd w:val="clear" w:color="auto" w:fill="FFFFFF" w:themeFill="background1"/>
        <w:spacing w:before="240"/>
        <w:jc w:val="both"/>
        <w:rPr>
          <w:rFonts w:ascii="Times New Roman" w:hAnsi="Times New Roman" w:cs="Times New Roman"/>
          <w:sz w:val="24"/>
          <w:szCs w:val="24"/>
        </w:rPr>
      </w:pPr>
      <w:hyperlink r:id="rId8" w:history="1">
        <w:r w:rsidR="00B609DD" w:rsidRPr="00B609DD">
          <w:rPr>
            <w:rStyle w:val="Hiperveza"/>
            <w:rFonts w:ascii="Times New Roman" w:hAnsi="Times New Roman" w:cs="Times New Roman"/>
            <w:sz w:val="24"/>
            <w:szCs w:val="24"/>
          </w:rPr>
          <w:t>https://mzo.gov.hr/vijesti/smjernice-osnovnim-i-srednjim-skolama-vezano-uz-organizaciju-nastave-na-daljinu-uz-pomoc-informacijsko-komunikacijske-tehnologije/3585</w:t>
        </w:r>
      </w:hyperlink>
    </w:p>
    <w:p w:rsidR="00B609DD" w:rsidRPr="00B609DD" w:rsidRDefault="0018533D" w:rsidP="00B609DD">
      <w:pPr>
        <w:shd w:val="clear" w:color="auto" w:fill="FFFFFF" w:themeFill="background1"/>
        <w:spacing w:before="240"/>
        <w:jc w:val="both"/>
        <w:rPr>
          <w:rFonts w:ascii="Times New Roman" w:hAnsi="Times New Roman" w:cs="Times New Roman"/>
          <w:sz w:val="24"/>
          <w:szCs w:val="24"/>
        </w:rPr>
      </w:pPr>
      <w:hyperlink r:id="rId9" w:history="1">
        <w:r w:rsidR="00B609DD" w:rsidRPr="00B609DD">
          <w:rPr>
            <w:rStyle w:val="Hiperveza"/>
            <w:rFonts w:ascii="Times New Roman" w:hAnsi="Times New Roman" w:cs="Times New Roman"/>
            <w:sz w:val="24"/>
            <w:szCs w:val="24"/>
          </w:rPr>
          <w:t>https://mzo.gov.hr/UserDocsImages/dokumenti/Vijesti/2020/Preporuke%20o%20organizaciji%20radnog%20dana%20ucenika%20tijekom%20odrzavanja%20nastave%20na%20daljinu.pdf</w:t>
        </w:r>
      </w:hyperlink>
      <w:r w:rsidR="00B609DD" w:rsidRPr="00B609DD">
        <w:rPr>
          <w:rFonts w:ascii="Times New Roman" w:hAnsi="Times New Roman" w:cs="Times New Roman"/>
          <w:sz w:val="24"/>
          <w:szCs w:val="24"/>
        </w:rPr>
        <w:t xml:space="preserve"> </w:t>
      </w:r>
    </w:p>
    <w:p w:rsidR="00B609DD" w:rsidRPr="00B609DD" w:rsidRDefault="00B609DD" w:rsidP="00B609DD">
      <w:pPr>
        <w:widowControl w:val="0"/>
        <w:autoSpaceDE w:val="0"/>
        <w:autoSpaceDN w:val="0"/>
        <w:adjustRightInd w:val="0"/>
        <w:ind w:firstLine="708"/>
        <w:jc w:val="both"/>
        <w:rPr>
          <w:rFonts w:ascii="Times New Roman" w:hAnsi="Times New Roman" w:cs="Times New Roman"/>
          <w:iCs/>
          <w:sz w:val="24"/>
          <w:szCs w:val="24"/>
        </w:rPr>
      </w:pPr>
    </w:p>
    <w:p w:rsidR="00B609DD" w:rsidRPr="00B609DD" w:rsidRDefault="00B609DD" w:rsidP="00B609DD">
      <w:pPr>
        <w:widowControl w:val="0"/>
        <w:autoSpaceDE w:val="0"/>
        <w:autoSpaceDN w:val="0"/>
        <w:adjustRightInd w:val="0"/>
        <w:rPr>
          <w:rFonts w:ascii="Times New Roman" w:hAnsi="Times New Roman" w:cs="Times New Roman"/>
          <w:b/>
          <w:bCs/>
          <w:iCs/>
          <w:sz w:val="24"/>
          <w:szCs w:val="24"/>
        </w:rPr>
      </w:pPr>
    </w:p>
    <w:p w:rsidR="00B609DD" w:rsidRPr="00552DBE" w:rsidRDefault="00B609DD" w:rsidP="00B609DD">
      <w:pPr>
        <w:widowControl w:val="0"/>
        <w:autoSpaceDE w:val="0"/>
        <w:autoSpaceDN w:val="0"/>
        <w:adjustRightInd w:val="0"/>
        <w:rPr>
          <w:rFonts w:ascii="Times New Roman" w:hAnsi="Times New Roman" w:cs="Times New Roman"/>
          <w:b/>
          <w:bCs/>
          <w:iCs/>
          <w:color w:val="8DB3E2" w:themeColor="text2" w:themeTint="66"/>
          <w:sz w:val="24"/>
          <w:szCs w:val="24"/>
        </w:rPr>
      </w:pPr>
    </w:p>
    <w:p w:rsidR="00B609DD" w:rsidRPr="00924DD3" w:rsidRDefault="00B609DD" w:rsidP="00B609DD">
      <w:pPr>
        <w:spacing w:before="240"/>
        <w:jc w:val="both"/>
        <w:rPr>
          <w:rFonts w:ascii="Times New Roman" w:hAnsi="Times New Roman" w:cs="Times New Roman"/>
          <w:b/>
          <w:color w:val="7030A0"/>
          <w:sz w:val="24"/>
          <w:szCs w:val="24"/>
        </w:rPr>
      </w:pPr>
      <w:r w:rsidRPr="00924DD3">
        <w:rPr>
          <w:rFonts w:ascii="Times New Roman" w:hAnsi="Times New Roman" w:cs="Times New Roman"/>
          <w:b/>
          <w:color w:val="7030A0"/>
          <w:sz w:val="24"/>
          <w:szCs w:val="24"/>
        </w:rPr>
        <w:t>Dodatna, dopunska, izvannastavne aktivnosti</w:t>
      </w:r>
    </w:p>
    <w:p w:rsidR="00B609DD" w:rsidRPr="00B609DD" w:rsidRDefault="00B609DD" w:rsidP="00B609DD">
      <w:pPr>
        <w:shd w:val="clear" w:color="auto" w:fill="FFFFFF" w:themeFill="background1"/>
        <w:spacing w:before="240"/>
        <w:jc w:val="both"/>
        <w:rPr>
          <w:rFonts w:ascii="Times New Roman" w:hAnsi="Times New Roman" w:cs="Times New Roman"/>
          <w:sz w:val="24"/>
          <w:szCs w:val="24"/>
        </w:rPr>
      </w:pPr>
      <w:r w:rsidRPr="00B609DD">
        <w:rPr>
          <w:rFonts w:ascii="Times New Roman" w:hAnsi="Times New Roman" w:cs="Times New Roman"/>
          <w:sz w:val="24"/>
          <w:szCs w:val="24"/>
        </w:rPr>
        <w:t xml:space="preserve">Sukladno uputama MZO-a ovaj oblik nastave bi se u svim slučajevima kada grupa nije homogena, odnosno sastavljena od učenika više razrednih odjeljenja, trebao održavati na daljinu. Učitelji koji imaju nehomogene grupe, ako to žele, mogu održavati i ove oblike rada u školi, na način kako je dalje navedeno u tekstu. U slučaju rada na daljinu koristi se isključivo platforma </w:t>
      </w:r>
      <w:proofErr w:type="spellStart"/>
      <w:r w:rsidRPr="00B609DD">
        <w:rPr>
          <w:rFonts w:ascii="Times New Roman" w:hAnsi="Times New Roman" w:cs="Times New Roman"/>
          <w:sz w:val="24"/>
          <w:szCs w:val="24"/>
        </w:rPr>
        <w:t>Teams</w:t>
      </w:r>
      <w:proofErr w:type="spellEnd"/>
      <w:r w:rsidRPr="00B609DD">
        <w:rPr>
          <w:rFonts w:ascii="Times New Roman" w:hAnsi="Times New Roman" w:cs="Times New Roman"/>
          <w:sz w:val="24"/>
          <w:szCs w:val="24"/>
        </w:rPr>
        <w:t>.</w:t>
      </w:r>
    </w:p>
    <w:p w:rsidR="00B609DD" w:rsidRPr="00B609DD" w:rsidRDefault="00B609DD" w:rsidP="00B609DD">
      <w:pPr>
        <w:shd w:val="clear" w:color="auto" w:fill="FFFFFF" w:themeFill="background1"/>
        <w:spacing w:before="240"/>
        <w:jc w:val="both"/>
        <w:rPr>
          <w:rFonts w:ascii="Times New Roman" w:hAnsi="Times New Roman" w:cs="Times New Roman"/>
          <w:sz w:val="24"/>
          <w:szCs w:val="24"/>
        </w:rPr>
      </w:pPr>
      <w:r w:rsidRPr="00B609DD">
        <w:rPr>
          <w:rFonts w:ascii="Times New Roman" w:hAnsi="Times New Roman" w:cs="Times New Roman"/>
          <w:sz w:val="24"/>
          <w:szCs w:val="24"/>
        </w:rPr>
        <w:lastRenderedPageBreak/>
        <w:t xml:space="preserve">S obzirom na raspored sati prednost održavanja u školi (licem u lice) ima uvijek izborna nastava,  a potom dopunska nastava. Ako je grupa dopunske nastave sastavljena od učenika iz više razrednih odjeljenja, ona se može u školi održavati samo za učenike jednog razrednog odjeljenja, a za druge virtualno ili naizmjence po tjednima ili kada učitelj procjeni koji učenici iz kojeg razrednog odjeljenja trebaju taj dan ostati na dopunskoj nastavi. Za sve učenike kojima je određena dopunska nastava, ona se mora održavati na tjednoj razini, odnosno ako se održava na daljinu mora postojati trag rada u </w:t>
      </w:r>
      <w:proofErr w:type="spellStart"/>
      <w:r w:rsidRPr="00B609DD">
        <w:rPr>
          <w:rFonts w:ascii="Times New Roman" w:hAnsi="Times New Roman" w:cs="Times New Roman"/>
          <w:sz w:val="24"/>
          <w:szCs w:val="24"/>
        </w:rPr>
        <w:t>Teams</w:t>
      </w:r>
      <w:proofErr w:type="spellEnd"/>
      <w:r w:rsidRPr="00B609DD">
        <w:rPr>
          <w:rFonts w:ascii="Times New Roman" w:hAnsi="Times New Roman" w:cs="Times New Roman"/>
          <w:sz w:val="24"/>
          <w:szCs w:val="24"/>
        </w:rPr>
        <w:t xml:space="preserve">. </w:t>
      </w:r>
    </w:p>
    <w:p w:rsidR="00B609DD" w:rsidRPr="00B609DD" w:rsidRDefault="00B609DD" w:rsidP="00B609DD">
      <w:pPr>
        <w:shd w:val="clear" w:color="auto" w:fill="FFFFFF" w:themeFill="background1"/>
        <w:spacing w:before="240"/>
        <w:jc w:val="both"/>
        <w:rPr>
          <w:rFonts w:ascii="Times New Roman" w:hAnsi="Times New Roman" w:cs="Times New Roman"/>
          <w:sz w:val="24"/>
          <w:szCs w:val="24"/>
        </w:rPr>
      </w:pPr>
      <w:r w:rsidRPr="00B609DD">
        <w:rPr>
          <w:rFonts w:ascii="Times New Roman" w:hAnsi="Times New Roman" w:cs="Times New Roman"/>
          <w:sz w:val="24"/>
          <w:szCs w:val="24"/>
        </w:rPr>
        <w:t xml:space="preserve">Dodatna nastava bi se u pravilu trebala održavati virtualno, a u školi (licem u lice) samo kada je to potrebno i isto na način kao i kod dopunske nastave kada se radi o učenicima više razrednih odjeljenja. Kao i kod dopunske nastave, mora postojati trag rada u </w:t>
      </w:r>
      <w:proofErr w:type="spellStart"/>
      <w:r w:rsidRPr="00B609DD">
        <w:rPr>
          <w:rFonts w:ascii="Times New Roman" w:hAnsi="Times New Roman" w:cs="Times New Roman"/>
          <w:sz w:val="24"/>
          <w:szCs w:val="24"/>
        </w:rPr>
        <w:t>Teams</w:t>
      </w:r>
      <w:proofErr w:type="spellEnd"/>
      <w:r w:rsidRPr="00B609DD">
        <w:rPr>
          <w:rFonts w:ascii="Times New Roman" w:hAnsi="Times New Roman" w:cs="Times New Roman"/>
          <w:sz w:val="24"/>
          <w:szCs w:val="24"/>
        </w:rPr>
        <w:t xml:space="preserve"> za one učenike s kojima se radi na daljinu.</w:t>
      </w:r>
    </w:p>
    <w:p w:rsidR="00B609DD" w:rsidRPr="00B609DD" w:rsidRDefault="00B609DD" w:rsidP="00B609DD">
      <w:pPr>
        <w:shd w:val="clear" w:color="auto" w:fill="FFFFFF" w:themeFill="background1"/>
        <w:spacing w:before="240"/>
        <w:jc w:val="both"/>
        <w:rPr>
          <w:rFonts w:ascii="Times New Roman" w:hAnsi="Times New Roman" w:cs="Times New Roman"/>
          <w:sz w:val="24"/>
          <w:szCs w:val="24"/>
        </w:rPr>
      </w:pPr>
      <w:r w:rsidRPr="00B609DD">
        <w:rPr>
          <w:rFonts w:ascii="Times New Roman" w:hAnsi="Times New Roman" w:cs="Times New Roman"/>
          <w:sz w:val="24"/>
          <w:szCs w:val="24"/>
        </w:rPr>
        <w:t xml:space="preserve">Izvannastavne aktivnosti u školi može održavati samo razredna nastava ako su učenici samo iz jednog razrednog odjeljenja i ako za to postoji dovoljno prostora s obzirom da izborna/dodatna/dopunska imaju uvijek prednost pred INA. Svi ostali INA održavaju isključivo virtualno. Rad u INA u nastavi na daljinu treba postojati trag rada u </w:t>
      </w:r>
      <w:proofErr w:type="spellStart"/>
      <w:r w:rsidRPr="00B609DD">
        <w:rPr>
          <w:rFonts w:ascii="Times New Roman" w:hAnsi="Times New Roman" w:cs="Times New Roman"/>
          <w:sz w:val="24"/>
          <w:szCs w:val="24"/>
        </w:rPr>
        <w:t>Teams</w:t>
      </w:r>
      <w:proofErr w:type="spellEnd"/>
      <w:r w:rsidRPr="00B609DD">
        <w:rPr>
          <w:rFonts w:ascii="Times New Roman" w:hAnsi="Times New Roman" w:cs="Times New Roman"/>
          <w:sz w:val="24"/>
          <w:szCs w:val="24"/>
        </w:rPr>
        <w:t xml:space="preserve"> ili virtualnim grupama RN ako INA rade virtualno.</w:t>
      </w:r>
    </w:p>
    <w:p w:rsidR="00B609DD" w:rsidRPr="00B609DD" w:rsidRDefault="00B609DD" w:rsidP="00B609DD">
      <w:pPr>
        <w:shd w:val="clear" w:color="auto" w:fill="FFFFFF" w:themeFill="background1"/>
        <w:spacing w:before="240"/>
        <w:jc w:val="both"/>
        <w:rPr>
          <w:rFonts w:ascii="Times New Roman" w:hAnsi="Times New Roman" w:cs="Times New Roman"/>
          <w:sz w:val="24"/>
          <w:szCs w:val="24"/>
        </w:rPr>
      </w:pPr>
    </w:p>
    <w:p w:rsidR="00B609DD" w:rsidRPr="00924DD3" w:rsidRDefault="00B609DD" w:rsidP="00B609DD">
      <w:pPr>
        <w:shd w:val="clear" w:color="auto" w:fill="FFFFFF" w:themeFill="background1"/>
        <w:spacing w:before="240"/>
        <w:jc w:val="both"/>
        <w:rPr>
          <w:rFonts w:ascii="Times New Roman" w:hAnsi="Times New Roman" w:cs="Times New Roman"/>
          <w:b/>
          <w:color w:val="7030A0"/>
          <w:sz w:val="24"/>
          <w:szCs w:val="24"/>
        </w:rPr>
      </w:pPr>
      <w:r w:rsidRPr="00924DD3">
        <w:rPr>
          <w:rFonts w:ascii="Times New Roman" w:hAnsi="Times New Roman" w:cs="Times New Roman"/>
          <w:b/>
          <w:color w:val="7030A0"/>
          <w:sz w:val="24"/>
          <w:szCs w:val="24"/>
        </w:rPr>
        <w:t xml:space="preserve">Ostale aktivnosti, projekti, obilježavanja, priredbe,  </w:t>
      </w:r>
      <w:proofErr w:type="spellStart"/>
      <w:r w:rsidRPr="00924DD3">
        <w:rPr>
          <w:rFonts w:ascii="Times New Roman" w:hAnsi="Times New Roman" w:cs="Times New Roman"/>
          <w:b/>
          <w:color w:val="7030A0"/>
          <w:sz w:val="24"/>
          <w:szCs w:val="24"/>
        </w:rPr>
        <w:t>izvanučionička</w:t>
      </w:r>
      <w:proofErr w:type="spellEnd"/>
      <w:r w:rsidRPr="00924DD3">
        <w:rPr>
          <w:rFonts w:ascii="Times New Roman" w:hAnsi="Times New Roman" w:cs="Times New Roman"/>
          <w:b/>
          <w:color w:val="7030A0"/>
          <w:sz w:val="24"/>
          <w:szCs w:val="24"/>
        </w:rPr>
        <w:t xml:space="preserve"> nastava</w:t>
      </w:r>
    </w:p>
    <w:p w:rsidR="00B609DD" w:rsidRPr="00B609DD" w:rsidRDefault="00B609DD" w:rsidP="00B609DD">
      <w:pPr>
        <w:shd w:val="clear" w:color="auto" w:fill="FFFFFF" w:themeFill="background1"/>
        <w:spacing w:before="240"/>
        <w:jc w:val="both"/>
        <w:rPr>
          <w:rFonts w:ascii="Times New Roman" w:hAnsi="Times New Roman" w:cs="Times New Roman"/>
          <w:sz w:val="24"/>
          <w:szCs w:val="24"/>
        </w:rPr>
      </w:pPr>
      <w:r w:rsidRPr="00B609DD">
        <w:rPr>
          <w:rFonts w:ascii="Times New Roman" w:hAnsi="Times New Roman" w:cs="Times New Roman"/>
          <w:sz w:val="24"/>
          <w:szCs w:val="24"/>
        </w:rPr>
        <w:t xml:space="preserve">Učitelji će u školskom kurikulumu planirati sve aktivnosti (projekte, obilježavanja, predavanja, radionice, zabavna događanja), međutim, njihova realizacija  ovisit će o epidemiološkim preporukama u tom trenutku. Trenutna realizacija je moguća na način da ne dolazi do miješanja razrednih odjeljenja, odnosno da svaki razred tu aktivnost provodi u svom razrednom odjeljenju. </w:t>
      </w:r>
    </w:p>
    <w:p w:rsidR="00B609DD" w:rsidRPr="00B609DD" w:rsidRDefault="00B609DD" w:rsidP="00B609DD">
      <w:pPr>
        <w:shd w:val="clear" w:color="auto" w:fill="FFFFFF" w:themeFill="background1"/>
        <w:spacing w:before="240"/>
        <w:jc w:val="both"/>
        <w:rPr>
          <w:rFonts w:ascii="Times New Roman" w:hAnsi="Times New Roman" w:cs="Times New Roman"/>
          <w:sz w:val="24"/>
          <w:szCs w:val="24"/>
        </w:rPr>
      </w:pPr>
      <w:r w:rsidRPr="00B609DD">
        <w:rPr>
          <w:rFonts w:ascii="Times New Roman" w:hAnsi="Times New Roman" w:cs="Times New Roman"/>
          <w:sz w:val="24"/>
          <w:szCs w:val="24"/>
        </w:rPr>
        <w:t xml:space="preserve">Do daljnjega se ne održavaju priredbe i ostale aktivnosti koje uključuju učenike više razrednih odjeljenja. Ukoliko dođe do promjene i poboljšanja epidemiološke situacije, školski kurikulum će se promijeniti i tada će se planirati i dodatne aktivnosti koji će se moći realizirati. </w:t>
      </w:r>
    </w:p>
    <w:p w:rsidR="00B609DD" w:rsidRPr="00B609DD" w:rsidRDefault="00B609DD" w:rsidP="00B609DD">
      <w:pPr>
        <w:shd w:val="clear" w:color="auto" w:fill="FFFFFF" w:themeFill="background1"/>
        <w:spacing w:before="240"/>
        <w:jc w:val="both"/>
        <w:rPr>
          <w:rFonts w:ascii="Times New Roman" w:hAnsi="Times New Roman" w:cs="Times New Roman"/>
          <w:sz w:val="24"/>
          <w:szCs w:val="24"/>
        </w:rPr>
      </w:pPr>
      <w:r w:rsidRPr="00B609DD">
        <w:rPr>
          <w:rFonts w:ascii="Times New Roman" w:hAnsi="Times New Roman" w:cs="Times New Roman"/>
          <w:sz w:val="24"/>
          <w:szCs w:val="24"/>
        </w:rPr>
        <w:t xml:space="preserve">Tijekom trajanja ovih mjera također su zabranjeni bilo kakvi posjeti kazališnih skupina i grupa školi, kao i odlasci u kina/kazališta i sl. </w:t>
      </w:r>
    </w:p>
    <w:p w:rsidR="00B609DD" w:rsidRPr="00552DBE" w:rsidRDefault="00B609DD" w:rsidP="00B609DD">
      <w:pPr>
        <w:shd w:val="clear" w:color="auto" w:fill="FFFFFF" w:themeFill="background1"/>
        <w:spacing w:before="240"/>
        <w:jc w:val="both"/>
        <w:rPr>
          <w:rFonts w:ascii="Times New Roman" w:hAnsi="Times New Roman" w:cs="Times New Roman"/>
          <w:b/>
          <w:color w:val="8DB3E2" w:themeColor="text2" w:themeTint="66"/>
          <w:sz w:val="24"/>
          <w:szCs w:val="24"/>
        </w:rPr>
      </w:pPr>
    </w:p>
    <w:p w:rsidR="00B609DD" w:rsidRPr="00924DD3" w:rsidRDefault="00B609DD" w:rsidP="00B609DD">
      <w:pPr>
        <w:shd w:val="clear" w:color="auto" w:fill="FFFFFF" w:themeFill="background1"/>
        <w:spacing w:before="240"/>
        <w:jc w:val="both"/>
        <w:rPr>
          <w:rFonts w:ascii="Times New Roman" w:hAnsi="Times New Roman" w:cs="Times New Roman"/>
          <w:b/>
          <w:color w:val="7030A0"/>
          <w:sz w:val="24"/>
          <w:szCs w:val="24"/>
        </w:rPr>
      </w:pPr>
      <w:r w:rsidRPr="00924DD3">
        <w:rPr>
          <w:rFonts w:ascii="Times New Roman" w:hAnsi="Times New Roman" w:cs="Times New Roman"/>
          <w:b/>
          <w:color w:val="7030A0"/>
          <w:sz w:val="24"/>
          <w:szCs w:val="24"/>
        </w:rPr>
        <w:t>Roditeljski sastanci i komunikacija razrednika i učitelja s roditeljima</w:t>
      </w:r>
    </w:p>
    <w:p w:rsidR="00B609DD" w:rsidRPr="00B609DD" w:rsidRDefault="00B609DD" w:rsidP="00B609DD">
      <w:pPr>
        <w:shd w:val="clear" w:color="auto" w:fill="FFFFFF" w:themeFill="background1"/>
        <w:spacing w:before="240"/>
        <w:jc w:val="both"/>
        <w:rPr>
          <w:rFonts w:ascii="Times New Roman" w:hAnsi="Times New Roman" w:cs="Times New Roman"/>
          <w:sz w:val="24"/>
          <w:szCs w:val="24"/>
        </w:rPr>
      </w:pPr>
      <w:r w:rsidRPr="00B609DD">
        <w:rPr>
          <w:rFonts w:ascii="Times New Roman" w:hAnsi="Times New Roman" w:cs="Times New Roman"/>
          <w:sz w:val="24"/>
          <w:szCs w:val="24"/>
        </w:rPr>
        <w:t>Roditeljski sastanci održavaju se u pravilu na daljinu, komunikacijskim kanalima i platformama za koje se odluči razrednik i o kojima prethodno (putem mrežne stranice škole ili putem učenika) obavijesti roditelje (pošalje upute o korištenju i načinu prijave). Mogu se održavati i u predvorju škole i vani ako vremenske prilike to dozvoljavaju.</w:t>
      </w:r>
    </w:p>
    <w:p w:rsidR="00B609DD" w:rsidRPr="00B609DD" w:rsidRDefault="00B609DD" w:rsidP="00B609DD">
      <w:pPr>
        <w:shd w:val="clear" w:color="auto" w:fill="FFFFFF" w:themeFill="background1"/>
        <w:spacing w:before="240"/>
        <w:jc w:val="both"/>
        <w:rPr>
          <w:rFonts w:ascii="Times New Roman" w:hAnsi="Times New Roman" w:cs="Times New Roman"/>
          <w:sz w:val="24"/>
          <w:szCs w:val="24"/>
        </w:rPr>
      </w:pPr>
      <w:r w:rsidRPr="00B609DD">
        <w:rPr>
          <w:rFonts w:ascii="Times New Roman" w:hAnsi="Times New Roman" w:cs="Times New Roman"/>
          <w:sz w:val="24"/>
          <w:szCs w:val="24"/>
        </w:rPr>
        <w:t xml:space="preserve">Obvezna je komunikacija učitelja kao i komunikacija s roditeljima učenika kako bi se ukazalo na napredovanje učenika ili možebitne teškoće. U toj komunikaciji ključna je uloga </w:t>
      </w:r>
      <w:r w:rsidRPr="00B609DD">
        <w:rPr>
          <w:rFonts w:ascii="Times New Roman" w:hAnsi="Times New Roman" w:cs="Times New Roman"/>
          <w:sz w:val="24"/>
          <w:szCs w:val="24"/>
        </w:rPr>
        <w:lastRenderedPageBreak/>
        <w:t>razrednika. Ni na koji način ne preporučuje se komunikacija koja će određene roditelje i djecu staviti u nepovoljniji položaj.</w:t>
      </w:r>
    </w:p>
    <w:p w:rsidR="00B609DD" w:rsidRPr="00B609DD" w:rsidRDefault="00B609DD" w:rsidP="00B609DD">
      <w:pPr>
        <w:shd w:val="clear" w:color="auto" w:fill="FFFFFF" w:themeFill="background1"/>
        <w:spacing w:before="240"/>
        <w:jc w:val="both"/>
        <w:rPr>
          <w:rFonts w:ascii="Times New Roman" w:hAnsi="Times New Roman" w:cs="Times New Roman"/>
          <w:sz w:val="24"/>
          <w:szCs w:val="24"/>
        </w:rPr>
      </w:pPr>
      <w:r w:rsidRPr="00B609DD">
        <w:rPr>
          <w:rFonts w:ascii="Times New Roman" w:hAnsi="Times New Roman" w:cs="Times New Roman"/>
          <w:sz w:val="24"/>
          <w:szCs w:val="24"/>
        </w:rPr>
        <w:t>Razrednici su dužni roditelje obavijestiti (putem mrežne stranice škole, preko učenika) o tome na koji način i kada mogu komunicirati s razrednikom, stručnom službom, ravnateljicom, ostalim učiteljima i to samo u radne dane. Roditelji imaju obvezu brinuti se i informirati o uspjehu svoga djeteta, njegovom napretku u radu, možebitnim problemima i ostalim važnim činjenicama iz djetetova obrazovanja, a učitelji/razrednici / stručna služba imaju dužnost da im te informacije daju na način primjeren epidemiološkoj situaciji i mjerama koje vrijede u školi.</w:t>
      </w:r>
    </w:p>
    <w:p w:rsidR="00B609DD" w:rsidRPr="00B609DD" w:rsidRDefault="00B609DD" w:rsidP="00B609DD">
      <w:pPr>
        <w:shd w:val="clear" w:color="auto" w:fill="FFFFFF" w:themeFill="background1"/>
        <w:spacing w:before="240"/>
        <w:jc w:val="both"/>
        <w:rPr>
          <w:rFonts w:ascii="Times New Roman" w:hAnsi="Times New Roman" w:cs="Times New Roman"/>
          <w:sz w:val="24"/>
          <w:szCs w:val="24"/>
        </w:rPr>
      </w:pPr>
      <w:r w:rsidRPr="00B609DD">
        <w:rPr>
          <w:rFonts w:ascii="Times New Roman" w:hAnsi="Times New Roman" w:cs="Times New Roman"/>
          <w:sz w:val="24"/>
          <w:szCs w:val="24"/>
        </w:rPr>
        <w:t>Sve suglasnosti i ostalu dokumentaciju koju su roditelji dužni potpisati ili predati na početku ili tijekom školske godine ispunjavat će i slati školi preko obrazaca na mrežnim stranicama škole. Pri tome se moraju koristiti svojim e-adresama koje su prethodno naveli kao službene za komunikaciju. Ukoliko neki roditelj nema tehničkih uvjeta ili znanja da to učini na daljinu, njemu će se ti materijali dostaviti putem učenika kući na potpis.</w:t>
      </w:r>
    </w:p>
    <w:p w:rsidR="00B609DD" w:rsidRPr="00B609DD" w:rsidRDefault="00B609DD" w:rsidP="00B609DD">
      <w:pPr>
        <w:widowControl w:val="0"/>
        <w:autoSpaceDE w:val="0"/>
        <w:autoSpaceDN w:val="0"/>
        <w:adjustRightInd w:val="0"/>
        <w:rPr>
          <w:rFonts w:ascii="Times New Roman" w:hAnsi="Times New Roman" w:cs="Times New Roman"/>
          <w:b/>
          <w:bCs/>
          <w:iCs/>
          <w:sz w:val="24"/>
          <w:szCs w:val="24"/>
        </w:rPr>
      </w:pPr>
    </w:p>
    <w:p w:rsidR="00B609DD" w:rsidRPr="00B609DD" w:rsidRDefault="00B609DD" w:rsidP="00B609DD">
      <w:pPr>
        <w:widowControl w:val="0"/>
        <w:autoSpaceDE w:val="0"/>
        <w:autoSpaceDN w:val="0"/>
        <w:adjustRightInd w:val="0"/>
        <w:rPr>
          <w:rFonts w:ascii="Times New Roman" w:hAnsi="Times New Roman" w:cs="Times New Roman"/>
          <w:b/>
          <w:bCs/>
          <w:iCs/>
          <w:sz w:val="24"/>
          <w:szCs w:val="24"/>
        </w:rPr>
      </w:pPr>
    </w:p>
    <w:p w:rsidR="00B609DD" w:rsidRPr="00924DD3" w:rsidRDefault="00B609DD" w:rsidP="00B609DD">
      <w:pPr>
        <w:shd w:val="clear" w:color="auto" w:fill="FFFFFF" w:themeFill="background1"/>
        <w:spacing w:before="240"/>
        <w:jc w:val="both"/>
        <w:rPr>
          <w:rFonts w:ascii="Times New Roman" w:hAnsi="Times New Roman" w:cs="Times New Roman"/>
          <w:b/>
          <w:color w:val="7030A0"/>
          <w:sz w:val="24"/>
          <w:szCs w:val="24"/>
        </w:rPr>
      </w:pPr>
      <w:r w:rsidRPr="00924DD3">
        <w:rPr>
          <w:rFonts w:ascii="Times New Roman" w:hAnsi="Times New Roman" w:cs="Times New Roman"/>
          <w:b/>
          <w:color w:val="7030A0"/>
          <w:sz w:val="24"/>
          <w:szCs w:val="24"/>
        </w:rPr>
        <w:t>Stručna služba i administracija škole</w:t>
      </w:r>
    </w:p>
    <w:p w:rsidR="00B609DD" w:rsidRPr="00B609DD" w:rsidRDefault="00B609DD" w:rsidP="00B609DD">
      <w:pPr>
        <w:shd w:val="clear" w:color="auto" w:fill="FFFFFF" w:themeFill="background1"/>
        <w:spacing w:before="240"/>
        <w:jc w:val="both"/>
        <w:rPr>
          <w:rFonts w:ascii="Times New Roman" w:hAnsi="Times New Roman" w:cs="Times New Roman"/>
          <w:sz w:val="24"/>
          <w:szCs w:val="24"/>
        </w:rPr>
      </w:pPr>
      <w:r w:rsidRPr="00B609DD">
        <w:rPr>
          <w:rFonts w:ascii="Times New Roman" w:hAnsi="Times New Roman" w:cs="Times New Roman"/>
          <w:sz w:val="24"/>
          <w:szCs w:val="24"/>
        </w:rPr>
        <w:t>Komunikacija učenika i roditelja sa stručnom službom te administracijom (ravnatelj</w:t>
      </w:r>
      <w:r w:rsidR="00552DBE">
        <w:rPr>
          <w:rFonts w:ascii="Times New Roman" w:hAnsi="Times New Roman" w:cs="Times New Roman"/>
          <w:sz w:val="24"/>
          <w:szCs w:val="24"/>
        </w:rPr>
        <w:t>ica</w:t>
      </w:r>
      <w:r w:rsidRPr="00B609DD">
        <w:rPr>
          <w:rFonts w:ascii="Times New Roman" w:hAnsi="Times New Roman" w:cs="Times New Roman"/>
          <w:sz w:val="24"/>
          <w:szCs w:val="24"/>
        </w:rPr>
        <w:t xml:space="preserve">, pedagoginja, psiholog, defektologinja, tajništvo, računovodstvo) odvija se u pravilu virtualno, telefonski, putem e-pošte ili na drugi način na daljinu. </w:t>
      </w:r>
    </w:p>
    <w:p w:rsidR="00B609DD" w:rsidRPr="00B609DD" w:rsidRDefault="00B609DD" w:rsidP="00B609DD">
      <w:pPr>
        <w:shd w:val="clear" w:color="auto" w:fill="FFFFFF" w:themeFill="background1"/>
        <w:spacing w:before="240"/>
        <w:jc w:val="both"/>
        <w:rPr>
          <w:rFonts w:ascii="Times New Roman" w:hAnsi="Times New Roman" w:cs="Times New Roman"/>
          <w:sz w:val="24"/>
          <w:szCs w:val="24"/>
        </w:rPr>
      </w:pPr>
      <w:r w:rsidRPr="00B609DD">
        <w:rPr>
          <w:rFonts w:ascii="Times New Roman" w:hAnsi="Times New Roman" w:cs="Times New Roman"/>
          <w:sz w:val="24"/>
          <w:szCs w:val="24"/>
        </w:rPr>
        <w:t xml:space="preserve">Izravna komunikacija učitelja s pedagoškom i stručnom službom te administracijom također treba biti svedena na najmanju moguću mjeru, odnosno najviše koristiti način komunikacije na daljinu (e-pošta, </w:t>
      </w:r>
      <w:proofErr w:type="spellStart"/>
      <w:r w:rsidRPr="00B609DD">
        <w:rPr>
          <w:rFonts w:ascii="Times New Roman" w:hAnsi="Times New Roman" w:cs="Times New Roman"/>
          <w:sz w:val="24"/>
          <w:szCs w:val="24"/>
        </w:rPr>
        <w:t>sms</w:t>
      </w:r>
      <w:proofErr w:type="spellEnd"/>
      <w:r w:rsidRPr="00B609DD">
        <w:rPr>
          <w:rFonts w:ascii="Times New Roman" w:hAnsi="Times New Roman" w:cs="Times New Roman"/>
          <w:sz w:val="24"/>
          <w:szCs w:val="24"/>
        </w:rPr>
        <w:t xml:space="preserve">, telefon, </w:t>
      </w:r>
      <w:proofErr w:type="spellStart"/>
      <w:r w:rsidRPr="00B609DD">
        <w:rPr>
          <w:rFonts w:ascii="Times New Roman" w:hAnsi="Times New Roman" w:cs="Times New Roman"/>
          <w:sz w:val="24"/>
          <w:szCs w:val="24"/>
        </w:rPr>
        <w:t>viber</w:t>
      </w:r>
      <w:proofErr w:type="spellEnd"/>
      <w:r w:rsidRPr="00B609DD">
        <w:rPr>
          <w:rFonts w:ascii="Times New Roman" w:hAnsi="Times New Roman" w:cs="Times New Roman"/>
          <w:sz w:val="24"/>
          <w:szCs w:val="24"/>
        </w:rPr>
        <w:t xml:space="preserve">, </w:t>
      </w:r>
      <w:proofErr w:type="spellStart"/>
      <w:r w:rsidRPr="00B609DD">
        <w:rPr>
          <w:rFonts w:ascii="Times New Roman" w:hAnsi="Times New Roman" w:cs="Times New Roman"/>
          <w:sz w:val="24"/>
          <w:szCs w:val="24"/>
        </w:rPr>
        <w:t>whatsapp</w:t>
      </w:r>
      <w:proofErr w:type="spellEnd"/>
      <w:r w:rsidRPr="00B609DD">
        <w:rPr>
          <w:rFonts w:ascii="Times New Roman" w:hAnsi="Times New Roman" w:cs="Times New Roman"/>
          <w:sz w:val="24"/>
          <w:szCs w:val="24"/>
        </w:rPr>
        <w:t xml:space="preserve"> i sl.)</w:t>
      </w:r>
    </w:p>
    <w:p w:rsidR="00B609DD" w:rsidRPr="00B609DD" w:rsidRDefault="00B609DD" w:rsidP="00B609DD">
      <w:pPr>
        <w:shd w:val="clear" w:color="auto" w:fill="FFFFFF" w:themeFill="background1"/>
        <w:spacing w:before="240"/>
        <w:jc w:val="both"/>
        <w:rPr>
          <w:rFonts w:ascii="Times New Roman" w:hAnsi="Times New Roman" w:cs="Times New Roman"/>
          <w:sz w:val="24"/>
          <w:szCs w:val="24"/>
        </w:rPr>
      </w:pPr>
      <w:r w:rsidRPr="00B609DD">
        <w:rPr>
          <w:rFonts w:ascii="Times New Roman" w:hAnsi="Times New Roman" w:cs="Times New Roman"/>
          <w:sz w:val="24"/>
          <w:szCs w:val="24"/>
        </w:rPr>
        <w:t xml:space="preserve">Izravnu komunikaciju stručne službe te administracije s učenicima, roditeljima, djelatnicima i ostalim osobama moguće je realizirati samo ukoliko je to krajnje nužno i potrebno, a o čemu odlučuju ravnatelj. </w:t>
      </w:r>
    </w:p>
    <w:p w:rsidR="00B609DD" w:rsidRPr="00B609DD" w:rsidRDefault="00B609DD" w:rsidP="00B609DD">
      <w:pPr>
        <w:shd w:val="clear" w:color="auto" w:fill="FFFFFF" w:themeFill="background1"/>
        <w:spacing w:before="240"/>
        <w:jc w:val="both"/>
        <w:rPr>
          <w:rFonts w:ascii="Times New Roman" w:hAnsi="Times New Roman" w:cs="Times New Roman"/>
          <w:sz w:val="24"/>
          <w:szCs w:val="24"/>
        </w:rPr>
      </w:pPr>
    </w:p>
    <w:p w:rsidR="00B609DD" w:rsidRPr="00B609DD" w:rsidRDefault="00B609DD" w:rsidP="00B609DD">
      <w:pPr>
        <w:shd w:val="clear" w:color="auto" w:fill="FFFFFF" w:themeFill="background1"/>
        <w:spacing w:before="240"/>
        <w:jc w:val="both"/>
        <w:rPr>
          <w:rFonts w:ascii="Times New Roman" w:hAnsi="Times New Roman" w:cs="Times New Roman"/>
          <w:b/>
          <w:sz w:val="24"/>
          <w:szCs w:val="24"/>
        </w:rPr>
      </w:pPr>
    </w:p>
    <w:p w:rsidR="00B609DD" w:rsidRPr="00B609DD" w:rsidRDefault="00B609DD" w:rsidP="00B609DD">
      <w:pPr>
        <w:shd w:val="clear" w:color="auto" w:fill="FFFFFF" w:themeFill="background1"/>
        <w:spacing w:before="240"/>
        <w:jc w:val="both"/>
        <w:rPr>
          <w:rFonts w:ascii="Times New Roman" w:hAnsi="Times New Roman" w:cs="Times New Roman"/>
          <w:b/>
          <w:sz w:val="24"/>
          <w:szCs w:val="24"/>
        </w:rPr>
      </w:pPr>
    </w:p>
    <w:p w:rsidR="00B609DD" w:rsidRPr="00924DD3" w:rsidRDefault="00B609DD" w:rsidP="00B609DD">
      <w:pPr>
        <w:shd w:val="clear" w:color="auto" w:fill="FFFFFF" w:themeFill="background1"/>
        <w:spacing w:before="240"/>
        <w:jc w:val="both"/>
        <w:rPr>
          <w:rFonts w:ascii="Times New Roman" w:hAnsi="Times New Roman" w:cs="Times New Roman"/>
          <w:b/>
          <w:color w:val="7030A0"/>
          <w:sz w:val="24"/>
          <w:szCs w:val="24"/>
        </w:rPr>
      </w:pPr>
      <w:r w:rsidRPr="00924DD3">
        <w:rPr>
          <w:rFonts w:ascii="Times New Roman" w:hAnsi="Times New Roman" w:cs="Times New Roman"/>
          <w:b/>
          <w:color w:val="7030A0"/>
          <w:sz w:val="24"/>
          <w:szCs w:val="24"/>
        </w:rPr>
        <w:t>Tehnička služba</w:t>
      </w:r>
    </w:p>
    <w:p w:rsidR="00B609DD" w:rsidRPr="00B609DD" w:rsidRDefault="00B609DD" w:rsidP="00B609DD">
      <w:pPr>
        <w:shd w:val="clear" w:color="auto" w:fill="FFFFFF" w:themeFill="background1"/>
        <w:spacing w:before="240"/>
        <w:jc w:val="both"/>
        <w:rPr>
          <w:rFonts w:ascii="Times New Roman" w:hAnsi="Times New Roman" w:cs="Times New Roman"/>
          <w:sz w:val="24"/>
          <w:szCs w:val="24"/>
        </w:rPr>
      </w:pPr>
      <w:r w:rsidRPr="00B609DD">
        <w:rPr>
          <w:rFonts w:ascii="Times New Roman" w:hAnsi="Times New Roman" w:cs="Times New Roman"/>
          <w:sz w:val="24"/>
          <w:szCs w:val="24"/>
        </w:rPr>
        <w:t>Tehnička sl</w:t>
      </w:r>
      <w:r w:rsidR="00552DBE">
        <w:rPr>
          <w:rFonts w:ascii="Times New Roman" w:hAnsi="Times New Roman" w:cs="Times New Roman"/>
          <w:sz w:val="24"/>
          <w:szCs w:val="24"/>
        </w:rPr>
        <w:t>užba škole (spremač/</w:t>
      </w:r>
      <w:proofErr w:type="spellStart"/>
      <w:r w:rsidR="00552DBE">
        <w:rPr>
          <w:rFonts w:ascii="Times New Roman" w:hAnsi="Times New Roman" w:cs="Times New Roman"/>
          <w:sz w:val="24"/>
          <w:szCs w:val="24"/>
        </w:rPr>
        <w:t>ica</w:t>
      </w:r>
      <w:proofErr w:type="spellEnd"/>
      <w:r w:rsidRPr="00B609DD">
        <w:rPr>
          <w:rFonts w:ascii="Times New Roman" w:hAnsi="Times New Roman" w:cs="Times New Roman"/>
          <w:sz w:val="24"/>
          <w:szCs w:val="24"/>
        </w:rPr>
        <w:t>, domar) dužna je postupati u skladu s ovom organizacijom, te u suradnji s tajnicom škole napraviti plan i raspored čišćenja i održavanja prostora sukladno organizaciji rada Škole, korištenju učionica, prehrani, korištenju toaleta. Raspored čišćenja, održavanja i dezinfekcije mora biti usklađen s propisanim načinom čišćenja i održavanja prostora i škole koji je donio Hrvatski zavod za javno zdravstvo.</w:t>
      </w:r>
    </w:p>
    <w:p w:rsidR="00B609DD" w:rsidRPr="00B609DD" w:rsidRDefault="00B609DD" w:rsidP="00B609DD">
      <w:pPr>
        <w:shd w:val="clear" w:color="auto" w:fill="FFFFFF" w:themeFill="background1"/>
        <w:spacing w:before="240"/>
        <w:jc w:val="both"/>
        <w:rPr>
          <w:rFonts w:ascii="Times New Roman" w:hAnsi="Times New Roman" w:cs="Times New Roman"/>
          <w:sz w:val="24"/>
          <w:szCs w:val="24"/>
        </w:rPr>
      </w:pPr>
    </w:p>
    <w:p w:rsidR="00B609DD" w:rsidRPr="00B609DD" w:rsidRDefault="00B609DD" w:rsidP="00B609DD">
      <w:pPr>
        <w:shd w:val="clear" w:color="auto" w:fill="FFFFFF" w:themeFill="background1"/>
        <w:spacing w:before="240"/>
        <w:jc w:val="both"/>
        <w:rPr>
          <w:rFonts w:ascii="Times New Roman" w:hAnsi="Times New Roman" w:cs="Times New Roman"/>
          <w:b/>
          <w:sz w:val="24"/>
          <w:szCs w:val="24"/>
        </w:rPr>
      </w:pPr>
      <w:r w:rsidRPr="00B609DD">
        <w:rPr>
          <w:rFonts w:ascii="Times New Roman" w:hAnsi="Times New Roman" w:cs="Times New Roman"/>
          <w:b/>
          <w:sz w:val="24"/>
          <w:szCs w:val="24"/>
        </w:rPr>
        <w:lastRenderedPageBreak/>
        <w:t>Ulazak stranih osoba u školu i školsko dvorište, korištenje dvorane za vanjske korisnike, dostava</w:t>
      </w:r>
    </w:p>
    <w:p w:rsidR="00B609DD" w:rsidRPr="00B609DD" w:rsidRDefault="00B609DD" w:rsidP="00B609DD">
      <w:pPr>
        <w:shd w:val="clear" w:color="auto" w:fill="FFFFFF" w:themeFill="background1"/>
        <w:spacing w:before="240"/>
        <w:jc w:val="both"/>
        <w:rPr>
          <w:rFonts w:ascii="Times New Roman" w:hAnsi="Times New Roman" w:cs="Times New Roman"/>
          <w:sz w:val="24"/>
          <w:szCs w:val="24"/>
        </w:rPr>
      </w:pPr>
      <w:r w:rsidRPr="00B609DD">
        <w:rPr>
          <w:rFonts w:ascii="Times New Roman" w:hAnsi="Times New Roman" w:cs="Times New Roman"/>
          <w:sz w:val="24"/>
          <w:szCs w:val="24"/>
        </w:rPr>
        <w:t>Tijekom važenja ovih epidemioloških mjera, kao i posebne organizacije rada škole, svim osobama koje nisu djelatnici i učenici škole u pravilu je zabranjen ulazak u prostor škole. Pod prostorom škole podrazumijevaju se školske zgrade i školska dvorana. Ulazak za roditelje reguliran je posebno u epidemiološkim mjerama.</w:t>
      </w:r>
    </w:p>
    <w:p w:rsidR="00B609DD" w:rsidRPr="00B609DD" w:rsidRDefault="00B609DD" w:rsidP="00B609DD">
      <w:pPr>
        <w:shd w:val="clear" w:color="auto" w:fill="FFFFFF" w:themeFill="background1"/>
        <w:spacing w:before="240"/>
        <w:jc w:val="both"/>
        <w:rPr>
          <w:rFonts w:ascii="Times New Roman" w:hAnsi="Times New Roman" w:cs="Times New Roman"/>
          <w:sz w:val="24"/>
          <w:szCs w:val="24"/>
        </w:rPr>
      </w:pPr>
      <w:r w:rsidRPr="00B609DD">
        <w:rPr>
          <w:rFonts w:ascii="Times New Roman" w:hAnsi="Times New Roman" w:cs="Times New Roman"/>
          <w:sz w:val="24"/>
          <w:szCs w:val="24"/>
        </w:rPr>
        <w:t>Dolazak pred ulaz dozvoljen je osobama koje vrše dostavu/poštu. Oni su dužni na vratima škole pozvoniti/pokucati. Ne ulaze u prostor škole nego dežurni spremač ili tajnica.</w:t>
      </w:r>
    </w:p>
    <w:p w:rsidR="00B609DD" w:rsidRPr="00B609DD" w:rsidRDefault="00B609DD" w:rsidP="00B609DD">
      <w:pPr>
        <w:shd w:val="clear" w:color="auto" w:fill="FFFFFF" w:themeFill="background1"/>
        <w:spacing w:before="240"/>
        <w:jc w:val="both"/>
        <w:rPr>
          <w:rFonts w:ascii="Times New Roman" w:hAnsi="Times New Roman" w:cs="Times New Roman"/>
          <w:sz w:val="24"/>
          <w:szCs w:val="24"/>
        </w:rPr>
      </w:pPr>
      <w:r w:rsidRPr="00B609DD">
        <w:rPr>
          <w:rFonts w:ascii="Times New Roman" w:hAnsi="Times New Roman" w:cs="Times New Roman"/>
          <w:sz w:val="24"/>
          <w:szCs w:val="24"/>
        </w:rPr>
        <w:t>Nakon završetka nastave i odlaska svih djelatnika školske se iz svih školskih objekata  zaključavaju i nikome nije dozvoljen ulazak i korištenje prostora škole u vrijeme dok škola ne radi.</w:t>
      </w:r>
    </w:p>
    <w:p w:rsidR="00B609DD" w:rsidRPr="00B609DD" w:rsidRDefault="00B609DD" w:rsidP="00B609DD">
      <w:pPr>
        <w:widowControl w:val="0"/>
        <w:autoSpaceDE w:val="0"/>
        <w:autoSpaceDN w:val="0"/>
        <w:adjustRightInd w:val="0"/>
        <w:rPr>
          <w:rFonts w:ascii="Times New Roman" w:hAnsi="Times New Roman" w:cs="Times New Roman"/>
          <w:b/>
          <w:bCs/>
          <w:iCs/>
          <w:sz w:val="24"/>
          <w:szCs w:val="24"/>
        </w:rPr>
      </w:pPr>
    </w:p>
    <w:p w:rsidR="00930E16" w:rsidRPr="00B609DD" w:rsidRDefault="00930E16" w:rsidP="00930E16">
      <w:pPr>
        <w:rPr>
          <w:rFonts w:ascii="Times New Roman" w:hAnsi="Times New Roman" w:cs="Times New Roman"/>
          <w:sz w:val="24"/>
          <w:szCs w:val="24"/>
        </w:rPr>
      </w:pPr>
    </w:p>
    <w:p w:rsidR="00930E16" w:rsidRPr="00A42016" w:rsidRDefault="00930E16" w:rsidP="00930E16">
      <w:pPr>
        <w:spacing w:after="0" w:line="240" w:lineRule="auto"/>
        <w:rPr>
          <w:rFonts w:ascii="Times New Roman" w:eastAsia="Times New Roman" w:hAnsi="Times New Roman" w:cs="Times New Roman"/>
          <w:b/>
          <w:color w:val="548DD4"/>
          <w:sz w:val="24"/>
          <w:szCs w:val="24"/>
          <w:lang w:eastAsia="hr-HR"/>
        </w:rPr>
      </w:pPr>
      <w:r w:rsidRPr="00A42016">
        <w:rPr>
          <w:rFonts w:ascii="Times New Roman" w:eastAsia="Times New Roman" w:hAnsi="Times New Roman" w:cs="Times New Roman"/>
          <w:sz w:val="24"/>
          <w:szCs w:val="24"/>
          <w:lang w:eastAsia="hr-HR"/>
        </w:rPr>
        <w:t xml:space="preserve">      </w:t>
      </w:r>
    </w:p>
    <w:p w:rsidR="00930E16" w:rsidRPr="00A42016" w:rsidRDefault="00930E16" w:rsidP="00930E16">
      <w:pPr>
        <w:spacing w:after="0" w:line="240" w:lineRule="auto"/>
        <w:rPr>
          <w:rFonts w:ascii="Times New Roman" w:eastAsia="Times New Roman" w:hAnsi="Times New Roman" w:cs="Times New Roman"/>
          <w:b/>
          <w:bCs/>
          <w:color w:val="548DD4"/>
          <w:sz w:val="24"/>
          <w:szCs w:val="24"/>
          <w:lang w:eastAsia="hr-HR"/>
        </w:rPr>
      </w:pPr>
    </w:p>
    <w:p w:rsidR="00930E16" w:rsidRPr="00924DD3" w:rsidRDefault="00930E16" w:rsidP="00930E16">
      <w:pPr>
        <w:spacing w:after="0" w:line="240" w:lineRule="auto"/>
        <w:rPr>
          <w:rFonts w:ascii="Times New Roman" w:eastAsia="Times New Roman" w:hAnsi="Times New Roman" w:cs="Times New Roman"/>
          <w:b/>
          <w:bCs/>
          <w:color w:val="7030A0"/>
          <w:sz w:val="24"/>
          <w:szCs w:val="24"/>
          <w:lang w:eastAsia="hr-HR"/>
        </w:rPr>
      </w:pPr>
      <w:r w:rsidRPr="00924DD3">
        <w:rPr>
          <w:rFonts w:ascii="Times New Roman" w:eastAsia="Times New Roman" w:hAnsi="Times New Roman" w:cs="Times New Roman"/>
          <w:b/>
          <w:bCs/>
          <w:color w:val="7030A0"/>
          <w:sz w:val="24"/>
          <w:szCs w:val="24"/>
          <w:lang w:eastAsia="hr-HR"/>
        </w:rPr>
        <w:t>PLAN RADA TAJNIŠTVA I ADMINISTRATIVNO-TEHNIČKOG OSOBLJA</w:t>
      </w:r>
    </w:p>
    <w:p w:rsidR="00930E16" w:rsidRPr="00924DD3" w:rsidRDefault="00930E16" w:rsidP="00930E16">
      <w:pPr>
        <w:spacing w:after="0" w:line="240" w:lineRule="auto"/>
        <w:rPr>
          <w:rFonts w:ascii="Times New Roman" w:eastAsia="Times New Roman" w:hAnsi="Times New Roman" w:cs="Times New Roman"/>
          <w:b/>
          <w:bCs/>
          <w:color w:val="7030A0"/>
          <w:sz w:val="24"/>
          <w:szCs w:val="24"/>
          <w:lang w:eastAsia="hr-HR"/>
        </w:rPr>
      </w:pPr>
    </w:p>
    <w:p w:rsidR="00930E16" w:rsidRPr="00A42016" w:rsidRDefault="00930E16" w:rsidP="00930E16">
      <w:pPr>
        <w:spacing w:after="0" w:line="240" w:lineRule="auto"/>
        <w:jc w:val="both"/>
        <w:rPr>
          <w:rFonts w:ascii="Times New Roman" w:eastAsia="Times New Roman" w:hAnsi="Times New Roman" w:cs="Times New Roman"/>
          <w:b/>
          <w:sz w:val="24"/>
          <w:szCs w:val="24"/>
          <w:lang w:eastAsia="hr-HR"/>
        </w:rPr>
      </w:pPr>
      <w:r w:rsidRPr="00A42016">
        <w:rPr>
          <w:rFonts w:ascii="Times New Roman" w:eastAsia="Times New Roman" w:hAnsi="Times New Roman" w:cs="Times New Roman"/>
          <w:b/>
          <w:sz w:val="24"/>
          <w:szCs w:val="24"/>
          <w:lang w:eastAsia="hr-HR"/>
        </w:rPr>
        <w:t>Upis u sudski registar</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Upisati školu u sudski registar Trgovačkog suda,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Upisati</w:t>
      </w:r>
      <w:r w:rsidR="00466F1D">
        <w:rPr>
          <w:rFonts w:ascii="Times New Roman" w:eastAsia="Times New Roman" w:hAnsi="Times New Roman" w:cs="Times New Roman"/>
          <w:sz w:val="24"/>
          <w:szCs w:val="24"/>
          <w:lang w:eastAsia="hr-HR"/>
        </w:rPr>
        <w:t xml:space="preserve"> ovlasti i  granice ovlasti ravnateljice</w:t>
      </w:r>
      <w:r w:rsidRPr="00A42016">
        <w:rPr>
          <w:rFonts w:ascii="Times New Roman" w:eastAsia="Times New Roman" w:hAnsi="Times New Roman" w:cs="Times New Roman"/>
          <w:sz w:val="24"/>
          <w:szCs w:val="24"/>
          <w:lang w:eastAsia="hr-HR"/>
        </w:rPr>
        <w:t xml:space="preserve"> za zastupanje u sudski registar.</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p>
    <w:p w:rsidR="00930E16" w:rsidRPr="00A42016" w:rsidRDefault="00930E16" w:rsidP="00930E16">
      <w:pPr>
        <w:spacing w:after="0" w:line="240" w:lineRule="auto"/>
        <w:jc w:val="both"/>
        <w:rPr>
          <w:rFonts w:ascii="Times New Roman" w:eastAsia="Times New Roman" w:hAnsi="Times New Roman" w:cs="Times New Roman"/>
          <w:b/>
          <w:sz w:val="24"/>
          <w:szCs w:val="24"/>
          <w:lang w:eastAsia="hr-HR"/>
        </w:rPr>
      </w:pPr>
      <w:r w:rsidRPr="00A42016">
        <w:rPr>
          <w:rFonts w:ascii="Times New Roman" w:eastAsia="Times New Roman" w:hAnsi="Times New Roman" w:cs="Times New Roman"/>
          <w:b/>
          <w:sz w:val="24"/>
          <w:szCs w:val="24"/>
          <w:lang w:eastAsia="hr-HR"/>
        </w:rPr>
        <w:t>Godišnji plan i program rada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Prirediti  tekst Godišnjeg plana i programa za raspravu na Učiteljskom vijeću i </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Vijeću roditelja za donošenje na Školskom odboru.</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Uručiti svim učiteljima i stručnim suradnicima rješenja o tjednom i </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godišnjem zaduženju.</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Dostaviti Godišnji plan i program rada Ministarstvu  znanosti i obrazovanja i Službi za društvene djelatnosti u uredima državne uprave u županijama.</w:t>
      </w:r>
    </w:p>
    <w:p w:rsidR="00930E16" w:rsidRPr="00A42016" w:rsidRDefault="00930E16" w:rsidP="00930E16">
      <w:pPr>
        <w:spacing w:after="0" w:line="240" w:lineRule="auto"/>
        <w:jc w:val="both"/>
        <w:rPr>
          <w:rFonts w:ascii="Times New Roman" w:eastAsia="Times New Roman" w:hAnsi="Times New Roman" w:cs="Times New Roman"/>
          <w:b/>
          <w:sz w:val="24"/>
          <w:szCs w:val="24"/>
          <w:lang w:eastAsia="hr-HR"/>
        </w:rPr>
      </w:pPr>
      <w:r w:rsidRPr="00A42016">
        <w:rPr>
          <w:rFonts w:ascii="Times New Roman" w:eastAsia="Times New Roman" w:hAnsi="Times New Roman" w:cs="Times New Roman"/>
          <w:b/>
          <w:sz w:val="24"/>
          <w:szCs w:val="24"/>
          <w:lang w:eastAsia="hr-HR"/>
        </w:rPr>
        <w:t>Ustroj pedagoške dokumentacije</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Naručiti pedagošku dokumentaciju za novu školsku godinu u skladu s potrebama i odredbama Pravilnika o obrascima i sadržaju pedagoške dokumentacije i evidencije o učenicima u osnovnim školama.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Provjeriti upis učenika u I. razreda u e-dnevnik , matičnu knjigu i registar matične  knjige te provjeriti ima li neupisanih školskih obveznika, te o obveznicima koji se nisu upisali ili redovito ne pohađaju nastavu izvijestiti Službu za društvene djelatnosti u uredima državne uprave u županiji.</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Provjeriti upise u matičnim knjigama.</w:t>
      </w:r>
    </w:p>
    <w:p w:rsidR="00930E16" w:rsidRPr="00A42016" w:rsidRDefault="00562E17" w:rsidP="00930E1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Pomoći ravnateljici</w:t>
      </w:r>
      <w:r w:rsidR="00930E16" w:rsidRPr="00A42016">
        <w:rPr>
          <w:rFonts w:ascii="Times New Roman" w:eastAsia="Times New Roman" w:hAnsi="Times New Roman" w:cs="Times New Roman"/>
          <w:sz w:val="24"/>
          <w:szCs w:val="24"/>
          <w:lang w:eastAsia="hr-HR"/>
        </w:rPr>
        <w:t xml:space="preserve"> i stručnim suradnicima u provjeri jesu li upisani potrebni podaci u pedagoškoj dokumentaciji (e-dnevnik, evidencije o izbornoj, dodatnoj i dopunskoj nastavi, te školskim i izvanškolskim aktivnostima učenika).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Osigurati prijepis ocjena za učenika koji prelazi iz jedne škole u drugu.</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lastRenderedPageBreak/>
        <w:t>Pomoći razrednim učiteljima i razrednicima u primjeni Pravilnika o pedagoškim mjerama i osigurati ostvarenje prava na žalbu na izrečene  pedagoške mjere.</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p>
    <w:p w:rsidR="00930E16" w:rsidRPr="00A42016" w:rsidRDefault="00562E17" w:rsidP="00930E1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Pomoći ravnateljici</w:t>
      </w:r>
      <w:r w:rsidR="00930E16" w:rsidRPr="00A42016">
        <w:rPr>
          <w:rFonts w:ascii="Times New Roman" w:eastAsia="Times New Roman" w:hAnsi="Times New Roman" w:cs="Times New Roman"/>
          <w:sz w:val="24"/>
          <w:szCs w:val="24"/>
          <w:lang w:eastAsia="hr-HR"/>
        </w:rPr>
        <w:t xml:space="preserve"> u osiguranju prijevoza učenika.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p>
    <w:p w:rsidR="00930E16" w:rsidRPr="00A42016" w:rsidRDefault="00562E17" w:rsidP="00930E1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Pomoći ravnateljici</w:t>
      </w:r>
      <w:r w:rsidR="00930E16" w:rsidRPr="00A42016">
        <w:rPr>
          <w:rFonts w:ascii="Times New Roman" w:eastAsia="Times New Roman" w:hAnsi="Times New Roman" w:cs="Times New Roman"/>
          <w:sz w:val="24"/>
          <w:szCs w:val="24"/>
          <w:lang w:eastAsia="hr-HR"/>
        </w:rPr>
        <w:t xml:space="preserve">  u zakonitom zasnivanju radnog odnosa (utvrđivanje potrebe, </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prijava zavodu za zapošljavanje, udovoljavanje uvjetima, dati prednost pri </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zapošljavanju osobama iz čl. 35. Zakona o pravima  hrvatskih branitelja iz </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Domovinskog rata i članova njihovih obitelji, prijedlog, izbor, zaključivanje </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ugovora o radu, izvijestiti ostale kandidate o odluci o izboru, upisati u matičnu</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knjigu radnika, prijaviti na mirovinsko i zdravstveno osiguranje, prijaviti Upravi za financije).</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Prijaviti stažiranje pripravnika u skladu s čl. 8. Pravilnika o polaganju stručnog </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ispita učitelja i stručnih suradnika u osnovnim i srednjim školama.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Provjeriti ostvaruju li učitelji i stručni suradnici prava iz Pravilnika o napredovanju</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učitelja i nastavnika u osnovnom i srednjem školstvu, te osigurati dokaze o </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aktivnostima na kojima se temelji ocjena o radu  za napredovanje iz čl. 4.  do 23. </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Pravilnika o napredovanju učitelja i nastavnika u osnovnom i srednjem školstvu.</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Osigurati uredno vođenje i čuvanje zapisnika sa sjednica Školskog odbora,</w:t>
      </w:r>
      <w:r w:rsidR="00562E17">
        <w:rPr>
          <w:rFonts w:ascii="Times New Roman" w:eastAsia="Times New Roman" w:hAnsi="Times New Roman" w:cs="Times New Roman"/>
          <w:sz w:val="24"/>
          <w:szCs w:val="24"/>
          <w:lang w:eastAsia="hr-HR"/>
        </w:rPr>
        <w:t xml:space="preserve"> Učiteljskog vijeća,</w:t>
      </w:r>
      <w:r w:rsidRPr="00A42016">
        <w:rPr>
          <w:rFonts w:ascii="Times New Roman" w:eastAsia="Times New Roman" w:hAnsi="Times New Roman" w:cs="Times New Roman"/>
          <w:sz w:val="24"/>
          <w:szCs w:val="24"/>
          <w:lang w:eastAsia="hr-HR"/>
        </w:rPr>
        <w:t xml:space="preserve"> stručnih tijela i Vijeća roditelja.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Provjeriti jesu li opći akti učinjeni dostupnima radnicima i roditeljima u skladu </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 člankom 56. Zakona o ustanovama.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Provjeravati provode li se mjere i radnje iz Zakona o zaštiti od požara, kontrola </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vatrogasnih aparata, dodirnog napona i gromobranske instalacije i prohodnost putova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te čuvanje lako zapaljivih materijala.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Pratiti provođenje liječničkih pregleda iz Zakona o zaštiti pučanstva od zaraznih</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bolesti.</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p>
    <w:p w:rsidR="00930E16" w:rsidRPr="00A42016" w:rsidRDefault="00562E17" w:rsidP="00930E1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Pomagati ravnateljici</w:t>
      </w:r>
      <w:r w:rsidR="00930E16" w:rsidRPr="00A42016">
        <w:rPr>
          <w:rFonts w:ascii="Times New Roman" w:eastAsia="Times New Roman" w:hAnsi="Times New Roman" w:cs="Times New Roman"/>
          <w:sz w:val="24"/>
          <w:szCs w:val="24"/>
          <w:lang w:eastAsia="hr-HR"/>
        </w:rPr>
        <w:t xml:space="preserve"> da se ugovori o zakupu opreme i prostora zaključe u skladu s </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odredbama Zakona o zakupu poslovnog prostora.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Tajnik je dužan savjetovati </w:t>
      </w:r>
      <w:r w:rsidR="00562E17">
        <w:rPr>
          <w:rFonts w:ascii="Times New Roman" w:eastAsia="Times New Roman" w:hAnsi="Times New Roman" w:cs="Times New Roman"/>
          <w:sz w:val="24"/>
          <w:szCs w:val="24"/>
          <w:lang w:eastAsia="hr-HR"/>
        </w:rPr>
        <w:t>ravnateljici</w:t>
      </w:r>
      <w:r w:rsidR="00562E17" w:rsidRPr="00A42016">
        <w:rPr>
          <w:rFonts w:ascii="Times New Roman" w:eastAsia="Times New Roman" w:hAnsi="Times New Roman" w:cs="Times New Roman"/>
          <w:sz w:val="24"/>
          <w:szCs w:val="24"/>
          <w:lang w:eastAsia="hr-HR"/>
        </w:rPr>
        <w:t xml:space="preserve"> </w:t>
      </w:r>
      <w:r w:rsidRPr="00A42016">
        <w:rPr>
          <w:rFonts w:ascii="Times New Roman" w:eastAsia="Times New Roman" w:hAnsi="Times New Roman" w:cs="Times New Roman"/>
          <w:sz w:val="24"/>
          <w:szCs w:val="24"/>
          <w:lang w:eastAsia="hr-HR"/>
        </w:rPr>
        <w:t>da izbjegava činjenice ili propuštanje radnji kojima čini prekršaje propisane Zakonom i Zakonom o prosvjetnoj inspekciji.</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Škola čini prekršaje iz Zakona: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 ako započne s radom prije nego ministar donese rješenje o ispunjenosti uvjeta za </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početak rada.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ako sredstva iz prometa proizvoda i usluga učeničke zadruge posebno ne evidentira  ili ne iskorištava za rad zadruge,</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ako učenike optereti satovima redovne nastave dnevne ili tjedno suprotno čl. 51. Zakona.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ako ne izvodi nastavu u pravilu u pet radnih dana tjedno.</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Škola može počiniti prekršaje iz Zakona o prosvjetnoj inspekciji:</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ako ne osigura uvjete za provedbu nadzora ili ako inspektoru ne pruži potrebne podatke  i obavijesti,</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lastRenderedPageBreak/>
        <w:t>- ako na bilo koji način sprječava ili ometa inspektora u obavljanju nadzora ili poduzimanja mjera ili radnji za koje je ovlašten,</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ako u određenom roku ne izvijesti Prosvjetnu inspekciju o ispunjenju obveza iz rješenja,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ako fizička osoba u školi ne osigura uvjete za provedbu nadzora i ne pruži potrebne podatke i obavijesti,</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ako na bilo koji način sprječava ili ometa inspektora u obavljanju  nadzora ili u poduzimanju mjera i radnji za koje je ovlašten</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ako ne postupi po rješenju.</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Tajnik je dužan savjetovati </w:t>
      </w:r>
      <w:r w:rsidR="00562E17">
        <w:rPr>
          <w:rFonts w:ascii="Times New Roman" w:eastAsia="Times New Roman" w:hAnsi="Times New Roman" w:cs="Times New Roman"/>
          <w:sz w:val="24"/>
          <w:szCs w:val="24"/>
          <w:lang w:eastAsia="hr-HR"/>
        </w:rPr>
        <w:t>ravnateljici</w:t>
      </w:r>
      <w:r w:rsidR="00562E17" w:rsidRPr="00A42016">
        <w:rPr>
          <w:rFonts w:ascii="Times New Roman" w:eastAsia="Times New Roman" w:hAnsi="Times New Roman" w:cs="Times New Roman"/>
          <w:sz w:val="24"/>
          <w:szCs w:val="24"/>
          <w:lang w:eastAsia="hr-HR"/>
        </w:rPr>
        <w:t xml:space="preserve"> </w:t>
      </w:r>
      <w:r w:rsidRPr="00A42016">
        <w:rPr>
          <w:rFonts w:ascii="Times New Roman" w:eastAsia="Times New Roman" w:hAnsi="Times New Roman" w:cs="Times New Roman"/>
          <w:sz w:val="24"/>
          <w:szCs w:val="24"/>
          <w:lang w:eastAsia="hr-HR"/>
        </w:rPr>
        <w:t xml:space="preserve">da se uredsko poslovanje odvija u skladu   </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s Uredbom o uredskom poslovanju, </w:t>
      </w:r>
      <w:proofErr w:type="spellStart"/>
      <w:r w:rsidRPr="00A42016">
        <w:rPr>
          <w:rFonts w:ascii="Times New Roman" w:eastAsia="Times New Roman" w:hAnsi="Times New Roman" w:cs="Times New Roman"/>
          <w:sz w:val="24"/>
          <w:szCs w:val="24"/>
          <w:lang w:eastAsia="hr-HR"/>
        </w:rPr>
        <w:t>Uputstvom</w:t>
      </w:r>
      <w:proofErr w:type="spellEnd"/>
      <w:r w:rsidRPr="00A42016">
        <w:rPr>
          <w:rFonts w:ascii="Times New Roman" w:eastAsia="Times New Roman" w:hAnsi="Times New Roman" w:cs="Times New Roman"/>
          <w:sz w:val="24"/>
          <w:szCs w:val="24"/>
          <w:lang w:eastAsia="hr-HR"/>
        </w:rPr>
        <w:t xml:space="preserve">  za izvršenje  Uredbe o </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uredskom poslovanju i Pravilnikom  o jedinstvenim klasifikacijskim </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oznakama i brojčanim oznakama stvaralaca i primalaca akata.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Tajnik je dužan  kontrolirati čuva li se na sigurnom mjestu pedagoška </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dokumentacija, a posebno matične knjige i spomenica.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Tajnik je dužan pomoći</w:t>
      </w:r>
      <w:r w:rsidR="00562E17" w:rsidRPr="00562E17">
        <w:rPr>
          <w:rFonts w:ascii="Times New Roman" w:eastAsia="Times New Roman" w:hAnsi="Times New Roman" w:cs="Times New Roman"/>
          <w:sz w:val="24"/>
          <w:szCs w:val="24"/>
          <w:lang w:eastAsia="hr-HR"/>
        </w:rPr>
        <w:t xml:space="preserve"> </w:t>
      </w:r>
      <w:r w:rsidR="00562E17">
        <w:rPr>
          <w:rFonts w:ascii="Times New Roman" w:eastAsia="Times New Roman" w:hAnsi="Times New Roman" w:cs="Times New Roman"/>
          <w:sz w:val="24"/>
          <w:szCs w:val="24"/>
          <w:lang w:eastAsia="hr-HR"/>
        </w:rPr>
        <w:t>ravnateljici</w:t>
      </w:r>
      <w:r w:rsidRPr="00A42016">
        <w:rPr>
          <w:rFonts w:ascii="Times New Roman" w:eastAsia="Times New Roman" w:hAnsi="Times New Roman" w:cs="Times New Roman"/>
          <w:sz w:val="24"/>
          <w:szCs w:val="24"/>
          <w:lang w:eastAsia="hr-HR"/>
        </w:rPr>
        <w:t xml:space="preserve"> da se pravovremeno, potpuno i uredno </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dostavljaju  statistički podaci na početku i na kraju školske godine Državnom</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zavodu za statistiku i Ministarstvu  znanosti, obrazovanja  i Uredu</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državne uprave u županijama.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Prijam i otprema pošte.</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Izdavanje duplikata svjedodžbi.</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Kontrola školskog objekta i imovine škole.</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Izdavanje uvjerenja djelatnicima i učenicima.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Izrada dopisa.</w:t>
      </w:r>
    </w:p>
    <w:p w:rsidR="00930E16" w:rsidRPr="00A42016" w:rsidRDefault="00930E16" w:rsidP="00930E16">
      <w:pPr>
        <w:spacing w:after="0" w:line="240" w:lineRule="auto"/>
        <w:jc w:val="both"/>
        <w:rPr>
          <w:rFonts w:ascii="Times New Roman" w:eastAsia="Times New Roman" w:hAnsi="Times New Roman" w:cs="Times New Roman"/>
          <w:color w:val="008000"/>
          <w:sz w:val="24"/>
          <w:szCs w:val="24"/>
          <w:lang w:eastAsia="hr-HR"/>
        </w:rPr>
      </w:pPr>
    </w:p>
    <w:p w:rsidR="00930E16" w:rsidRDefault="00930E16" w:rsidP="00930E16">
      <w:pPr>
        <w:spacing w:after="0" w:line="240" w:lineRule="auto"/>
        <w:jc w:val="both"/>
        <w:rPr>
          <w:rFonts w:ascii="Times New Roman" w:eastAsia="Times New Roman" w:hAnsi="Times New Roman" w:cs="Times New Roman"/>
          <w:color w:val="008000"/>
          <w:sz w:val="24"/>
          <w:szCs w:val="24"/>
          <w:lang w:eastAsia="hr-HR"/>
        </w:rPr>
      </w:pPr>
    </w:p>
    <w:p w:rsidR="00930E16" w:rsidRPr="00A42016" w:rsidRDefault="00930E16" w:rsidP="00930E16">
      <w:pPr>
        <w:spacing w:after="0" w:line="240" w:lineRule="auto"/>
        <w:jc w:val="both"/>
        <w:rPr>
          <w:rFonts w:ascii="Times New Roman" w:eastAsia="Times New Roman" w:hAnsi="Times New Roman" w:cs="Times New Roman"/>
          <w:color w:val="008000"/>
          <w:sz w:val="24"/>
          <w:szCs w:val="24"/>
          <w:lang w:eastAsia="hr-HR"/>
        </w:rPr>
      </w:pPr>
    </w:p>
    <w:p w:rsidR="00930E16" w:rsidRPr="00A42016" w:rsidRDefault="00930E16" w:rsidP="00930E16">
      <w:pPr>
        <w:spacing w:after="0" w:line="240" w:lineRule="auto"/>
        <w:jc w:val="both"/>
        <w:rPr>
          <w:rFonts w:ascii="Times New Roman" w:eastAsia="Times New Roman" w:hAnsi="Times New Roman" w:cs="Times New Roman"/>
          <w:color w:val="008000"/>
          <w:sz w:val="24"/>
          <w:szCs w:val="24"/>
          <w:lang w:eastAsia="hr-HR"/>
        </w:rPr>
      </w:pPr>
    </w:p>
    <w:p w:rsidR="00930E16" w:rsidRPr="00924DD3" w:rsidRDefault="00930E16" w:rsidP="00930E16">
      <w:pPr>
        <w:spacing w:after="0" w:line="240" w:lineRule="auto"/>
        <w:jc w:val="both"/>
        <w:rPr>
          <w:rFonts w:ascii="Times New Roman" w:eastAsia="Times New Roman" w:hAnsi="Times New Roman" w:cs="Times New Roman"/>
          <w:b/>
          <w:color w:val="7030A0"/>
          <w:sz w:val="24"/>
          <w:szCs w:val="24"/>
          <w:lang w:eastAsia="hr-HR"/>
        </w:rPr>
      </w:pPr>
      <w:r w:rsidRPr="00924DD3">
        <w:rPr>
          <w:rFonts w:ascii="Times New Roman" w:eastAsia="Times New Roman" w:hAnsi="Times New Roman" w:cs="Times New Roman"/>
          <w:b/>
          <w:color w:val="7030A0"/>
          <w:sz w:val="24"/>
          <w:szCs w:val="24"/>
          <w:lang w:eastAsia="hr-HR"/>
        </w:rPr>
        <w:t>PLAN RADA RAČUNOVODSTVA I KNJIGOVODSTVA</w:t>
      </w:r>
    </w:p>
    <w:p w:rsidR="00930E16" w:rsidRPr="00A42016" w:rsidRDefault="00930E16" w:rsidP="00930E16">
      <w:pPr>
        <w:spacing w:after="0" w:line="240" w:lineRule="auto"/>
        <w:jc w:val="both"/>
        <w:rPr>
          <w:rFonts w:ascii="Times New Roman" w:eastAsia="Times New Roman" w:hAnsi="Times New Roman" w:cs="Times New Roman"/>
          <w:b/>
          <w:color w:val="008000"/>
          <w:sz w:val="24"/>
          <w:szCs w:val="24"/>
          <w:lang w:eastAsia="hr-HR"/>
        </w:rPr>
      </w:pP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Primanje dokumenata vezanih za knjigovodstvo</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Plaćanje računa putem virmanskih naloga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Izrada isplatnih lista za djelatnike škole</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Uplate učenika, isplate sitnih računa iz blagajničkog maksimuma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Knjiženje plaća i sastavljanje obrazaca M-4</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Obračun bolovanja na teret fonda, bolovanja na teret škole</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Obrada podataka djelatnika za odlazak u mirovinu.</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Odlaganje financijske dokumentacije.</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Obrada statističkih izvješća u svezi financija.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Otvaranja poslovnih knjiga na početku godine.</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Pripremanje knjigovodstvene dokumentacije za kontiranje i knjiženje.</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Vođenje glavne knjige financijskog knjigovodstva s dnevnikom po principu dvojnog knjigovodstva.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Vođenje knjige inventure po postojećim zakonskim propisima i otpis sitnog inventara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Rukovođenje radovima za inventarizaciju.</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Izrada konačnih financijskih izvješća vezanih za inventarizaciju.</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Vođenje knjigovodstvene evidencije o prihodima i rashodima.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lastRenderedPageBreak/>
        <w:t>Vođenje knjiga ulaznih računa i obrada istih za isplatu.</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Izrada financijskog plana.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Pripremanje izvješća za organe upravljanja.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Izrada periodičnih obračuna.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Izrada završnog računa.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Vršenje obračuna i isplate plaće.</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Obračun naknade bolovanja.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Isplata putnih troškova dolaska djelatnika na posao.</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Rad sa strankama.</w:t>
      </w:r>
    </w:p>
    <w:p w:rsidR="00930E16" w:rsidRPr="00A42016" w:rsidRDefault="00930E16" w:rsidP="00930E16">
      <w:pPr>
        <w:spacing w:after="0" w:line="240" w:lineRule="auto"/>
        <w:jc w:val="both"/>
        <w:rPr>
          <w:rFonts w:ascii="Times New Roman" w:eastAsia="Times New Roman" w:hAnsi="Times New Roman" w:cs="Times New Roman"/>
          <w:sz w:val="24"/>
          <w:szCs w:val="24"/>
          <w:lang w:eastAsia="hr-HR"/>
        </w:rPr>
      </w:pPr>
    </w:p>
    <w:p w:rsidR="00930E16" w:rsidRPr="00924DD3" w:rsidRDefault="00930E16" w:rsidP="00930E16">
      <w:pPr>
        <w:spacing w:after="0" w:line="240" w:lineRule="auto"/>
        <w:rPr>
          <w:rFonts w:ascii="Times New Roman" w:eastAsia="Times New Roman" w:hAnsi="Times New Roman" w:cs="Times New Roman"/>
          <w:b/>
          <w:color w:val="7030A0"/>
          <w:sz w:val="24"/>
          <w:szCs w:val="24"/>
          <w:lang w:eastAsia="hr-HR"/>
        </w:rPr>
      </w:pPr>
      <w:r w:rsidRPr="00924DD3">
        <w:rPr>
          <w:rFonts w:ascii="Times New Roman" w:eastAsia="Times New Roman" w:hAnsi="Times New Roman" w:cs="Times New Roman"/>
          <w:b/>
          <w:color w:val="7030A0"/>
          <w:sz w:val="24"/>
          <w:szCs w:val="24"/>
          <w:lang w:eastAsia="hr-HR"/>
        </w:rPr>
        <w:t>PLAN RADA DOMARA-LOŽAČA</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Izmjena stakala i popravci prozora.</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Izmjene i popravci brava.</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Popravci ormara i ostalog namještaja u prostorijama škole.</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Održavanje travnjaka i živice.</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Sitni popravci postrojenja u kotlovnici.</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Briga o protupožarnim aparatima.</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 xml:space="preserve">Popravci </w:t>
      </w:r>
      <w:proofErr w:type="spellStart"/>
      <w:r w:rsidRPr="00A42016">
        <w:rPr>
          <w:rFonts w:ascii="Times New Roman" w:eastAsia="Times New Roman" w:hAnsi="Times New Roman" w:cs="Times New Roman"/>
          <w:sz w:val="24"/>
          <w:szCs w:val="24"/>
          <w:lang w:eastAsia="hr-HR"/>
        </w:rPr>
        <w:t>vodoinstalacija</w:t>
      </w:r>
      <w:proofErr w:type="spellEnd"/>
      <w:r w:rsidRPr="00A42016">
        <w:rPr>
          <w:rFonts w:ascii="Times New Roman" w:eastAsia="Times New Roman" w:hAnsi="Times New Roman" w:cs="Times New Roman"/>
          <w:sz w:val="24"/>
          <w:szCs w:val="24"/>
          <w:lang w:eastAsia="hr-HR"/>
        </w:rPr>
        <w:t>.</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Popravci elektroinstalacija.</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Dnevni obilasci zgrade, podešavanje sata i sitni popravci.</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Čišćenje snijega od vrata prema ulici.</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Donošenje potrošnog materijala za čišćenje.</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Uređivanje pozornice za prigodne školske svečanosti.</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Dežurstvo i suradnja s djelatnicima škole.</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Dostava službenih pošiljki.</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Nabavka raznog materijala.</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Krečenje učionica.</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Održavanje stolarije.</w:t>
      </w:r>
    </w:p>
    <w:p w:rsidR="00930E16" w:rsidRPr="00A420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Popravci oštećenih zidova.</w:t>
      </w:r>
    </w:p>
    <w:p w:rsidR="00930E16" w:rsidRDefault="00930E16" w:rsidP="00930E16">
      <w:pPr>
        <w:spacing w:after="0" w:line="240" w:lineRule="auto"/>
        <w:rPr>
          <w:rFonts w:ascii="Times New Roman" w:eastAsia="Times New Roman" w:hAnsi="Times New Roman" w:cs="Times New Roman"/>
          <w:sz w:val="24"/>
          <w:szCs w:val="24"/>
          <w:lang w:eastAsia="hr-HR"/>
        </w:rPr>
      </w:pPr>
      <w:r w:rsidRPr="00A42016">
        <w:rPr>
          <w:rFonts w:ascii="Times New Roman" w:eastAsia="Times New Roman" w:hAnsi="Times New Roman" w:cs="Times New Roman"/>
          <w:sz w:val="24"/>
          <w:szCs w:val="24"/>
          <w:lang w:eastAsia="hr-HR"/>
        </w:rPr>
        <w:t>Loženje i održava</w:t>
      </w:r>
      <w:r>
        <w:rPr>
          <w:rFonts w:ascii="Times New Roman" w:eastAsia="Times New Roman" w:hAnsi="Times New Roman" w:cs="Times New Roman"/>
          <w:sz w:val="24"/>
          <w:szCs w:val="24"/>
          <w:lang w:eastAsia="hr-HR"/>
        </w:rPr>
        <w:t>nje sistema centralnog grijanja</w:t>
      </w:r>
    </w:p>
    <w:p w:rsidR="00930E16" w:rsidRDefault="00930E16" w:rsidP="00930E16">
      <w:pPr>
        <w:spacing w:after="0" w:line="240" w:lineRule="auto"/>
        <w:rPr>
          <w:rFonts w:ascii="Times New Roman" w:eastAsia="Times New Roman" w:hAnsi="Times New Roman" w:cs="Times New Roman"/>
          <w:sz w:val="24"/>
          <w:szCs w:val="24"/>
          <w:lang w:eastAsia="hr-HR"/>
        </w:rPr>
      </w:pPr>
    </w:p>
    <w:p w:rsidR="00930E16" w:rsidRPr="00924DD3" w:rsidRDefault="00930E16" w:rsidP="00930E16">
      <w:pPr>
        <w:spacing w:after="0" w:line="240" w:lineRule="auto"/>
        <w:rPr>
          <w:rFonts w:ascii="Times New Roman" w:eastAsia="Times New Roman" w:hAnsi="Times New Roman" w:cs="Times New Roman"/>
          <w:b/>
          <w:color w:val="7030A0"/>
          <w:sz w:val="24"/>
          <w:szCs w:val="24"/>
          <w:lang w:eastAsia="hr-HR"/>
        </w:rPr>
      </w:pPr>
      <w:r w:rsidRPr="00924DD3">
        <w:rPr>
          <w:rFonts w:ascii="Times New Roman" w:eastAsia="Times New Roman" w:hAnsi="Times New Roman" w:cs="Times New Roman"/>
          <w:b/>
          <w:color w:val="7030A0"/>
          <w:sz w:val="24"/>
          <w:szCs w:val="24"/>
          <w:lang w:eastAsia="hr-HR"/>
        </w:rPr>
        <w:t>PLAN RADA NA ODRŽAVANJU ČISTOĆE</w:t>
      </w:r>
    </w:p>
    <w:p w:rsidR="00930E16" w:rsidRDefault="00930E16" w:rsidP="00930E16">
      <w:pPr>
        <w:spacing w:after="0" w:line="276" w:lineRule="auto"/>
        <w:jc w:val="both"/>
        <w:rPr>
          <w:rFonts w:ascii="Times New Roman" w:eastAsia="Times New Roman" w:hAnsi="Times New Roman" w:cs="Times New Roman"/>
          <w:sz w:val="24"/>
          <w:szCs w:val="24"/>
          <w:lang w:eastAsia="hr-HR"/>
        </w:rPr>
      </w:pPr>
    </w:p>
    <w:p w:rsidR="00930E16" w:rsidRPr="00A42016" w:rsidRDefault="00930E16" w:rsidP="00930E16">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Suho čišćenje svih prostorija u školi po završetku nastave.</w:t>
      </w:r>
    </w:p>
    <w:p w:rsidR="00930E16" w:rsidRDefault="00930E16" w:rsidP="00930E16">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Mokro čišćenje svih prostorija u školi po završetku nastave.</w:t>
      </w:r>
    </w:p>
    <w:p w:rsidR="00930E16" w:rsidRDefault="00930E16" w:rsidP="00930E16">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Pranje prozora, stolarije, zidova i zavjesa u školi,</w:t>
      </w:r>
    </w:p>
    <w:p w:rsidR="00930E16" w:rsidRDefault="00930E16" w:rsidP="00930E16">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Brisanje prašine na svim površinama u školi.</w:t>
      </w:r>
    </w:p>
    <w:p w:rsidR="00930E16" w:rsidRDefault="00930E16" w:rsidP="00930E16">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Čišćenje toaletnih prostorija dezinfekcijskim sredstvima.</w:t>
      </w:r>
    </w:p>
    <w:p w:rsidR="00930E16" w:rsidRDefault="00930E16" w:rsidP="00930E16">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Čišćenje i održavanje vanjskih površina.</w:t>
      </w:r>
    </w:p>
    <w:p w:rsidR="00930E16" w:rsidRDefault="00930E16" w:rsidP="00930E16">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Dežuranje u hodnicima škole za vrijeme nastave i odmora.</w:t>
      </w:r>
    </w:p>
    <w:p w:rsidR="00930E16" w:rsidRDefault="00930E16" w:rsidP="00930E16">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Gašenje svjetala i računala u svim prostorijama u zgradi.</w:t>
      </w:r>
    </w:p>
    <w:p w:rsidR="00930E16" w:rsidRDefault="00930E16" w:rsidP="00930E16">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Zatvaranje prozora, prostorija i ulaza.</w:t>
      </w:r>
    </w:p>
    <w:p w:rsidR="00930E16" w:rsidRDefault="00930E16" w:rsidP="00930E16">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Pomaganje kod prijenosa učila, namještaja i ostalih stvari za potrebe škole.</w:t>
      </w:r>
    </w:p>
    <w:p w:rsidR="00930E16" w:rsidRDefault="00930E16" w:rsidP="00930E16">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Kurirski poslovi po potrebi.</w:t>
      </w:r>
    </w:p>
    <w:p w:rsidR="00930E16" w:rsidRDefault="00930E16" w:rsidP="00930E16">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Poslovi oko zračenja prostorija.</w:t>
      </w:r>
    </w:p>
    <w:p w:rsidR="00930E16" w:rsidRDefault="00930E16" w:rsidP="00930E16">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Kontrola oko oštećenja u zgradi i okolini, te prijavljivanje nastalih šteta.</w:t>
      </w:r>
    </w:p>
    <w:p w:rsidR="00930E16" w:rsidRPr="00A42016" w:rsidRDefault="00930E16" w:rsidP="00930E16">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Briga o cvijeću u školi i školskom dvorištu.</w:t>
      </w:r>
    </w:p>
    <w:p w:rsidR="00930E16" w:rsidRPr="00A42016" w:rsidRDefault="00930E16" w:rsidP="00930E16">
      <w:pPr>
        <w:spacing w:after="0" w:line="276" w:lineRule="auto"/>
        <w:jc w:val="both"/>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Pr="00A42016" w:rsidRDefault="00930E16" w:rsidP="00930E16">
      <w:pPr>
        <w:spacing w:after="0" w:line="240" w:lineRule="auto"/>
        <w:rPr>
          <w:rFonts w:ascii="Times New Roman" w:eastAsia="Times New Roman" w:hAnsi="Times New Roman" w:cs="Times New Roman"/>
          <w:sz w:val="24"/>
          <w:szCs w:val="24"/>
          <w:lang w:eastAsia="hr-HR"/>
        </w:rPr>
      </w:pPr>
    </w:p>
    <w:p w:rsidR="00930E16" w:rsidRDefault="00930E16" w:rsidP="00930E16">
      <w:pPr>
        <w:spacing w:after="0" w:line="240" w:lineRule="auto"/>
        <w:rPr>
          <w:rFonts w:ascii="Times New Roman" w:eastAsia="Times New Roman" w:hAnsi="Times New Roman" w:cs="Times New Roman"/>
          <w:noProof/>
          <w:sz w:val="24"/>
          <w:szCs w:val="24"/>
          <w:lang w:eastAsia="hr-HR"/>
        </w:rPr>
      </w:pPr>
    </w:p>
    <w:p w:rsidR="00930E16" w:rsidRDefault="00930E16" w:rsidP="00930E16">
      <w:pPr>
        <w:spacing w:after="0" w:line="240" w:lineRule="auto"/>
        <w:rPr>
          <w:rFonts w:ascii="Times New Roman" w:eastAsia="Times New Roman" w:hAnsi="Times New Roman" w:cs="Times New Roman"/>
          <w:noProof/>
          <w:sz w:val="24"/>
          <w:szCs w:val="24"/>
          <w:lang w:eastAsia="hr-HR"/>
        </w:rPr>
      </w:pPr>
    </w:p>
    <w:p w:rsidR="00930E16" w:rsidRDefault="00930E16" w:rsidP="00930E16">
      <w:pPr>
        <w:spacing w:after="0" w:line="240" w:lineRule="auto"/>
        <w:rPr>
          <w:rFonts w:ascii="Times New Roman" w:eastAsia="Times New Roman" w:hAnsi="Times New Roman" w:cs="Times New Roman"/>
          <w:noProof/>
          <w:sz w:val="24"/>
          <w:szCs w:val="24"/>
          <w:lang w:eastAsia="hr-HR"/>
        </w:rPr>
      </w:pPr>
    </w:p>
    <w:p w:rsidR="00930E16" w:rsidRDefault="00930E16" w:rsidP="00930E16">
      <w:pPr>
        <w:spacing w:after="0" w:line="240" w:lineRule="auto"/>
        <w:rPr>
          <w:rFonts w:ascii="Times New Roman" w:eastAsia="Times New Roman" w:hAnsi="Times New Roman" w:cs="Times New Roman"/>
          <w:noProof/>
          <w:sz w:val="24"/>
          <w:szCs w:val="24"/>
          <w:lang w:eastAsia="hr-HR"/>
        </w:rPr>
      </w:pPr>
    </w:p>
    <w:p w:rsidR="00930E16" w:rsidRDefault="00930E16" w:rsidP="00930E16">
      <w:pPr>
        <w:spacing w:after="0" w:line="240" w:lineRule="auto"/>
        <w:rPr>
          <w:rFonts w:ascii="Times New Roman" w:eastAsia="Times New Roman" w:hAnsi="Times New Roman" w:cs="Times New Roman"/>
          <w:noProof/>
          <w:sz w:val="24"/>
          <w:szCs w:val="24"/>
          <w:lang w:eastAsia="hr-HR"/>
        </w:rPr>
      </w:pPr>
    </w:p>
    <w:p w:rsidR="00930E16" w:rsidRDefault="00930E16" w:rsidP="00930E16">
      <w:pPr>
        <w:spacing w:after="0" w:line="240" w:lineRule="auto"/>
        <w:rPr>
          <w:rFonts w:ascii="Times New Roman" w:eastAsia="Times New Roman" w:hAnsi="Times New Roman" w:cs="Times New Roman"/>
          <w:noProof/>
          <w:sz w:val="24"/>
          <w:szCs w:val="24"/>
          <w:lang w:eastAsia="hr-HR"/>
        </w:rPr>
      </w:pPr>
    </w:p>
    <w:p w:rsidR="00924DD3" w:rsidRDefault="00924DD3" w:rsidP="00930E16">
      <w:pPr>
        <w:spacing w:after="0" w:line="240" w:lineRule="auto"/>
        <w:rPr>
          <w:rFonts w:ascii="Times New Roman" w:eastAsia="Times New Roman" w:hAnsi="Times New Roman" w:cs="Times New Roman"/>
          <w:noProof/>
          <w:sz w:val="24"/>
          <w:szCs w:val="24"/>
          <w:lang w:eastAsia="hr-HR"/>
        </w:rPr>
      </w:pPr>
    </w:p>
    <w:p w:rsidR="00924DD3" w:rsidRDefault="00924DD3" w:rsidP="00930E16">
      <w:pPr>
        <w:spacing w:after="0" w:line="240" w:lineRule="auto"/>
        <w:rPr>
          <w:rFonts w:ascii="Times New Roman" w:eastAsia="Times New Roman" w:hAnsi="Times New Roman" w:cs="Times New Roman"/>
          <w:noProof/>
          <w:sz w:val="24"/>
          <w:szCs w:val="24"/>
          <w:lang w:eastAsia="hr-HR"/>
        </w:rPr>
      </w:pPr>
    </w:p>
    <w:p w:rsidR="00924DD3" w:rsidRDefault="00924DD3" w:rsidP="00930E16">
      <w:pPr>
        <w:spacing w:after="0" w:line="240" w:lineRule="auto"/>
        <w:rPr>
          <w:rFonts w:ascii="Times New Roman" w:eastAsia="Times New Roman" w:hAnsi="Times New Roman" w:cs="Times New Roman"/>
          <w:noProof/>
          <w:sz w:val="24"/>
          <w:szCs w:val="24"/>
          <w:lang w:eastAsia="hr-HR"/>
        </w:rPr>
      </w:pPr>
    </w:p>
    <w:p w:rsidR="00924DD3" w:rsidRDefault="00924DD3" w:rsidP="00930E16">
      <w:pPr>
        <w:spacing w:after="0" w:line="240" w:lineRule="auto"/>
        <w:rPr>
          <w:rFonts w:ascii="Times New Roman" w:eastAsia="Times New Roman" w:hAnsi="Times New Roman" w:cs="Times New Roman"/>
          <w:noProof/>
          <w:sz w:val="24"/>
          <w:szCs w:val="24"/>
          <w:lang w:eastAsia="hr-HR"/>
        </w:rPr>
      </w:pPr>
    </w:p>
    <w:p w:rsidR="00924DD3" w:rsidRDefault="00924DD3" w:rsidP="00930E16">
      <w:pPr>
        <w:spacing w:after="0" w:line="240" w:lineRule="auto"/>
        <w:rPr>
          <w:rFonts w:ascii="Times New Roman" w:eastAsia="Times New Roman" w:hAnsi="Times New Roman" w:cs="Times New Roman"/>
          <w:noProof/>
          <w:sz w:val="24"/>
          <w:szCs w:val="24"/>
          <w:lang w:eastAsia="hr-HR"/>
        </w:rPr>
      </w:pPr>
    </w:p>
    <w:p w:rsidR="00924DD3" w:rsidRDefault="00924DD3" w:rsidP="00930E16">
      <w:pPr>
        <w:spacing w:after="0" w:line="240" w:lineRule="auto"/>
        <w:rPr>
          <w:rFonts w:ascii="Times New Roman" w:eastAsia="Times New Roman" w:hAnsi="Times New Roman" w:cs="Times New Roman"/>
          <w:noProof/>
          <w:sz w:val="24"/>
          <w:szCs w:val="24"/>
          <w:lang w:eastAsia="hr-HR"/>
        </w:rPr>
      </w:pPr>
    </w:p>
    <w:p w:rsidR="00924DD3" w:rsidRDefault="00924DD3" w:rsidP="00930E16">
      <w:pPr>
        <w:spacing w:after="0" w:line="240" w:lineRule="auto"/>
        <w:rPr>
          <w:rFonts w:ascii="Times New Roman" w:eastAsia="Times New Roman" w:hAnsi="Times New Roman" w:cs="Times New Roman"/>
          <w:noProof/>
          <w:sz w:val="24"/>
          <w:szCs w:val="24"/>
          <w:lang w:eastAsia="hr-HR"/>
        </w:rPr>
      </w:pPr>
    </w:p>
    <w:p w:rsidR="00930E16" w:rsidRDefault="00930E16" w:rsidP="00930E16">
      <w:pPr>
        <w:spacing w:after="0" w:line="240" w:lineRule="auto"/>
        <w:rPr>
          <w:rFonts w:ascii="Times New Roman" w:eastAsia="Times New Roman" w:hAnsi="Times New Roman" w:cs="Times New Roman"/>
          <w:noProof/>
          <w:sz w:val="24"/>
          <w:szCs w:val="24"/>
          <w:lang w:eastAsia="hr-HR"/>
        </w:rPr>
      </w:pPr>
    </w:p>
    <w:p w:rsidR="00930E16" w:rsidRDefault="00930E16" w:rsidP="00930E16">
      <w:pPr>
        <w:spacing w:after="0" w:line="240" w:lineRule="auto"/>
        <w:rPr>
          <w:rFonts w:ascii="Times New Roman" w:eastAsia="Times New Roman" w:hAnsi="Times New Roman" w:cs="Times New Roman"/>
          <w:noProof/>
          <w:sz w:val="24"/>
          <w:szCs w:val="24"/>
          <w:lang w:eastAsia="hr-HR"/>
        </w:rPr>
      </w:pPr>
    </w:p>
    <w:p w:rsidR="00930E16" w:rsidRDefault="00930E16" w:rsidP="00930E16">
      <w:pPr>
        <w:spacing w:after="0" w:line="240" w:lineRule="auto"/>
        <w:rPr>
          <w:rFonts w:ascii="Times New Roman" w:eastAsia="Times New Roman" w:hAnsi="Times New Roman" w:cs="Times New Roman"/>
          <w:noProof/>
          <w:sz w:val="24"/>
          <w:szCs w:val="24"/>
          <w:lang w:eastAsia="hr-HR"/>
        </w:rPr>
      </w:pPr>
    </w:p>
    <w:p w:rsidR="00924DD3" w:rsidRDefault="00924DD3" w:rsidP="00930E16">
      <w:pPr>
        <w:spacing w:after="0" w:line="240" w:lineRule="auto"/>
        <w:rPr>
          <w:rFonts w:ascii="Times New Roman" w:eastAsia="Times New Roman" w:hAnsi="Times New Roman" w:cs="Times New Roman"/>
          <w:noProof/>
          <w:sz w:val="24"/>
          <w:szCs w:val="24"/>
          <w:lang w:eastAsia="hr-HR"/>
        </w:rPr>
      </w:pPr>
    </w:p>
    <w:p w:rsidR="00924DD3" w:rsidRDefault="00924DD3" w:rsidP="00930E16">
      <w:pPr>
        <w:spacing w:after="0" w:line="240" w:lineRule="auto"/>
        <w:rPr>
          <w:rFonts w:ascii="Times New Roman" w:eastAsia="Times New Roman" w:hAnsi="Times New Roman" w:cs="Times New Roman"/>
          <w:noProof/>
          <w:sz w:val="24"/>
          <w:szCs w:val="24"/>
          <w:lang w:eastAsia="hr-HR"/>
        </w:rPr>
      </w:pPr>
    </w:p>
    <w:p w:rsidR="00924DD3" w:rsidRDefault="00924DD3" w:rsidP="00930E16">
      <w:pPr>
        <w:spacing w:after="0" w:line="240" w:lineRule="auto"/>
        <w:rPr>
          <w:rFonts w:ascii="Times New Roman" w:eastAsia="Times New Roman" w:hAnsi="Times New Roman" w:cs="Times New Roman"/>
          <w:noProof/>
          <w:sz w:val="24"/>
          <w:szCs w:val="24"/>
          <w:lang w:eastAsia="hr-HR"/>
        </w:rPr>
      </w:pPr>
    </w:p>
    <w:p w:rsidR="00924DD3" w:rsidRDefault="00924DD3" w:rsidP="00930E16">
      <w:pPr>
        <w:spacing w:after="0" w:line="240" w:lineRule="auto"/>
        <w:rPr>
          <w:rFonts w:ascii="Times New Roman" w:eastAsia="Times New Roman" w:hAnsi="Times New Roman" w:cs="Times New Roman"/>
          <w:noProof/>
          <w:sz w:val="24"/>
          <w:szCs w:val="24"/>
          <w:lang w:eastAsia="hr-HR"/>
        </w:rPr>
      </w:pPr>
    </w:p>
    <w:p w:rsidR="00924DD3" w:rsidRDefault="00924DD3" w:rsidP="00930E16">
      <w:pPr>
        <w:spacing w:after="0" w:line="240" w:lineRule="auto"/>
        <w:rPr>
          <w:rFonts w:ascii="Times New Roman" w:eastAsia="Times New Roman" w:hAnsi="Times New Roman" w:cs="Times New Roman"/>
          <w:noProof/>
          <w:sz w:val="24"/>
          <w:szCs w:val="24"/>
          <w:lang w:eastAsia="hr-HR"/>
        </w:rPr>
      </w:pPr>
    </w:p>
    <w:p w:rsidR="00924DD3" w:rsidRDefault="00924DD3" w:rsidP="00930E16">
      <w:pPr>
        <w:spacing w:after="0" w:line="240" w:lineRule="auto"/>
        <w:rPr>
          <w:rFonts w:ascii="Times New Roman" w:eastAsia="Times New Roman" w:hAnsi="Times New Roman" w:cs="Times New Roman"/>
          <w:noProof/>
          <w:sz w:val="24"/>
          <w:szCs w:val="24"/>
          <w:lang w:eastAsia="hr-HR"/>
        </w:rPr>
      </w:pPr>
    </w:p>
    <w:p w:rsidR="00491841" w:rsidRDefault="00491841" w:rsidP="00930E16">
      <w:pPr>
        <w:spacing w:after="0" w:line="240" w:lineRule="auto"/>
        <w:rPr>
          <w:rFonts w:ascii="Times New Roman" w:eastAsia="Times New Roman" w:hAnsi="Times New Roman" w:cs="Times New Roman"/>
          <w:noProof/>
          <w:sz w:val="24"/>
          <w:szCs w:val="24"/>
          <w:lang w:eastAsia="hr-HR"/>
        </w:rPr>
      </w:pPr>
    </w:p>
    <w:p w:rsidR="00491841" w:rsidRDefault="00491841" w:rsidP="00930E16">
      <w:pPr>
        <w:spacing w:after="0" w:line="240" w:lineRule="auto"/>
        <w:rPr>
          <w:rFonts w:ascii="Times New Roman" w:eastAsia="Times New Roman" w:hAnsi="Times New Roman" w:cs="Times New Roman"/>
          <w:noProof/>
          <w:sz w:val="24"/>
          <w:szCs w:val="24"/>
          <w:lang w:eastAsia="hr-HR"/>
        </w:rPr>
      </w:pPr>
    </w:p>
    <w:p w:rsidR="00491841" w:rsidRDefault="00491841" w:rsidP="00930E16">
      <w:pPr>
        <w:spacing w:after="0" w:line="240" w:lineRule="auto"/>
        <w:rPr>
          <w:rFonts w:ascii="Times New Roman" w:eastAsia="Times New Roman" w:hAnsi="Times New Roman" w:cs="Times New Roman"/>
          <w:noProof/>
          <w:sz w:val="24"/>
          <w:szCs w:val="24"/>
          <w:lang w:eastAsia="hr-HR"/>
        </w:rPr>
      </w:pPr>
    </w:p>
    <w:p w:rsidR="00491841" w:rsidRDefault="00491841" w:rsidP="00930E16">
      <w:pPr>
        <w:spacing w:after="0" w:line="240" w:lineRule="auto"/>
        <w:rPr>
          <w:rFonts w:ascii="Times New Roman" w:eastAsia="Times New Roman" w:hAnsi="Times New Roman" w:cs="Times New Roman"/>
          <w:noProof/>
          <w:sz w:val="24"/>
          <w:szCs w:val="24"/>
          <w:lang w:eastAsia="hr-HR"/>
        </w:rPr>
      </w:pPr>
    </w:p>
    <w:p w:rsidR="00491841" w:rsidRDefault="00491841" w:rsidP="00930E16">
      <w:pPr>
        <w:spacing w:after="0" w:line="240" w:lineRule="auto"/>
        <w:rPr>
          <w:rFonts w:ascii="Times New Roman" w:eastAsia="Times New Roman" w:hAnsi="Times New Roman" w:cs="Times New Roman"/>
          <w:noProof/>
          <w:sz w:val="24"/>
          <w:szCs w:val="24"/>
          <w:lang w:eastAsia="hr-HR"/>
        </w:rPr>
      </w:pPr>
    </w:p>
    <w:p w:rsidR="00491841" w:rsidRDefault="00491841" w:rsidP="00930E16">
      <w:pPr>
        <w:spacing w:after="0" w:line="240" w:lineRule="auto"/>
        <w:rPr>
          <w:rFonts w:ascii="Times New Roman" w:eastAsia="Times New Roman" w:hAnsi="Times New Roman" w:cs="Times New Roman"/>
          <w:noProof/>
          <w:sz w:val="24"/>
          <w:szCs w:val="24"/>
          <w:lang w:eastAsia="hr-HR"/>
        </w:rPr>
      </w:pPr>
    </w:p>
    <w:p w:rsidR="00491841" w:rsidRDefault="00491841" w:rsidP="00930E16">
      <w:pPr>
        <w:spacing w:after="0" w:line="240" w:lineRule="auto"/>
        <w:rPr>
          <w:rFonts w:ascii="Times New Roman" w:eastAsia="Times New Roman" w:hAnsi="Times New Roman" w:cs="Times New Roman"/>
          <w:noProof/>
          <w:sz w:val="24"/>
          <w:szCs w:val="24"/>
          <w:lang w:eastAsia="hr-HR"/>
        </w:rPr>
      </w:pPr>
    </w:p>
    <w:p w:rsidR="00924DD3" w:rsidRDefault="00924DD3" w:rsidP="00930E16">
      <w:pPr>
        <w:spacing w:after="0" w:line="240" w:lineRule="auto"/>
        <w:rPr>
          <w:rFonts w:ascii="Times New Roman" w:eastAsia="Times New Roman" w:hAnsi="Times New Roman" w:cs="Times New Roman"/>
          <w:noProof/>
          <w:sz w:val="24"/>
          <w:szCs w:val="24"/>
          <w:lang w:eastAsia="hr-HR"/>
        </w:rPr>
      </w:pPr>
    </w:p>
    <w:p w:rsidR="00930E16" w:rsidRDefault="00930E16" w:rsidP="00930E16">
      <w:pPr>
        <w:spacing w:after="0" w:line="240" w:lineRule="auto"/>
        <w:rPr>
          <w:rFonts w:ascii="Times New Roman" w:eastAsia="Times New Roman" w:hAnsi="Times New Roman" w:cs="Times New Roman"/>
          <w:noProof/>
          <w:sz w:val="24"/>
          <w:szCs w:val="24"/>
          <w:lang w:eastAsia="hr-HR"/>
        </w:rPr>
      </w:pPr>
    </w:p>
    <w:p w:rsidR="00930E16" w:rsidRDefault="00930E16" w:rsidP="00930E16">
      <w:pPr>
        <w:spacing w:after="0" w:line="240" w:lineRule="auto"/>
        <w:rPr>
          <w:rFonts w:ascii="Times New Roman" w:eastAsia="Times New Roman" w:hAnsi="Times New Roman" w:cs="Times New Roman"/>
          <w:noProof/>
          <w:sz w:val="24"/>
          <w:szCs w:val="24"/>
          <w:lang w:eastAsia="hr-HR"/>
        </w:rPr>
      </w:pPr>
    </w:p>
    <w:p w:rsidR="007C46D8" w:rsidRDefault="00562E17" w:rsidP="00930E16">
      <w:pPr>
        <w:spacing w:after="0" w:line="240" w:lineRule="auto"/>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R</w:t>
      </w:r>
      <w:r w:rsidR="00930E16">
        <w:rPr>
          <w:rFonts w:ascii="Times New Roman" w:eastAsia="Times New Roman" w:hAnsi="Times New Roman" w:cs="Times New Roman"/>
          <w:noProof/>
          <w:sz w:val="24"/>
          <w:szCs w:val="24"/>
          <w:lang w:eastAsia="hr-HR"/>
        </w:rPr>
        <w:t>avnatelj</w:t>
      </w:r>
      <w:r>
        <w:rPr>
          <w:rFonts w:ascii="Times New Roman" w:eastAsia="Times New Roman" w:hAnsi="Times New Roman" w:cs="Times New Roman"/>
          <w:noProof/>
          <w:sz w:val="24"/>
          <w:szCs w:val="24"/>
          <w:lang w:eastAsia="hr-HR"/>
        </w:rPr>
        <w:t>ic</w:t>
      </w:r>
      <w:r w:rsidR="00930E16">
        <w:rPr>
          <w:rFonts w:ascii="Times New Roman" w:eastAsia="Times New Roman" w:hAnsi="Times New Roman" w:cs="Times New Roman"/>
          <w:noProof/>
          <w:sz w:val="24"/>
          <w:szCs w:val="24"/>
          <w:lang w:eastAsia="hr-HR"/>
        </w:rPr>
        <w:t xml:space="preserve">a Osnovne škole </w:t>
      </w:r>
    </w:p>
    <w:p w:rsidR="00930E16" w:rsidRDefault="007C46D8" w:rsidP="00930E16">
      <w:pPr>
        <w:spacing w:after="0" w:line="240" w:lineRule="auto"/>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„Milan Sekulić“</w:t>
      </w:r>
      <w:r w:rsidR="00637058">
        <w:rPr>
          <w:rFonts w:ascii="Times New Roman" w:eastAsia="Times New Roman" w:hAnsi="Times New Roman" w:cs="Times New Roman"/>
          <w:noProof/>
          <w:sz w:val="24"/>
          <w:szCs w:val="24"/>
          <w:lang w:eastAsia="hr-HR"/>
        </w:rPr>
        <w:t xml:space="preserve">, </w:t>
      </w:r>
      <w:r w:rsidR="00930E16">
        <w:rPr>
          <w:rFonts w:ascii="Times New Roman" w:eastAsia="Times New Roman" w:hAnsi="Times New Roman" w:cs="Times New Roman"/>
          <w:noProof/>
          <w:sz w:val="24"/>
          <w:szCs w:val="24"/>
          <w:lang w:eastAsia="hr-HR"/>
        </w:rPr>
        <w:t xml:space="preserve">Lovinac:                                   </w:t>
      </w:r>
      <w:r>
        <w:rPr>
          <w:rFonts w:ascii="Times New Roman" w:eastAsia="Times New Roman" w:hAnsi="Times New Roman" w:cs="Times New Roman"/>
          <w:noProof/>
          <w:sz w:val="24"/>
          <w:szCs w:val="24"/>
          <w:lang w:eastAsia="hr-HR"/>
        </w:rPr>
        <w:t xml:space="preserve">                        </w:t>
      </w:r>
      <w:r w:rsidR="00930E16">
        <w:rPr>
          <w:rFonts w:ascii="Times New Roman" w:eastAsia="Times New Roman" w:hAnsi="Times New Roman" w:cs="Times New Roman"/>
          <w:noProof/>
          <w:sz w:val="24"/>
          <w:szCs w:val="24"/>
          <w:lang w:eastAsia="hr-HR"/>
        </w:rPr>
        <w:t>Predsjednica Školskog odbora:</w:t>
      </w:r>
    </w:p>
    <w:p w:rsidR="00930E16" w:rsidRDefault="00930E16" w:rsidP="00930E16">
      <w:pPr>
        <w:spacing w:after="0" w:line="240" w:lineRule="auto"/>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 xml:space="preserve">Marija Tonković, dipl. uč.                                                         </w:t>
      </w:r>
      <w:r w:rsidR="007C46D8">
        <w:rPr>
          <w:rFonts w:ascii="Times New Roman" w:eastAsia="Times New Roman" w:hAnsi="Times New Roman" w:cs="Times New Roman"/>
          <w:noProof/>
          <w:sz w:val="24"/>
          <w:szCs w:val="24"/>
          <w:lang w:eastAsia="hr-HR"/>
        </w:rPr>
        <w:t xml:space="preserve">            </w:t>
      </w:r>
      <w:r>
        <w:rPr>
          <w:rFonts w:ascii="Times New Roman" w:eastAsia="Times New Roman" w:hAnsi="Times New Roman" w:cs="Times New Roman"/>
          <w:noProof/>
          <w:sz w:val="24"/>
          <w:szCs w:val="24"/>
          <w:lang w:eastAsia="hr-HR"/>
        </w:rPr>
        <w:t>Ivana Maruna, prof.</w:t>
      </w:r>
    </w:p>
    <w:p w:rsidR="00930E16" w:rsidRDefault="00930E16" w:rsidP="00930E16">
      <w:pPr>
        <w:spacing w:after="0" w:line="240" w:lineRule="auto"/>
        <w:rPr>
          <w:rFonts w:ascii="Times New Roman" w:eastAsia="Times New Roman" w:hAnsi="Times New Roman" w:cs="Times New Roman"/>
          <w:noProof/>
          <w:sz w:val="24"/>
          <w:szCs w:val="24"/>
          <w:lang w:eastAsia="hr-HR"/>
        </w:rPr>
      </w:pPr>
    </w:p>
    <w:p w:rsidR="00930E16" w:rsidRDefault="00930E16" w:rsidP="00930E16">
      <w:pPr>
        <w:spacing w:after="0" w:line="240" w:lineRule="auto"/>
        <w:rPr>
          <w:rFonts w:ascii="Times New Roman" w:eastAsia="Times New Roman" w:hAnsi="Times New Roman" w:cs="Times New Roman"/>
          <w:noProof/>
          <w:sz w:val="24"/>
          <w:szCs w:val="24"/>
          <w:lang w:eastAsia="hr-HR"/>
        </w:rPr>
      </w:pPr>
    </w:p>
    <w:p w:rsidR="00930E16" w:rsidRDefault="00930E16" w:rsidP="00930E16">
      <w:pPr>
        <w:spacing w:after="0" w:line="240" w:lineRule="auto"/>
        <w:rPr>
          <w:rFonts w:ascii="Times New Roman" w:eastAsia="Times New Roman" w:hAnsi="Times New Roman" w:cs="Times New Roman"/>
          <w:noProof/>
          <w:sz w:val="24"/>
          <w:szCs w:val="24"/>
          <w:lang w:eastAsia="hr-HR"/>
        </w:rPr>
      </w:pPr>
    </w:p>
    <w:p w:rsidR="00930E16" w:rsidRDefault="00930E16" w:rsidP="00930E16">
      <w:pPr>
        <w:spacing w:after="0" w:line="240" w:lineRule="auto"/>
        <w:rPr>
          <w:rFonts w:ascii="Times New Roman" w:eastAsia="Times New Roman" w:hAnsi="Times New Roman" w:cs="Times New Roman"/>
          <w:noProof/>
          <w:sz w:val="24"/>
          <w:szCs w:val="24"/>
          <w:lang w:eastAsia="hr-HR"/>
        </w:rPr>
      </w:pPr>
    </w:p>
    <w:p w:rsidR="00930E16" w:rsidRDefault="00930E16" w:rsidP="00930E16">
      <w:pPr>
        <w:spacing w:after="0" w:line="240" w:lineRule="auto"/>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__________________________                                               _________________________</w:t>
      </w:r>
    </w:p>
    <w:p w:rsidR="00930E16" w:rsidRDefault="00930E16" w:rsidP="00930E16">
      <w:pPr>
        <w:spacing w:after="0" w:line="240" w:lineRule="auto"/>
        <w:rPr>
          <w:rFonts w:ascii="Times New Roman" w:eastAsia="Times New Roman" w:hAnsi="Times New Roman" w:cs="Times New Roman"/>
          <w:noProof/>
          <w:sz w:val="24"/>
          <w:szCs w:val="24"/>
          <w:lang w:eastAsia="hr-HR"/>
        </w:rPr>
      </w:pPr>
    </w:p>
    <w:p w:rsidR="00930E16" w:rsidRDefault="00930E16" w:rsidP="00930E16">
      <w:pPr>
        <w:spacing w:after="0" w:line="240" w:lineRule="auto"/>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Klasa:</w:t>
      </w:r>
      <w:r w:rsidR="007C46D8">
        <w:rPr>
          <w:rFonts w:ascii="Times New Roman" w:eastAsia="Times New Roman" w:hAnsi="Times New Roman" w:cs="Times New Roman"/>
          <w:noProof/>
          <w:sz w:val="24"/>
          <w:szCs w:val="24"/>
          <w:lang w:eastAsia="hr-HR"/>
        </w:rPr>
        <w:t xml:space="preserve"> 602-02/20-01-</w:t>
      </w:r>
      <w:r w:rsidR="00FC2BF9">
        <w:rPr>
          <w:rFonts w:ascii="Times New Roman" w:eastAsia="Times New Roman" w:hAnsi="Times New Roman" w:cs="Times New Roman"/>
          <w:noProof/>
          <w:sz w:val="24"/>
          <w:szCs w:val="24"/>
          <w:lang w:eastAsia="hr-HR"/>
        </w:rPr>
        <w:t>26</w:t>
      </w:r>
      <w:r>
        <w:rPr>
          <w:rFonts w:ascii="Times New Roman" w:eastAsia="Times New Roman" w:hAnsi="Times New Roman" w:cs="Times New Roman"/>
          <w:noProof/>
          <w:sz w:val="24"/>
          <w:szCs w:val="24"/>
          <w:lang w:eastAsia="hr-HR"/>
        </w:rPr>
        <w:t xml:space="preserve"> </w:t>
      </w:r>
    </w:p>
    <w:p w:rsidR="00930E16" w:rsidRDefault="007C46D8" w:rsidP="00930E16">
      <w:pPr>
        <w:spacing w:after="0" w:line="240" w:lineRule="auto"/>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Urbroj: 2125/23-01-20-01</w:t>
      </w:r>
    </w:p>
    <w:p w:rsidR="00930E16" w:rsidRPr="00A42016" w:rsidRDefault="00562E17" w:rsidP="00930E16">
      <w:pPr>
        <w:spacing w:after="0" w:line="240" w:lineRule="auto"/>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U Lovincu, 2. listopada 2020</w:t>
      </w:r>
      <w:r w:rsidR="00930E16">
        <w:rPr>
          <w:rFonts w:ascii="Times New Roman" w:eastAsia="Times New Roman" w:hAnsi="Times New Roman" w:cs="Times New Roman"/>
          <w:noProof/>
          <w:sz w:val="24"/>
          <w:szCs w:val="24"/>
          <w:lang w:eastAsia="hr-HR"/>
        </w:rPr>
        <w:t>.</w:t>
      </w:r>
    </w:p>
    <w:p w:rsidR="00930E16" w:rsidRPr="00A42016" w:rsidRDefault="00930E16" w:rsidP="00930E16"/>
    <w:p w:rsidR="00930E16" w:rsidRDefault="00AE5859" w:rsidP="00930E16">
      <w:r>
        <w:rPr>
          <w:noProof/>
          <w:lang w:eastAsia="hr-HR"/>
        </w:rPr>
        <w:lastRenderedPageBreak/>
        <w:drawing>
          <wp:inline distT="0" distB="0" distL="0" distR="0">
            <wp:extent cx="5760720" cy="818134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_10_15 15_17 Office Lens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8181340"/>
                    </a:xfrm>
                    <a:prstGeom prst="rect">
                      <a:avLst/>
                    </a:prstGeom>
                  </pic:spPr>
                </pic:pic>
              </a:graphicData>
            </a:graphic>
          </wp:inline>
        </w:drawing>
      </w:r>
    </w:p>
    <w:p w:rsidR="00930E16" w:rsidRDefault="00930E16" w:rsidP="00930E16"/>
    <w:p w:rsidR="002B1AD9" w:rsidRDefault="002B1AD9"/>
    <w:sectPr w:rsidR="002B1AD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33D" w:rsidRDefault="0018533D">
      <w:pPr>
        <w:spacing w:after="0" w:line="240" w:lineRule="auto"/>
      </w:pPr>
      <w:r>
        <w:separator/>
      </w:r>
    </w:p>
  </w:endnote>
  <w:endnote w:type="continuationSeparator" w:id="0">
    <w:p w:rsidR="0018533D" w:rsidRDefault="00185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78B" w:rsidRDefault="00A0078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2277113"/>
      <w:docPartObj>
        <w:docPartGallery w:val="Page Numbers (Bottom of Page)"/>
        <w:docPartUnique/>
      </w:docPartObj>
    </w:sdtPr>
    <w:sdtEndPr>
      <w:rPr>
        <w:noProof/>
      </w:rPr>
    </w:sdtEndPr>
    <w:sdtContent>
      <w:p w:rsidR="00A0078B" w:rsidRDefault="00A0078B">
        <w:pPr>
          <w:pStyle w:val="Podnoje"/>
          <w:jc w:val="right"/>
        </w:pPr>
        <w:r>
          <w:fldChar w:fldCharType="begin"/>
        </w:r>
        <w:r>
          <w:instrText xml:space="preserve"> PAGE   \* MERGEFORMAT </w:instrText>
        </w:r>
        <w:r>
          <w:fldChar w:fldCharType="separate"/>
        </w:r>
        <w:r w:rsidR="00AE5859">
          <w:rPr>
            <w:noProof/>
          </w:rPr>
          <w:t>45</w:t>
        </w:r>
        <w:r>
          <w:rPr>
            <w:noProof/>
          </w:rPr>
          <w:fldChar w:fldCharType="end"/>
        </w:r>
      </w:p>
    </w:sdtContent>
  </w:sdt>
  <w:p w:rsidR="00A0078B" w:rsidRDefault="00A0078B">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78B" w:rsidRDefault="00A0078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33D" w:rsidRDefault="0018533D">
      <w:pPr>
        <w:spacing w:after="0" w:line="240" w:lineRule="auto"/>
      </w:pPr>
      <w:r>
        <w:separator/>
      </w:r>
    </w:p>
  </w:footnote>
  <w:footnote w:type="continuationSeparator" w:id="0">
    <w:p w:rsidR="0018533D" w:rsidRDefault="00185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78B" w:rsidRDefault="00A0078B">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78B" w:rsidRDefault="00A0078B">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78B" w:rsidRDefault="00A0078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484E"/>
    <w:multiLevelType w:val="hybridMultilevel"/>
    <w:tmpl w:val="4F8ADC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EE4742"/>
    <w:multiLevelType w:val="hybridMultilevel"/>
    <w:tmpl w:val="9B92C8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53E2387"/>
    <w:multiLevelType w:val="multilevel"/>
    <w:tmpl w:val="71F671DC"/>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98F2DE3"/>
    <w:multiLevelType w:val="hybridMultilevel"/>
    <w:tmpl w:val="A35C91CC"/>
    <w:lvl w:ilvl="0" w:tplc="BAE8CEDE">
      <w:start w:val="1"/>
      <w:numFmt w:val="decimal"/>
      <w:lvlText w:val="%1."/>
      <w:lvlJc w:val="left"/>
      <w:pPr>
        <w:tabs>
          <w:tab w:val="num" w:pos="720"/>
        </w:tabs>
        <w:ind w:left="720" w:hanging="360"/>
      </w:pPr>
      <w:rPr>
        <w:rFonts w:hint="default"/>
      </w:rPr>
    </w:lvl>
    <w:lvl w:ilvl="1" w:tplc="B1A243CC">
      <w:numFmt w:val="none"/>
      <w:lvlText w:val=""/>
      <w:lvlJc w:val="left"/>
      <w:pPr>
        <w:tabs>
          <w:tab w:val="num" w:pos="360"/>
        </w:tabs>
      </w:pPr>
    </w:lvl>
    <w:lvl w:ilvl="2" w:tplc="368862CA">
      <w:numFmt w:val="none"/>
      <w:lvlText w:val=""/>
      <w:lvlJc w:val="left"/>
      <w:pPr>
        <w:tabs>
          <w:tab w:val="num" w:pos="360"/>
        </w:tabs>
      </w:pPr>
    </w:lvl>
    <w:lvl w:ilvl="3" w:tplc="4EE28358">
      <w:numFmt w:val="none"/>
      <w:lvlText w:val=""/>
      <w:lvlJc w:val="left"/>
      <w:pPr>
        <w:tabs>
          <w:tab w:val="num" w:pos="360"/>
        </w:tabs>
      </w:pPr>
    </w:lvl>
    <w:lvl w:ilvl="4" w:tplc="5608F276">
      <w:numFmt w:val="none"/>
      <w:lvlText w:val=""/>
      <w:lvlJc w:val="left"/>
      <w:pPr>
        <w:tabs>
          <w:tab w:val="num" w:pos="360"/>
        </w:tabs>
      </w:pPr>
    </w:lvl>
    <w:lvl w:ilvl="5" w:tplc="55BCA69E">
      <w:numFmt w:val="none"/>
      <w:lvlText w:val=""/>
      <w:lvlJc w:val="left"/>
      <w:pPr>
        <w:tabs>
          <w:tab w:val="num" w:pos="360"/>
        </w:tabs>
      </w:pPr>
    </w:lvl>
    <w:lvl w:ilvl="6" w:tplc="A1A6DC3E">
      <w:numFmt w:val="none"/>
      <w:lvlText w:val=""/>
      <w:lvlJc w:val="left"/>
      <w:pPr>
        <w:tabs>
          <w:tab w:val="num" w:pos="360"/>
        </w:tabs>
      </w:pPr>
    </w:lvl>
    <w:lvl w:ilvl="7" w:tplc="B478F8D4">
      <w:numFmt w:val="none"/>
      <w:lvlText w:val=""/>
      <w:lvlJc w:val="left"/>
      <w:pPr>
        <w:tabs>
          <w:tab w:val="num" w:pos="360"/>
        </w:tabs>
      </w:pPr>
    </w:lvl>
    <w:lvl w:ilvl="8" w:tplc="868E9420">
      <w:numFmt w:val="none"/>
      <w:lvlText w:val=""/>
      <w:lvlJc w:val="left"/>
      <w:pPr>
        <w:tabs>
          <w:tab w:val="num" w:pos="360"/>
        </w:tabs>
      </w:pPr>
    </w:lvl>
  </w:abstractNum>
  <w:abstractNum w:abstractNumId="4" w15:restartNumberingAfterBreak="0">
    <w:nsid w:val="19A90BA3"/>
    <w:multiLevelType w:val="hybridMultilevel"/>
    <w:tmpl w:val="A3C8D336"/>
    <w:lvl w:ilvl="0" w:tplc="04D4AF2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CF808E5"/>
    <w:multiLevelType w:val="multilevel"/>
    <w:tmpl w:val="DBDE7590"/>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46167D"/>
    <w:multiLevelType w:val="multilevel"/>
    <w:tmpl w:val="F77A8ED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64D03B8"/>
    <w:multiLevelType w:val="multilevel"/>
    <w:tmpl w:val="CB5E9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516F70"/>
    <w:multiLevelType w:val="multilevel"/>
    <w:tmpl w:val="E56AD9A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8591964"/>
    <w:multiLevelType w:val="multilevel"/>
    <w:tmpl w:val="75F4966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B4E10E3"/>
    <w:multiLevelType w:val="hybridMultilevel"/>
    <w:tmpl w:val="02B8BB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EA51AB3"/>
    <w:multiLevelType w:val="multilevel"/>
    <w:tmpl w:val="8C287CAC"/>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2" w15:restartNumberingAfterBreak="0">
    <w:nsid w:val="2FC42381"/>
    <w:multiLevelType w:val="hybridMultilevel"/>
    <w:tmpl w:val="CE7858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41B3F28"/>
    <w:multiLevelType w:val="multilevel"/>
    <w:tmpl w:val="594C545A"/>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9FE7565"/>
    <w:multiLevelType w:val="hybridMultilevel"/>
    <w:tmpl w:val="9B92C8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DCE2510"/>
    <w:multiLevelType w:val="hybridMultilevel"/>
    <w:tmpl w:val="FAF089D2"/>
    <w:lvl w:ilvl="0" w:tplc="B1DE0004">
      <w:start w:val="1"/>
      <w:numFmt w:val="bullet"/>
      <w:lvlText w:val=""/>
      <w:lvlJc w:val="left"/>
      <w:pPr>
        <w:tabs>
          <w:tab w:val="num" w:pos="720"/>
        </w:tabs>
        <w:ind w:left="720" w:hanging="360"/>
      </w:pPr>
      <w:rPr>
        <w:rFonts w:ascii="Wingdings" w:hAnsi="Wingdings" w:hint="default"/>
      </w:rPr>
    </w:lvl>
    <w:lvl w:ilvl="1" w:tplc="FAB47FFC" w:tentative="1">
      <w:start w:val="1"/>
      <w:numFmt w:val="bullet"/>
      <w:lvlText w:val=""/>
      <w:lvlJc w:val="left"/>
      <w:pPr>
        <w:tabs>
          <w:tab w:val="num" w:pos="1440"/>
        </w:tabs>
        <w:ind w:left="1440" w:hanging="360"/>
      </w:pPr>
      <w:rPr>
        <w:rFonts w:ascii="Wingdings" w:hAnsi="Wingdings" w:hint="default"/>
      </w:rPr>
    </w:lvl>
    <w:lvl w:ilvl="2" w:tplc="5D7CE05E" w:tentative="1">
      <w:start w:val="1"/>
      <w:numFmt w:val="bullet"/>
      <w:lvlText w:val=""/>
      <w:lvlJc w:val="left"/>
      <w:pPr>
        <w:tabs>
          <w:tab w:val="num" w:pos="2160"/>
        </w:tabs>
        <w:ind w:left="2160" w:hanging="360"/>
      </w:pPr>
      <w:rPr>
        <w:rFonts w:ascii="Wingdings" w:hAnsi="Wingdings" w:hint="default"/>
      </w:rPr>
    </w:lvl>
    <w:lvl w:ilvl="3" w:tplc="01A460B8" w:tentative="1">
      <w:start w:val="1"/>
      <w:numFmt w:val="bullet"/>
      <w:lvlText w:val=""/>
      <w:lvlJc w:val="left"/>
      <w:pPr>
        <w:tabs>
          <w:tab w:val="num" w:pos="2880"/>
        </w:tabs>
        <w:ind w:left="2880" w:hanging="360"/>
      </w:pPr>
      <w:rPr>
        <w:rFonts w:ascii="Wingdings" w:hAnsi="Wingdings" w:hint="default"/>
      </w:rPr>
    </w:lvl>
    <w:lvl w:ilvl="4" w:tplc="035E95D8" w:tentative="1">
      <w:start w:val="1"/>
      <w:numFmt w:val="bullet"/>
      <w:lvlText w:val=""/>
      <w:lvlJc w:val="left"/>
      <w:pPr>
        <w:tabs>
          <w:tab w:val="num" w:pos="3600"/>
        </w:tabs>
        <w:ind w:left="3600" w:hanging="360"/>
      </w:pPr>
      <w:rPr>
        <w:rFonts w:ascii="Wingdings" w:hAnsi="Wingdings" w:hint="default"/>
      </w:rPr>
    </w:lvl>
    <w:lvl w:ilvl="5" w:tplc="005AFB78" w:tentative="1">
      <w:start w:val="1"/>
      <w:numFmt w:val="bullet"/>
      <w:lvlText w:val=""/>
      <w:lvlJc w:val="left"/>
      <w:pPr>
        <w:tabs>
          <w:tab w:val="num" w:pos="4320"/>
        </w:tabs>
        <w:ind w:left="4320" w:hanging="360"/>
      </w:pPr>
      <w:rPr>
        <w:rFonts w:ascii="Wingdings" w:hAnsi="Wingdings" w:hint="default"/>
      </w:rPr>
    </w:lvl>
    <w:lvl w:ilvl="6" w:tplc="E918DA4E" w:tentative="1">
      <w:start w:val="1"/>
      <w:numFmt w:val="bullet"/>
      <w:lvlText w:val=""/>
      <w:lvlJc w:val="left"/>
      <w:pPr>
        <w:tabs>
          <w:tab w:val="num" w:pos="5040"/>
        </w:tabs>
        <w:ind w:left="5040" w:hanging="360"/>
      </w:pPr>
      <w:rPr>
        <w:rFonts w:ascii="Wingdings" w:hAnsi="Wingdings" w:hint="default"/>
      </w:rPr>
    </w:lvl>
    <w:lvl w:ilvl="7" w:tplc="A54E513C" w:tentative="1">
      <w:start w:val="1"/>
      <w:numFmt w:val="bullet"/>
      <w:lvlText w:val=""/>
      <w:lvlJc w:val="left"/>
      <w:pPr>
        <w:tabs>
          <w:tab w:val="num" w:pos="5760"/>
        </w:tabs>
        <w:ind w:left="5760" w:hanging="360"/>
      </w:pPr>
      <w:rPr>
        <w:rFonts w:ascii="Wingdings" w:hAnsi="Wingdings" w:hint="default"/>
      </w:rPr>
    </w:lvl>
    <w:lvl w:ilvl="8" w:tplc="D6BA179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A66A66"/>
    <w:multiLevelType w:val="hybridMultilevel"/>
    <w:tmpl w:val="74D48B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146303E"/>
    <w:multiLevelType w:val="multilevel"/>
    <w:tmpl w:val="C9D46F80"/>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2D57BEB"/>
    <w:multiLevelType w:val="hybridMultilevel"/>
    <w:tmpl w:val="59EAC860"/>
    <w:lvl w:ilvl="0" w:tplc="8BCECB9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B1153F"/>
    <w:multiLevelType w:val="hybridMultilevel"/>
    <w:tmpl w:val="7FA6A234"/>
    <w:lvl w:ilvl="0" w:tplc="3684B348">
      <w:start w:val="1"/>
      <w:numFmt w:val="bullet"/>
      <w:lvlText w:val=""/>
      <w:lvlJc w:val="left"/>
      <w:pPr>
        <w:tabs>
          <w:tab w:val="num" w:pos="720"/>
        </w:tabs>
        <w:ind w:left="720" w:hanging="360"/>
      </w:pPr>
      <w:rPr>
        <w:rFonts w:ascii="Wingdings" w:hAnsi="Wingdings" w:hint="default"/>
      </w:rPr>
    </w:lvl>
    <w:lvl w:ilvl="1" w:tplc="4E9E6954" w:tentative="1">
      <w:start w:val="1"/>
      <w:numFmt w:val="bullet"/>
      <w:lvlText w:val=""/>
      <w:lvlJc w:val="left"/>
      <w:pPr>
        <w:tabs>
          <w:tab w:val="num" w:pos="1440"/>
        </w:tabs>
        <w:ind w:left="1440" w:hanging="360"/>
      </w:pPr>
      <w:rPr>
        <w:rFonts w:ascii="Wingdings" w:hAnsi="Wingdings" w:hint="default"/>
      </w:rPr>
    </w:lvl>
    <w:lvl w:ilvl="2" w:tplc="3840370A" w:tentative="1">
      <w:start w:val="1"/>
      <w:numFmt w:val="bullet"/>
      <w:lvlText w:val=""/>
      <w:lvlJc w:val="left"/>
      <w:pPr>
        <w:tabs>
          <w:tab w:val="num" w:pos="2160"/>
        </w:tabs>
        <w:ind w:left="2160" w:hanging="360"/>
      </w:pPr>
      <w:rPr>
        <w:rFonts w:ascii="Wingdings" w:hAnsi="Wingdings" w:hint="default"/>
      </w:rPr>
    </w:lvl>
    <w:lvl w:ilvl="3" w:tplc="F330F886" w:tentative="1">
      <w:start w:val="1"/>
      <w:numFmt w:val="bullet"/>
      <w:lvlText w:val=""/>
      <w:lvlJc w:val="left"/>
      <w:pPr>
        <w:tabs>
          <w:tab w:val="num" w:pos="2880"/>
        </w:tabs>
        <w:ind w:left="2880" w:hanging="360"/>
      </w:pPr>
      <w:rPr>
        <w:rFonts w:ascii="Wingdings" w:hAnsi="Wingdings" w:hint="default"/>
      </w:rPr>
    </w:lvl>
    <w:lvl w:ilvl="4" w:tplc="E996D48C" w:tentative="1">
      <w:start w:val="1"/>
      <w:numFmt w:val="bullet"/>
      <w:lvlText w:val=""/>
      <w:lvlJc w:val="left"/>
      <w:pPr>
        <w:tabs>
          <w:tab w:val="num" w:pos="3600"/>
        </w:tabs>
        <w:ind w:left="3600" w:hanging="360"/>
      </w:pPr>
      <w:rPr>
        <w:rFonts w:ascii="Wingdings" w:hAnsi="Wingdings" w:hint="default"/>
      </w:rPr>
    </w:lvl>
    <w:lvl w:ilvl="5" w:tplc="A4D03C7A" w:tentative="1">
      <w:start w:val="1"/>
      <w:numFmt w:val="bullet"/>
      <w:lvlText w:val=""/>
      <w:lvlJc w:val="left"/>
      <w:pPr>
        <w:tabs>
          <w:tab w:val="num" w:pos="4320"/>
        </w:tabs>
        <w:ind w:left="4320" w:hanging="360"/>
      </w:pPr>
      <w:rPr>
        <w:rFonts w:ascii="Wingdings" w:hAnsi="Wingdings" w:hint="default"/>
      </w:rPr>
    </w:lvl>
    <w:lvl w:ilvl="6" w:tplc="7FBAA18C" w:tentative="1">
      <w:start w:val="1"/>
      <w:numFmt w:val="bullet"/>
      <w:lvlText w:val=""/>
      <w:lvlJc w:val="left"/>
      <w:pPr>
        <w:tabs>
          <w:tab w:val="num" w:pos="5040"/>
        </w:tabs>
        <w:ind w:left="5040" w:hanging="360"/>
      </w:pPr>
      <w:rPr>
        <w:rFonts w:ascii="Wingdings" w:hAnsi="Wingdings" w:hint="default"/>
      </w:rPr>
    </w:lvl>
    <w:lvl w:ilvl="7" w:tplc="10BC6C4C" w:tentative="1">
      <w:start w:val="1"/>
      <w:numFmt w:val="bullet"/>
      <w:lvlText w:val=""/>
      <w:lvlJc w:val="left"/>
      <w:pPr>
        <w:tabs>
          <w:tab w:val="num" w:pos="5760"/>
        </w:tabs>
        <w:ind w:left="5760" w:hanging="360"/>
      </w:pPr>
      <w:rPr>
        <w:rFonts w:ascii="Wingdings" w:hAnsi="Wingdings" w:hint="default"/>
      </w:rPr>
    </w:lvl>
    <w:lvl w:ilvl="8" w:tplc="133421C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244ABB"/>
    <w:multiLevelType w:val="multilevel"/>
    <w:tmpl w:val="5E926420"/>
    <w:lvl w:ilvl="0">
      <w:start w:val="8"/>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F3C5DE3"/>
    <w:multiLevelType w:val="hybridMultilevel"/>
    <w:tmpl w:val="1F7EAB1C"/>
    <w:lvl w:ilvl="0" w:tplc="04DA7720">
      <w:start w:val="1"/>
      <w:numFmt w:val="bullet"/>
      <w:lvlText w:val=""/>
      <w:lvlJc w:val="left"/>
      <w:pPr>
        <w:tabs>
          <w:tab w:val="num" w:pos="720"/>
        </w:tabs>
        <w:ind w:left="720" w:hanging="360"/>
      </w:pPr>
      <w:rPr>
        <w:rFonts w:ascii="Wingdings" w:hAnsi="Wingdings" w:hint="default"/>
      </w:rPr>
    </w:lvl>
    <w:lvl w:ilvl="1" w:tplc="85D821AA" w:tentative="1">
      <w:start w:val="1"/>
      <w:numFmt w:val="bullet"/>
      <w:lvlText w:val=""/>
      <w:lvlJc w:val="left"/>
      <w:pPr>
        <w:tabs>
          <w:tab w:val="num" w:pos="1440"/>
        </w:tabs>
        <w:ind w:left="1440" w:hanging="360"/>
      </w:pPr>
      <w:rPr>
        <w:rFonts w:ascii="Wingdings" w:hAnsi="Wingdings" w:hint="default"/>
      </w:rPr>
    </w:lvl>
    <w:lvl w:ilvl="2" w:tplc="C0DA18C0" w:tentative="1">
      <w:start w:val="1"/>
      <w:numFmt w:val="bullet"/>
      <w:lvlText w:val=""/>
      <w:lvlJc w:val="left"/>
      <w:pPr>
        <w:tabs>
          <w:tab w:val="num" w:pos="2160"/>
        </w:tabs>
        <w:ind w:left="2160" w:hanging="360"/>
      </w:pPr>
      <w:rPr>
        <w:rFonts w:ascii="Wingdings" w:hAnsi="Wingdings" w:hint="default"/>
      </w:rPr>
    </w:lvl>
    <w:lvl w:ilvl="3" w:tplc="D890CDEC" w:tentative="1">
      <w:start w:val="1"/>
      <w:numFmt w:val="bullet"/>
      <w:lvlText w:val=""/>
      <w:lvlJc w:val="left"/>
      <w:pPr>
        <w:tabs>
          <w:tab w:val="num" w:pos="2880"/>
        </w:tabs>
        <w:ind w:left="2880" w:hanging="360"/>
      </w:pPr>
      <w:rPr>
        <w:rFonts w:ascii="Wingdings" w:hAnsi="Wingdings" w:hint="default"/>
      </w:rPr>
    </w:lvl>
    <w:lvl w:ilvl="4" w:tplc="64DE0AEE" w:tentative="1">
      <w:start w:val="1"/>
      <w:numFmt w:val="bullet"/>
      <w:lvlText w:val=""/>
      <w:lvlJc w:val="left"/>
      <w:pPr>
        <w:tabs>
          <w:tab w:val="num" w:pos="3600"/>
        </w:tabs>
        <w:ind w:left="3600" w:hanging="360"/>
      </w:pPr>
      <w:rPr>
        <w:rFonts w:ascii="Wingdings" w:hAnsi="Wingdings" w:hint="default"/>
      </w:rPr>
    </w:lvl>
    <w:lvl w:ilvl="5" w:tplc="A8729066" w:tentative="1">
      <w:start w:val="1"/>
      <w:numFmt w:val="bullet"/>
      <w:lvlText w:val=""/>
      <w:lvlJc w:val="left"/>
      <w:pPr>
        <w:tabs>
          <w:tab w:val="num" w:pos="4320"/>
        </w:tabs>
        <w:ind w:left="4320" w:hanging="360"/>
      </w:pPr>
      <w:rPr>
        <w:rFonts w:ascii="Wingdings" w:hAnsi="Wingdings" w:hint="default"/>
      </w:rPr>
    </w:lvl>
    <w:lvl w:ilvl="6" w:tplc="39F0147A" w:tentative="1">
      <w:start w:val="1"/>
      <w:numFmt w:val="bullet"/>
      <w:lvlText w:val=""/>
      <w:lvlJc w:val="left"/>
      <w:pPr>
        <w:tabs>
          <w:tab w:val="num" w:pos="5040"/>
        </w:tabs>
        <w:ind w:left="5040" w:hanging="360"/>
      </w:pPr>
      <w:rPr>
        <w:rFonts w:ascii="Wingdings" w:hAnsi="Wingdings" w:hint="default"/>
      </w:rPr>
    </w:lvl>
    <w:lvl w:ilvl="7" w:tplc="0216502C" w:tentative="1">
      <w:start w:val="1"/>
      <w:numFmt w:val="bullet"/>
      <w:lvlText w:val=""/>
      <w:lvlJc w:val="left"/>
      <w:pPr>
        <w:tabs>
          <w:tab w:val="num" w:pos="5760"/>
        </w:tabs>
        <w:ind w:left="5760" w:hanging="360"/>
      </w:pPr>
      <w:rPr>
        <w:rFonts w:ascii="Wingdings" w:hAnsi="Wingdings" w:hint="default"/>
      </w:rPr>
    </w:lvl>
    <w:lvl w:ilvl="8" w:tplc="2CBEDDC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EF3468"/>
    <w:multiLevelType w:val="hybridMultilevel"/>
    <w:tmpl w:val="74AED8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C134998"/>
    <w:multiLevelType w:val="hybridMultilevel"/>
    <w:tmpl w:val="E16EEC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D556FBB"/>
    <w:multiLevelType w:val="hybridMultilevel"/>
    <w:tmpl w:val="9D16BE44"/>
    <w:lvl w:ilvl="0" w:tplc="E868789C">
      <w:start w:val="1"/>
      <w:numFmt w:val="bullet"/>
      <w:lvlText w:val=""/>
      <w:lvlJc w:val="left"/>
      <w:pPr>
        <w:tabs>
          <w:tab w:val="num" w:pos="720"/>
        </w:tabs>
        <w:ind w:left="720" w:hanging="360"/>
      </w:pPr>
      <w:rPr>
        <w:rFonts w:ascii="Wingdings" w:hAnsi="Wingdings" w:hint="default"/>
      </w:rPr>
    </w:lvl>
    <w:lvl w:ilvl="1" w:tplc="68502636" w:tentative="1">
      <w:start w:val="1"/>
      <w:numFmt w:val="bullet"/>
      <w:lvlText w:val=""/>
      <w:lvlJc w:val="left"/>
      <w:pPr>
        <w:tabs>
          <w:tab w:val="num" w:pos="1440"/>
        </w:tabs>
        <w:ind w:left="1440" w:hanging="360"/>
      </w:pPr>
      <w:rPr>
        <w:rFonts w:ascii="Wingdings" w:hAnsi="Wingdings" w:hint="default"/>
      </w:rPr>
    </w:lvl>
    <w:lvl w:ilvl="2" w:tplc="509265A4" w:tentative="1">
      <w:start w:val="1"/>
      <w:numFmt w:val="bullet"/>
      <w:lvlText w:val=""/>
      <w:lvlJc w:val="left"/>
      <w:pPr>
        <w:tabs>
          <w:tab w:val="num" w:pos="2160"/>
        </w:tabs>
        <w:ind w:left="2160" w:hanging="360"/>
      </w:pPr>
      <w:rPr>
        <w:rFonts w:ascii="Wingdings" w:hAnsi="Wingdings" w:hint="default"/>
      </w:rPr>
    </w:lvl>
    <w:lvl w:ilvl="3" w:tplc="A8985174" w:tentative="1">
      <w:start w:val="1"/>
      <w:numFmt w:val="bullet"/>
      <w:lvlText w:val=""/>
      <w:lvlJc w:val="left"/>
      <w:pPr>
        <w:tabs>
          <w:tab w:val="num" w:pos="2880"/>
        </w:tabs>
        <w:ind w:left="2880" w:hanging="360"/>
      </w:pPr>
      <w:rPr>
        <w:rFonts w:ascii="Wingdings" w:hAnsi="Wingdings" w:hint="default"/>
      </w:rPr>
    </w:lvl>
    <w:lvl w:ilvl="4" w:tplc="3CEA45D4" w:tentative="1">
      <w:start w:val="1"/>
      <w:numFmt w:val="bullet"/>
      <w:lvlText w:val=""/>
      <w:lvlJc w:val="left"/>
      <w:pPr>
        <w:tabs>
          <w:tab w:val="num" w:pos="3600"/>
        </w:tabs>
        <w:ind w:left="3600" w:hanging="360"/>
      </w:pPr>
      <w:rPr>
        <w:rFonts w:ascii="Wingdings" w:hAnsi="Wingdings" w:hint="default"/>
      </w:rPr>
    </w:lvl>
    <w:lvl w:ilvl="5" w:tplc="218A2202" w:tentative="1">
      <w:start w:val="1"/>
      <w:numFmt w:val="bullet"/>
      <w:lvlText w:val=""/>
      <w:lvlJc w:val="left"/>
      <w:pPr>
        <w:tabs>
          <w:tab w:val="num" w:pos="4320"/>
        </w:tabs>
        <w:ind w:left="4320" w:hanging="360"/>
      </w:pPr>
      <w:rPr>
        <w:rFonts w:ascii="Wingdings" w:hAnsi="Wingdings" w:hint="default"/>
      </w:rPr>
    </w:lvl>
    <w:lvl w:ilvl="6" w:tplc="01649DDC" w:tentative="1">
      <w:start w:val="1"/>
      <w:numFmt w:val="bullet"/>
      <w:lvlText w:val=""/>
      <w:lvlJc w:val="left"/>
      <w:pPr>
        <w:tabs>
          <w:tab w:val="num" w:pos="5040"/>
        </w:tabs>
        <w:ind w:left="5040" w:hanging="360"/>
      </w:pPr>
      <w:rPr>
        <w:rFonts w:ascii="Wingdings" w:hAnsi="Wingdings" w:hint="default"/>
      </w:rPr>
    </w:lvl>
    <w:lvl w:ilvl="7" w:tplc="A0E602CE" w:tentative="1">
      <w:start w:val="1"/>
      <w:numFmt w:val="bullet"/>
      <w:lvlText w:val=""/>
      <w:lvlJc w:val="left"/>
      <w:pPr>
        <w:tabs>
          <w:tab w:val="num" w:pos="5760"/>
        </w:tabs>
        <w:ind w:left="5760" w:hanging="360"/>
      </w:pPr>
      <w:rPr>
        <w:rFonts w:ascii="Wingdings" w:hAnsi="Wingdings" w:hint="default"/>
      </w:rPr>
    </w:lvl>
    <w:lvl w:ilvl="8" w:tplc="E3EA19C4"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3"/>
  </w:num>
  <w:num w:numId="4">
    <w:abstractNumId w:val="8"/>
  </w:num>
  <w:num w:numId="5">
    <w:abstractNumId w:val="9"/>
  </w:num>
  <w:num w:numId="6">
    <w:abstractNumId w:val="2"/>
  </w:num>
  <w:num w:numId="7">
    <w:abstractNumId w:val="17"/>
  </w:num>
  <w:num w:numId="8">
    <w:abstractNumId w:val="6"/>
  </w:num>
  <w:num w:numId="9">
    <w:abstractNumId w:val="20"/>
  </w:num>
  <w:num w:numId="10">
    <w:abstractNumId w:val="10"/>
  </w:num>
  <w:num w:numId="11">
    <w:abstractNumId w:val="3"/>
  </w:num>
  <w:num w:numId="12">
    <w:abstractNumId w:val="11"/>
  </w:num>
  <w:num w:numId="13">
    <w:abstractNumId w:val="18"/>
  </w:num>
  <w:num w:numId="14">
    <w:abstractNumId w:val="24"/>
  </w:num>
  <w:num w:numId="15">
    <w:abstractNumId w:val="15"/>
  </w:num>
  <w:num w:numId="16">
    <w:abstractNumId w:val="19"/>
  </w:num>
  <w:num w:numId="17">
    <w:abstractNumId w:val="21"/>
  </w:num>
  <w:num w:numId="18">
    <w:abstractNumId w:val="12"/>
  </w:num>
  <w:num w:numId="19">
    <w:abstractNumId w:val="14"/>
  </w:num>
  <w:num w:numId="20">
    <w:abstractNumId w:val="22"/>
  </w:num>
  <w:num w:numId="21">
    <w:abstractNumId w:val="1"/>
  </w:num>
  <w:num w:numId="22">
    <w:abstractNumId w:val="0"/>
  </w:num>
  <w:num w:numId="23">
    <w:abstractNumId w:val="23"/>
  </w:num>
  <w:num w:numId="24">
    <w:abstractNumId w:val="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B4"/>
    <w:rsid w:val="00002E4B"/>
    <w:rsid w:val="000C770C"/>
    <w:rsid w:val="00110A31"/>
    <w:rsid w:val="00123190"/>
    <w:rsid w:val="0018533D"/>
    <w:rsid w:val="00194106"/>
    <w:rsid w:val="001C76B7"/>
    <w:rsid w:val="002247AA"/>
    <w:rsid w:val="00250836"/>
    <w:rsid w:val="00295292"/>
    <w:rsid w:val="002B1AD9"/>
    <w:rsid w:val="002C51D6"/>
    <w:rsid w:val="003C3B1E"/>
    <w:rsid w:val="00466F1D"/>
    <w:rsid w:val="00491841"/>
    <w:rsid w:val="00497377"/>
    <w:rsid w:val="00530F6E"/>
    <w:rsid w:val="00536C54"/>
    <w:rsid w:val="005520BB"/>
    <w:rsid w:val="00552DBE"/>
    <w:rsid w:val="00562E17"/>
    <w:rsid w:val="005F585A"/>
    <w:rsid w:val="0061561A"/>
    <w:rsid w:val="00624A42"/>
    <w:rsid w:val="00637058"/>
    <w:rsid w:val="00750B2C"/>
    <w:rsid w:val="00775D6A"/>
    <w:rsid w:val="007C46D8"/>
    <w:rsid w:val="00815921"/>
    <w:rsid w:val="0084055B"/>
    <w:rsid w:val="00863ACF"/>
    <w:rsid w:val="008D7CF6"/>
    <w:rsid w:val="00924DD3"/>
    <w:rsid w:val="00930E16"/>
    <w:rsid w:val="0095635D"/>
    <w:rsid w:val="009612CD"/>
    <w:rsid w:val="009C16B4"/>
    <w:rsid w:val="00A0078B"/>
    <w:rsid w:val="00A54B4D"/>
    <w:rsid w:val="00A67EBD"/>
    <w:rsid w:val="00AE5859"/>
    <w:rsid w:val="00B05F2D"/>
    <w:rsid w:val="00B609DD"/>
    <w:rsid w:val="00BF797E"/>
    <w:rsid w:val="00C452CC"/>
    <w:rsid w:val="00C7106B"/>
    <w:rsid w:val="00CF1CF8"/>
    <w:rsid w:val="00DD1F40"/>
    <w:rsid w:val="00E46640"/>
    <w:rsid w:val="00FB6AFD"/>
    <w:rsid w:val="00FC2BF9"/>
    <w:rsid w:val="00FC3A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B68592-C230-4B15-A9DE-192A175E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E16"/>
    <w:pPr>
      <w:spacing w:after="160" w:line="259" w:lineRule="auto"/>
    </w:pPr>
  </w:style>
  <w:style w:type="paragraph" w:styleId="Naslov1">
    <w:name w:val="heading 1"/>
    <w:basedOn w:val="Normal"/>
    <w:next w:val="Normal"/>
    <w:link w:val="Naslov1Char"/>
    <w:qFormat/>
    <w:rsid w:val="00930E16"/>
    <w:pPr>
      <w:keepNext/>
      <w:spacing w:after="0" w:line="240" w:lineRule="auto"/>
      <w:outlineLvl w:val="0"/>
    </w:pPr>
    <w:rPr>
      <w:rFonts w:ascii="Times New Roman" w:eastAsia="Times New Roman" w:hAnsi="Times New Roman" w:cs="Times New Roman"/>
      <w:sz w:val="24"/>
      <w:szCs w:val="24"/>
      <w:u w:val="single"/>
      <w:lang w:eastAsia="hr-HR"/>
    </w:rPr>
  </w:style>
  <w:style w:type="paragraph" w:styleId="Naslov2">
    <w:name w:val="heading 2"/>
    <w:basedOn w:val="Normal"/>
    <w:next w:val="Normal"/>
    <w:link w:val="Naslov2Char"/>
    <w:qFormat/>
    <w:rsid w:val="00930E16"/>
    <w:pPr>
      <w:keepNext/>
      <w:spacing w:after="0" w:line="240" w:lineRule="auto"/>
      <w:outlineLvl w:val="1"/>
    </w:pPr>
    <w:rPr>
      <w:rFonts w:ascii="Times New Roman" w:eastAsia="Times New Roman" w:hAnsi="Times New Roman" w:cs="Times New Roman"/>
      <w:b/>
      <w:bCs/>
      <w:sz w:val="24"/>
      <w:szCs w:val="24"/>
      <w:lang w:eastAsia="hr-HR"/>
    </w:rPr>
  </w:style>
  <w:style w:type="paragraph" w:styleId="Naslov3">
    <w:name w:val="heading 3"/>
    <w:basedOn w:val="Normal"/>
    <w:next w:val="Normal"/>
    <w:link w:val="Naslov3Char"/>
    <w:qFormat/>
    <w:rsid w:val="00930E16"/>
    <w:pPr>
      <w:keepNext/>
      <w:spacing w:after="0" w:line="240" w:lineRule="auto"/>
      <w:ind w:firstLine="708"/>
      <w:jc w:val="center"/>
      <w:outlineLvl w:val="2"/>
    </w:pPr>
    <w:rPr>
      <w:rFonts w:ascii="Times New Roman" w:eastAsia="Times New Roman" w:hAnsi="Times New Roman" w:cs="Times New Roman"/>
      <w:b/>
      <w:bCs/>
      <w:sz w:val="24"/>
      <w:szCs w:val="24"/>
      <w:lang w:eastAsia="hr-HR"/>
    </w:rPr>
  </w:style>
  <w:style w:type="paragraph" w:styleId="Naslov7">
    <w:name w:val="heading 7"/>
    <w:basedOn w:val="Normal"/>
    <w:next w:val="Normal"/>
    <w:link w:val="Naslov7Char"/>
    <w:uiPriority w:val="9"/>
    <w:semiHidden/>
    <w:unhideWhenUsed/>
    <w:qFormat/>
    <w:rsid w:val="00930E16"/>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30E16"/>
    <w:rPr>
      <w:rFonts w:ascii="Times New Roman" w:eastAsia="Times New Roman" w:hAnsi="Times New Roman" w:cs="Times New Roman"/>
      <w:sz w:val="24"/>
      <w:szCs w:val="24"/>
      <w:u w:val="single"/>
      <w:lang w:eastAsia="hr-HR"/>
    </w:rPr>
  </w:style>
  <w:style w:type="character" w:customStyle="1" w:styleId="Naslov2Char">
    <w:name w:val="Naslov 2 Char"/>
    <w:basedOn w:val="Zadanifontodlomka"/>
    <w:link w:val="Naslov2"/>
    <w:rsid w:val="00930E16"/>
    <w:rPr>
      <w:rFonts w:ascii="Times New Roman" w:eastAsia="Times New Roman" w:hAnsi="Times New Roman" w:cs="Times New Roman"/>
      <w:b/>
      <w:bCs/>
      <w:sz w:val="24"/>
      <w:szCs w:val="24"/>
      <w:lang w:eastAsia="hr-HR"/>
    </w:rPr>
  </w:style>
  <w:style w:type="character" w:customStyle="1" w:styleId="Naslov3Char">
    <w:name w:val="Naslov 3 Char"/>
    <w:basedOn w:val="Zadanifontodlomka"/>
    <w:link w:val="Naslov3"/>
    <w:rsid w:val="00930E16"/>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uiPriority w:val="9"/>
    <w:semiHidden/>
    <w:rsid w:val="00930E16"/>
    <w:rPr>
      <w:rFonts w:asciiTheme="majorHAnsi" w:eastAsiaTheme="majorEastAsia" w:hAnsiTheme="majorHAnsi" w:cstheme="majorBidi"/>
      <w:i/>
      <w:iCs/>
      <w:color w:val="243F60" w:themeColor="accent1" w:themeShade="7F"/>
    </w:rPr>
  </w:style>
  <w:style w:type="numbering" w:customStyle="1" w:styleId="Bezpopisa1">
    <w:name w:val="Bez popisa1"/>
    <w:next w:val="Bezpopisa"/>
    <w:semiHidden/>
    <w:rsid w:val="00930E16"/>
  </w:style>
  <w:style w:type="paragraph" w:styleId="Zaglavlje">
    <w:name w:val="header"/>
    <w:basedOn w:val="Normal"/>
    <w:link w:val="ZaglavljeChar"/>
    <w:rsid w:val="00930E16"/>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rsid w:val="00930E16"/>
    <w:rPr>
      <w:rFonts w:ascii="Times New Roman" w:eastAsia="Times New Roman" w:hAnsi="Times New Roman" w:cs="Times New Roman"/>
      <w:sz w:val="24"/>
      <w:szCs w:val="24"/>
      <w:lang w:eastAsia="hr-HR"/>
    </w:rPr>
  </w:style>
  <w:style w:type="character" w:styleId="Brojstranice">
    <w:name w:val="page number"/>
    <w:basedOn w:val="Zadanifontodlomka"/>
    <w:rsid w:val="00930E16"/>
  </w:style>
  <w:style w:type="paragraph" w:styleId="Podnoje">
    <w:name w:val="footer"/>
    <w:basedOn w:val="Normal"/>
    <w:link w:val="PodnojeChar"/>
    <w:uiPriority w:val="99"/>
    <w:rsid w:val="00930E16"/>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930E16"/>
    <w:rPr>
      <w:rFonts w:ascii="Times New Roman" w:eastAsia="Times New Roman" w:hAnsi="Times New Roman" w:cs="Times New Roman"/>
      <w:sz w:val="24"/>
      <w:szCs w:val="24"/>
      <w:lang w:eastAsia="hr-HR"/>
    </w:rPr>
  </w:style>
  <w:style w:type="table" w:styleId="Reetkatablice">
    <w:name w:val="Table Grid"/>
    <w:basedOn w:val="Obinatablica"/>
    <w:rsid w:val="00930E1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rsid w:val="00930E16"/>
    <w:pPr>
      <w:spacing w:after="0" w:line="240" w:lineRule="auto"/>
    </w:pPr>
    <w:rPr>
      <w:rFonts w:ascii="Tahoma" w:eastAsia="Times New Roman" w:hAnsi="Tahoma" w:cs="Times New Roman"/>
      <w:sz w:val="16"/>
      <w:szCs w:val="16"/>
      <w:lang w:val="x-none" w:eastAsia="x-none"/>
    </w:rPr>
  </w:style>
  <w:style w:type="character" w:customStyle="1" w:styleId="TekstbaloniaChar">
    <w:name w:val="Tekst balončića Char"/>
    <w:basedOn w:val="Zadanifontodlomka"/>
    <w:link w:val="Tekstbalonia"/>
    <w:rsid w:val="00930E16"/>
    <w:rPr>
      <w:rFonts w:ascii="Tahoma" w:eastAsia="Times New Roman" w:hAnsi="Tahoma" w:cs="Times New Roman"/>
      <w:sz w:val="16"/>
      <w:szCs w:val="16"/>
      <w:lang w:val="x-none" w:eastAsia="x-none"/>
    </w:rPr>
  </w:style>
  <w:style w:type="paragraph" w:styleId="Tijeloteksta">
    <w:name w:val="Body Text"/>
    <w:basedOn w:val="Normal"/>
    <w:link w:val="TijelotekstaChar"/>
    <w:rsid w:val="00930E16"/>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2"/>
      <w:szCs w:val="20"/>
      <w:lang w:val="x-none" w:eastAsia="x-none"/>
    </w:rPr>
  </w:style>
  <w:style w:type="character" w:customStyle="1" w:styleId="TijelotekstaChar">
    <w:name w:val="Tijelo teksta Char"/>
    <w:basedOn w:val="Zadanifontodlomka"/>
    <w:link w:val="Tijeloteksta"/>
    <w:rsid w:val="00930E16"/>
    <w:rPr>
      <w:rFonts w:ascii="Times New Roman" w:eastAsia="Times New Roman" w:hAnsi="Times New Roman" w:cs="Times New Roman"/>
      <w:b/>
      <w:sz w:val="32"/>
      <w:szCs w:val="20"/>
      <w:lang w:val="x-none" w:eastAsia="x-none"/>
    </w:rPr>
  </w:style>
  <w:style w:type="paragraph" w:styleId="Odlomakpopisa">
    <w:name w:val="List Paragraph"/>
    <w:basedOn w:val="Normal"/>
    <w:uiPriority w:val="34"/>
    <w:qFormat/>
    <w:rsid w:val="00930E16"/>
    <w:pPr>
      <w:spacing w:after="0" w:line="240" w:lineRule="auto"/>
      <w:ind w:left="720"/>
      <w:contextualSpacing/>
    </w:pPr>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uiPriority w:val="99"/>
    <w:semiHidden/>
    <w:unhideWhenUsed/>
    <w:rsid w:val="00930E16"/>
    <w:pPr>
      <w:spacing w:after="120"/>
      <w:ind w:left="283"/>
    </w:pPr>
  </w:style>
  <w:style w:type="character" w:customStyle="1" w:styleId="UvuenotijelotekstaChar">
    <w:name w:val="Uvučeno tijelo teksta Char"/>
    <w:basedOn w:val="Zadanifontodlomka"/>
    <w:link w:val="Uvuenotijeloteksta"/>
    <w:uiPriority w:val="99"/>
    <w:semiHidden/>
    <w:rsid w:val="00930E16"/>
  </w:style>
  <w:style w:type="character" w:customStyle="1" w:styleId="apple-converted-space">
    <w:name w:val="apple-converted-space"/>
    <w:basedOn w:val="Zadanifontodlomka"/>
    <w:rsid w:val="00B609DD"/>
  </w:style>
  <w:style w:type="paragraph" w:styleId="StandardWeb">
    <w:name w:val="Normal (Web)"/>
    <w:basedOn w:val="Normal"/>
    <w:uiPriority w:val="99"/>
    <w:unhideWhenUsed/>
    <w:rsid w:val="00B609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eza">
    <w:name w:val="Hyperlink"/>
    <w:basedOn w:val="Zadanifontodlomka"/>
    <w:uiPriority w:val="99"/>
    <w:rsid w:val="00B609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o.gov.hr/vijesti/smjernice-osnovnim-i-srednjim-skolama-vezano-uz-organizaciju-nastave-na-daljinu-uz-pomoc-informacijsko-komunikacijske-tehnologije/358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zo.gov.hr/UserDocsImages/dokumenti/Obrazovanje/NastavaNaDaljinu/Akcijski%20plan%20za%20provedbu%20nastave%20na%20daljinu%20-%20Model%20nastave%20na%20daljinu.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s://mzo.gov.hr/UserDocsImages/dokumenti/Vijesti/2020/Preporuke%20o%20organizaciji%20radnog%20dana%20ucenika%20tijekom%20odrzavanja%20nastave%20na%20daljinu.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10163</Words>
  <Characters>57931</Characters>
  <Application>Microsoft Office Word</Application>
  <DocSecurity>0</DocSecurity>
  <Lines>482</Lines>
  <Paragraphs>135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dc:creator>
  <cp:keywords/>
  <dc:description/>
  <cp:lastModifiedBy>os lovinac</cp:lastModifiedBy>
  <cp:revision>2</cp:revision>
  <dcterms:created xsi:type="dcterms:W3CDTF">2020-10-27T10:24:00Z</dcterms:created>
  <dcterms:modified xsi:type="dcterms:W3CDTF">2020-10-27T10:24:00Z</dcterms:modified>
</cp:coreProperties>
</file>