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AC" w:rsidRDefault="00DA76AC" w:rsidP="00DA76AC">
      <w:pPr>
        <w:jc w:val="center"/>
        <w:rPr>
          <w:sz w:val="24"/>
          <w:szCs w:val="24"/>
        </w:rPr>
      </w:pPr>
      <w:r w:rsidRPr="008B5758">
        <w:rPr>
          <w:sz w:val="24"/>
          <w:szCs w:val="24"/>
        </w:rPr>
        <w:t>KRITERIJI OCJENJIVANJA</w:t>
      </w:r>
    </w:p>
    <w:p w:rsidR="00DA76AC" w:rsidRPr="008B5758" w:rsidRDefault="00DA76AC" w:rsidP="00DA76AC">
      <w:pPr>
        <w:jc w:val="center"/>
        <w:rPr>
          <w:sz w:val="24"/>
          <w:szCs w:val="24"/>
        </w:rPr>
      </w:pPr>
    </w:p>
    <w:p w:rsidR="00DA76AC" w:rsidRDefault="00DA76AC" w:rsidP="00DA76A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B5758">
        <w:rPr>
          <w:sz w:val="24"/>
          <w:szCs w:val="24"/>
        </w:rPr>
        <w:t>redmet: likovna kultura</w:t>
      </w:r>
    </w:p>
    <w:p w:rsidR="00DA76AC" w:rsidRDefault="00DA76AC" w:rsidP="00DA76AC">
      <w:pPr>
        <w:rPr>
          <w:sz w:val="24"/>
          <w:szCs w:val="24"/>
        </w:rPr>
      </w:pPr>
      <w:r>
        <w:rPr>
          <w:sz w:val="24"/>
          <w:szCs w:val="24"/>
        </w:rPr>
        <w:t>Razredi: 5.-8.</w:t>
      </w:r>
    </w:p>
    <w:p w:rsidR="00DA76AC" w:rsidRDefault="00DA76AC" w:rsidP="00DA76AC">
      <w:pPr>
        <w:rPr>
          <w:sz w:val="24"/>
          <w:szCs w:val="24"/>
        </w:rPr>
      </w:pPr>
      <w:r>
        <w:rPr>
          <w:sz w:val="24"/>
          <w:szCs w:val="24"/>
        </w:rPr>
        <w:t>Učitelj: Robert Galović</w:t>
      </w:r>
    </w:p>
    <w:p w:rsidR="00F048A7" w:rsidRDefault="00F048A7"/>
    <w:tbl>
      <w:tblPr>
        <w:tblStyle w:val="TableGrid"/>
        <w:tblpPr w:leftFromText="180" w:rightFromText="180" w:vertAnchor="page" w:horzAnchor="margin" w:tblpY="3346"/>
        <w:tblW w:w="14737" w:type="dxa"/>
        <w:tblLook w:val="04A0" w:firstRow="1" w:lastRow="0" w:firstColumn="1" w:lastColumn="0" w:noHBand="0" w:noVBand="1"/>
      </w:tblPr>
      <w:tblGrid>
        <w:gridCol w:w="2176"/>
        <w:gridCol w:w="2497"/>
        <w:gridCol w:w="2410"/>
        <w:gridCol w:w="2551"/>
        <w:gridCol w:w="2552"/>
        <w:gridCol w:w="2551"/>
      </w:tblGrid>
      <w:tr w:rsidR="00DA76AC" w:rsidTr="00DA76AC">
        <w:tc>
          <w:tcPr>
            <w:tcW w:w="2176" w:type="dxa"/>
          </w:tcPr>
          <w:p w:rsidR="00DA76AC" w:rsidRDefault="00DA76AC" w:rsidP="004A3932"/>
          <w:p w:rsidR="00DA76AC" w:rsidRDefault="00DA76AC" w:rsidP="004A3932"/>
        </w:tc>
        <w:tc>
          <w:tcPr>
            <w:tcW w:w="2497" w:type="dxa"/>
          </w:tcPr>
          <w:p w:rsidR="00DA76AC" w:rsidRDefault="00DA76AC" w:rsidP="004A3932"/>
          <w:p w:rsidR="00DA76AC" w:rsidRDefault="00DA76AC" w:rsidP="004A3932">
            <w:pPr>
              <w:jc w:val="center"/>
            </w:pPr>
            <w:r>
              <w:t>NEDOVOLJAN</w:t>
            </w:r>
          </w:p>
          <w:p w:rsidR="00DA76AC" w:rsidRDefault="00DA76AC" w:rsidP="004A3932"/>
        </w:tc>
        <w:tc>
          <w:tcPr>
            <w:tcW w:w="2410" w:type="dxa"/>
          </w:tcPr>
          <w:p w:rsidR="00DA76AC" w:rsidRDefault="00DA76AC" w:rsidP="004A3932"/>
          <w:p w:rsidR="00DA76AC" w:rsidRDefault="00DA76AC" w:rsidP="004A3932">
            <w:pPr>
              <w:jc w:val="center"/>
            </w:pPr>
            <w:r>
              <w:t>DOVOLJAN</w:t>
            </w:r>
          </w:p>
        </w:tc>
        <w:tc>
          <w:tcPr>
            <w:tcW w:w="2551" w:type="dxa"/>
          </w:tcPr>
          <w:p w:rsidR="00DA76AC" w:rsidRDefault="00DA76AC" w:rsidP="004A3932"/>
          <w:p w:rsidR="00DA76AC" w:rsidRDefault="00DA76AC" w:rsidP="004A3932">
            <w:pPr>
              <w:jc w:val="center"/>
            </w:pPr>
            <w:r>
              <w:t>DOBAR</w:t>
            </w:r>
          </w:p>
        </w:tc>
        <w:tc>
          <w:tcPr>
            <w:tcW w:w="2552" w:type="dxa"/>
          </w:tcPr>
          <w:p w:rsidR="00DA76AC" w:rsidRDefault="00DA76AC" w:rsidP="004A3932"/>
          <w:p w:rsidR="00DA76AC" w:rsidRDefault="00DA76AC" w:rsidP="004A3932">
            <w:pPr>
              <w:jc w:val="center"/>
            </w:pPr>
            <w:r>
              <w:t>VRLO DOBAR</w:t>
            </w:r>
          </w:p>
        </w:tc>
        <w:tc>
          <w:tcPr>
            <w:tcW w:w="2551" w:type="dxa"/>
          </w:tcPr>
          <w:p w:rsidR="00DA76AC" w:rsidRDefault="00DA76AC" w:rsidP="004A3932">
            <w:pPr>
              <w:jc w:val="center"/>
            </w:pPr>
          </w:p>
          <w:p w:rsidR="00DA76AC" w:rsidRDefault="00DA76AC" w:rsidP="004A3932">
            <w:pPr>
              <w:jc w:val="center"/>
            </w:pPr>
            <w:r>
              <w:t>ODLIČAN</w:t>
            </w:r>
          </w:p>
        </w:tc>
      </w:tr>
      <w:tr w:rsidR="00DA76AC" w:rsidTr="00DA76AC">
        <w:tc>
          <w:tcPr>
            <w:tcW w:w="2176" w:type="dxa"/>
          </w:tcPr>
          <w:p w:rsidR="00DA76AC" w:rsidRDefault="00DA76AC" w:rsidP="00DA76AC">
            <w:pPr>
              <w:jc w:val="center"/>
            </w:pPr>
          </w:p>
          <w:p w:rsidR="005C1A62" w:rsidRDefault="005C1A62" w:rsidP="005C1A62"/>
          <w:p w:rsidR="00FF2317" w:rsidRDefault="00FF2317" w:rsidP="00734D2A"/>
          <w:p w:rsidR="00734D2A" w:rsidRDefault="00734D2A" w:rsidP="00DA76AC">
            <w:pPr>
              <w:jc w:val="center"/>
            </w:pPr>
          </w:p>
          <w:p w:rsidR="00DA76AC" w:rsidRDefault="00DA76AC" w:rsidP="00DA76AC">
            <w:pPr>
              <w:jc w:val="center"/>
            </w:pPr>
            <w:r>
              <w:t>IZRAŽAVANJE CRTEŽOM</w:t>
            </w:r>
          </w:p>
        </w:tc>
        <w:tc>
          <w:tcPr>
            <w:tcW w:w="2497" w:type="dxa"/>
          </w:tcPr>
          <w:p w:rsidR="00734D2A" w:rsidRDefault="00734D2A" w:rsidP="00FF2317"/>
          <w:p w:rsidR="00734D2A" w:rsidRDefault="00734D2A" w:rsidP="00FF2317"/>
          <w:p w:rsidR="00734D2A" w:rsidRDefault="00734D2A" w:rsidP="00FF2317"/>
          <w:p w:rsidR="00DA76AC" w:rsidRDefault="00DA76AC" w:rsidP="00FF2317">
            <w:r>
              <w:t>Učenik nije zadovoljio potrebni minimum.</w:t>
            </w:r>
          </w:p>
          <w:p w:rsidR="00DA76AC" w:rsidRDefault="00DA76AC" w:rsidP="00FF2317">
            <w:r>
              <w:t>Učenik otežano vlada likovnom tehnikom i nije iskoristio mogućnosti iste</w:t>
            </w:r>
          </w:p>
        </w:tc>
        <w:tc>
          <w:tcPr>
            <w:tcW w:w="2410" w:type="dxa"/>
          </w:tcPr>
          <w:p w:rsidR="00734D2A" w:rsidRDefault="00734D2A" w:rsidP="005C1A62"/>
          <w:p w:rsidR="00734D2A" w:rsidRDefault="00734D2A" w:rsidP="005C1A62"/>
          <w:p w:rsidR="005C1A62" w:rsidRDefault="005C1A62" w:rsidP="005C1A62">
            <w:r>
              <w:t>Učenik je riješio minimum zadanog likovnog problema.</w:t>
            </w:r>
          </w:p>
          <w:p w:rsidR="005C1A62" w:rsidRDefault="005C1A62" w:rsidP="005C1A62">
            <w:r>
              <w:t>Kompozicija iznimno neuspješna.</w:t>
            </w:r>
          </w:p>
          <w:p w:rsidR="00DA76AC" w:rsidRDefault="005C1A62" w:rsidP="005C1A62">
            <w:r>
              <w:t>Likovnom tehnikom vlada izuzetno loše, pa estetika rada izostaje.</w:t>
            </w:r>
          </w:p>
        </w:tc>
        <w:tc>
          <w:tcPr>
            <w:tcW w:w="2551" w:type="dxa"/>
          </w:tcPr>
          <w:p w:rsidR="00FF2317" w:rsidRDefault="00FF2317" w:rsidP="00FF2317">
            <w:r>
              <w:t>Učenik je dobro riješio likovni problem.</w:t>
            </w:r>
          </w:p>
          <w:p w:rsidR="00FF2317" w:rsidRDefault="00FF2317" w:rsidP="00FF2317">
            <w:r>
              <w:t>Kompozicija je djelomično dobra, nije zahtjevna i riješena na najjednostavniji način.</w:t>
            </w:r>
          </w:p>
          <w:p w:rsidR="00FF2317" w:rsidRDefault="00FF2317" w:rsidP="00FF2317">
            <w:r>
              <w:t>Likovnom tehnikom vlada površno.</w:t>
            </w:r>
          </w:p>
          <w:p w:rsidR="00FF2317" w:rsidRDefault="00FF2317" w:rsidP="00FF2317">
            <w:r>
              <w:t>Površna estetika rada.</w:t>
            </w:r>
          </w:p>
          <w:p w:rsidR="00DA76AC" w:rsidRDefault="00FF2317" w:rsidP="00FF2317">
            <w:r>
              <w:t>Iskoristio je jednu mogućnost zadane tehnike</w:t>
            </w:r>
          </w:p>
        </w:tc>
        <w:tc>
          <w:tcPr>
            <w:tcW w:w="2552" w:type="dxa"/>
          </w:tcPr>
          <w:p w:rsidR="00734D2A" w:rsidRDefault="00734D2A" w:rsidP="00535EB4"/>
          <w:p w:rsidR="00535EB4" w:rsidRDefault="00535EB4" w:rsidP="00535EB4">
            <w:r>
              <w:t>Učenik je vrlo dobro realizirao likovni problem.</w:t>
            </w:r>
          </w:p>
          <w:p w:rsidR="00535EB4" w:rsidRDefault="00535EB4" w:rsidP="00535EB4">
            <w:r>
              <w:t>Kompozicija je vrlo dobro uklopljena na papir, ali ne presložena.</w:t>
            </w:r>
          </w:p>
          <w:p w:rsidR="00535EB4" w:rsidRDefault="00535EB4" w:rsidP="00535EB4">
            <w:r>
              <w:t>Vrlo dobra estetika i baratanje tehnikom.</w:t>
            </w:r>
          </w:p>
          <w:p w:rsidR="00DA76AC" w:rsidRDefault="00535EB4" w:rsidP="00535EB4">
            <w:r>
              <w:t>Iskoristio je neke mogućnosti zadane tehnike.</w:t>
            </w:r>
          </w:p>
        </w:tc>
        <w:tc>
          <w:tcPr>
            <w:tcW w:w="2551" w:type="dxa"/>
          </w:tcPr>
          <w:p w:rsidR="00734D2A" w:rsidRDefault="00734D2A" w:rsidP="00535EB4"/>
          <w:p w:rsidR="00734D2A" w:rsidRDefault="00734D2A" w:rsidP="00535EB4"/>
          <w:p w:rsidR="00535EB4" w:rsidRDefault="00535EB4" w:rsidP="00535EB4">
            <w:r>
              <w:t>Učenik je odlično realizirao likovni problem.</w:t>
            </w:r>
          </w:p>
          <w:p w:rsidR="00535EB4" w:rsidRDefault="00535EB4" w:rsidP="00535EB4">
            <w:r>
              <w:t>Kompozicija je zanimljiva, originalna i s naglašenom estetikom.</w:t>
            </w:r>
          </w:p>
          <w:p w:rsidR="00DA76AC" w:rsidRDefault="00535EB4" w:rsidP="00535EB4">
            <w:r>
              <w:t>Odlično vlada crtačkom tehnikom.</w:t>
            </w:r>
          </w:p>
        </w:tc>
      </w:tr>
      <w:tr w:rsidR="00DA76AC" w:rsidTr="00DA76AC">
        <w:tc>
          <w:tcPr>
            <w:tcW w:w="2176" w:type="dxa"/>
          </w:tcPr>
          <w:p w:rsidR="00734D2A" w:rsidRDefault="00734D2A" w:rsidP="004A3932">
            <w:pPr>
              <w:jc w:val="center"/>
            </w:pPr>
          </w:p>
          <w:p w:rsidR="00734D2A" w:rsidRDefault="00734D2A" w:rsidP="004A3932">
            <w:pPr>
              <w:jc w:val="center"/>
            </w:pPr>
          </w:p>
          <w:p w:rsidR="00DA76AC" w:rsidRDefault="00DA76AC" w:rsidP="004A3932">
            <w:pPr>
              <w:jc w:val="center"/>
            </w:pPr>
            <w:r>
              <w:t>KOLORISTIČKO I TONSKO IZRAŽAVANJE</w:t>
            </w:r>
          </w:p>
        </w:tc>
        <w:tc>
          <w:tcPr>
            <w:tcW w:w="2497" w:type="dxa"/>
          </w:tcPr>
          <w:p w:rsidR="00734D2A" w:rsidRDefault="00734D2A" w:rsidP="004A3932"/>
          <w:p w:rsidR="00734D2A" w:rsidRDefault="00734D2A" w:rsidP="004A3932"/>
          <w:p w:rsidR="00DA76AC" w:rsidRDefault="00734D2A" w:rsidP="004A3932">
            <w:r w:rsidRPr="00734D2A">
              <w:t>Učenik ne vlada likovnom tehnikom niti kompozicijom.</w:t>
            </w:r>
          </w:p>
        </w:tc>
        <w:tc>
          <w:tcPr>
            <w:tcW w:w="2410" w:type="dxa"/>
          </w:tcPr>
          <w:p w:rsidR="00734D2A" w:rsidRDefault="00734D2A" w:rsidP="004A3932"/>
          <w:p w:rsidR="00734D2A" w:rsidRDefault="00734D2A" w:rsidP="004A3932"/>
          <w:p w:rsidR="00DA76AC" w:rsidRDefault="00734D2A" w:rsidP="004A3932">
            <w:r w:rsidRPr="00734D2A">
              <w:t>Učenik je zadovoljio minimum tonskog i kolorističkog izražavanja.</w:t>
            </w:r>
          </w:p>
        </w:tc>
        <w:tc>
          <w:tcPr>
            <w:tcW w:w="2551" w:type="dxa"/>
          </w:tcPr>
          <w:p w:rsidR="00734D2A" w:rsidRDefault="00734D2A" w:rsidP="00734D2A">
            <w:r>
              <w:t>Učenik je dobro riješio likovni zadatak u tonskom izražavanju.</w:t>
            </w:r>
          </w:p>
          <w:p w:rsidR="00734D2A" w:rsidRDefault="00734D2A" w:rsidP="00734D2A">
            <w:r>
              <w:t>Kompozicija je dobra, vrlo jednostavna i nije zahtjevna.</w:t>
            </w:r>
          </w:p>
          <w:p w:rsidR="00DA76AC" w:rsidRDefault="00734D2A" w:rsidP="00734D2A">
            <w:r>
              <w:t>Tehnička kvaliteta i estetika su površne.</w:t>
            </w:r>
          </w:p>
        </w:tc>
        <w:tc>
          <w:tcPr>
            <w:tcW w:w="2552" w:type="dxa"/>
          </w:tcPr>
          <w:p w:rsidR="00734D2A" w:rsidRDefault="00734D2A" w:rsidP="00734D2A">
            <w:r>
              <w:t>Vrlo dobra realizacija i kompozicija rada, iako ne presložena.</w:t>
            </w:r>
          </w:p>
          <w:p w:rsidR="00734D2A" w:rsidRDefault="00734D2A" w:rsidP="00734D2A">
            <w:r>
              <w:t>Vrlo dobro vladanje tehnikom i estetika.</w:t>
            </w:r>
          </w:p>
          <w:p w:rsidR="00DA76AC" w:rsidRDefault="00734D2A" w:rsidP="00734D2A">
            <w:r>
              <w:t>Učenik je iskoristio neke mogućnosti zadane tehnike.</w:t>
            </w:r>
          </w:p>
        </w:tc>
        <w:tc>
          <w:tcPr>
            <w:tcW w:w="2551" w:type="dxa"/>
          </w:tcPr>
          <w:p w:rsidR="00F56A79" w:rsidRDefault="00F56A79" w:rsidP="00F56A79">
            <w:r>
              <w:t>Učenik odlično barata</w:t>
            </w:r>
            <w:r w:rsidR="000E35B0">
              <w:t xml:space="preserve"> kolorističkim i</w:t>
            </w:r>
            <w:r>
              <w:t xml:space="preserve"> tonskim izražavanjem.</w:t>
            </w:r>
          </w:p>
          <w:p w:rsidR="00F56A79" w:rsidRDefault="00F56A79" w:rsidP="00F56A79">
            <w:r>
              <w:t>Kompozicija bogata detaljima i izvrsno uklopljena u format.</w:t>
            </w:r>
          </w:p>
          <w:p w:rsidR="00DA76AC" w:rsidRDefault="00F56A79" w:rsidP="00F56A79">
            <w:r>
              <w:t>Odličan način vladanja zadanom tehnikom.</w:t>
            </w:r>
          </w:p>
        </w:tc>
      </w:tr>
    </w:tbl>
    <w:p w:rsidR="00DA76AC" w:rsidRDefault="00DA76AC"/>
    <w:p w:rsidR="007F51B4" w:rsidRDefault="007F51B4"/>
    <w:p w:rsidR="007F51B4" w:rsidRDefault="007F51B4"/>
    <w:tbl>
      <w:tblPr>
        <w:tblStyle w:val="TableGrid"/>
        <w:tblpPr w:leftFromText="180" w:rightFromText="180" w:vertAnchor="page" w:horzAnchor="margin" w:tblpY="3346"/>
        <w:tblW w:w="14737" w:type="dxa"/>
        <w:tblLook w:val="04A0" w:firstRow="1" w:lastRow="0" w:firstColumn="1" w:lastColumn="0" w:noHBand="0" w:noVBand="1"/>
      </w:tblPr>
      <w:tblGrid>
        <w:gridCol w:w="2176"/>
        <w:gridCol w:w="2497"/>
        <w:gridCol w:w="2410"/>
        <w:gridCol w:w="2551"/>
        <w:gridCol w:w="2552"/>
        <w:gridCol w:w="2551"/>
      </w:tblGrid>
      <w:tr w:rsidR="007F51B4" w:rsidTr="004A3932">
        <w:tc>
          <w:tcPr>
            <w:tcW w:w="2176" w:type="dxa"/>
          </w:tcPr>
          <w:p w:rsidR="007F51B4" w:rsidRDefault="007F51B4" w:rsidP="004A3932"/>
          <w:p w:rsidR="007F51B4" w:rsidRDefault="007F51B4" w:rsidP="004A3932"/>
        </w:tc>
        <w:tc>
          <w:tcPr>
            <w:tcW w:w="2497" w:type="dxa"/>
          </w:tcPr>
          <w:p w:rsidR="007F51B4" w:rsidRDefault="007F51B4" w:rsidP="004A3932"/>
          <w:p w:rsidR="007F51B4" w:rsidRDefault="007F51B4" w:rsidP="004A3932">
            <w:pPr>
              <w:jc w:val="center"/>
            </w:pPr>
            <w:r>
              <w:t>NEDOVOLJAN</w:t>
            </w:r>
          </w:p>
          <w:p w:rsidR="007F51B4" w:rsidRDefault="007F51B4" w:rsidP="004A3932"/>
        </w:tc>
        <w:tc>
          <w:tcPr>
            <w:tcW w:w="2410" w:type="dxa"/>
          </w:tcPr>
          <w:p w:rsidR="007F51B4" w:rsidRDefault="007F51B4" w:rsidP="004A3932"/>
          <w:p w:rsidR="007F51B4" w:rsidRDefault="007F51B4" w:rsidP="004A3932">
            <w:pPr>
              <w:jc w:val="center"/>
            </w:pPr>
            <w:r>
              <w:t>DOVOLJAN</w:t>
            </w:r>
          </w:p>
        </w:tc>
        <w:tc>
          <w:tcPr>
            <w:tcW w:w="2551" w:type="dxa"/>
          </w:tcPr>
          <w:p w:rsidR="007F51B4" w:rsidRDefault="007F51B4" w:rsidP="004A3932"/>
          <w:p w:rsidR="007F51B4" w:rsidRDefault="007F51B4" w:rsidP="004A3932">
            <w:pPr>
              <w:jc w:val="center"/>
            </w:pPr>
            <w:r>
              <w:t>DOBAR</w:t>
            </w:r>
          </w:p>
        </w:tc>
        <w:tc>
          <w:tcPr>
            <w:tcW w:w="2552" w:type="dxa"/>
          </w:tcPr>
          <w:p w:rsidR="007F51B4" w:rsidRDefault="007F51B4" w:rsidP="004A3932"/>
          <w:p w:rsidR="007F51B4" w:rsidRDefault="007F51B4" w:rsidP="004A3932">
            <w:pPr>
              <w:jc w:val="center"/>
            </w:pPr>
            <w:r>
              <w:t>VRLO DOBAR</w:t>
            </w:r>
          </w:p>
        </w:tc>
        <w:tc>
          <w:tcPr>
            <w:tcW w:w="2551" w:type="dxa"/>
          </w:tcPr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  <w:r>
              <w:t>ODLIČAN</w:t>
            </w:r>
          </w:p>
        </w:tc>
      </w:tr>
      <w:tr w:rsidR="007F51B4" w:rsidTr="004A3932">
        <w:tc>
          <w:tcPr>
            <w:tcW w:w="2176" w:type="dxa"/>
          </w:tcPr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  <w:r>
              <w:t>TRODIMENZIONALNO OBLIKOVANJE</w:t>
            </w:r>
          </w:p>
          <w:p w:rsidR="007F51B4" w:rsidRDefault="007F51B4" w:rsidP="004A3932"/>
          <w:p w:rsidR="007F51B4" w:rsidRDefault="007F51B4" w:rsidP="007F51B4"/>
          <w:p w:rsidR="007F51B4" w:rsidRDefault="007F51B4" w:rsidP="004A3932">
            <w:pPr>
              <w:jc w:val="center"/>
            </w:pPr>
          </w:p>
        </w:tc>
        <w:tc>
          <w:tcPr>
            <w:tcW w:w="2497" w:type="dxa"/>
          </w:tcPr>
          <w:p w:rsidR="007F51B4" w:rsidRDefault="007F51B4" w:rsidP="004A3932"/>
          <w:p w:rsidR="007F51B4" w:rsidRDefault="007F51B4" w:rsidP="004A3932"/>
          <w:p w:rsidR="007F51B4" w:rsidRDefault="007F51B4" w:rsidP="004A3932"/>
          <w:p w:rsidR="007F51B4" w:rsidRDefault="007F51B4" w:rsidP="004A3932">
            <w:r w:rsidRPr="007F51B4">
              <w:t>Učenik ne pokazuje potrebni minimum kod oblikovanja tijela u prostoru.</w:t>
            </w:r>
          </w:p>
        </w:tc>
        <w:tc>
          <w:tcPr>
            <w:tcW w:w="2410" w:type="dxa"/>
          </w:tcPr>
          <w:p w:rsidR="007F51B4" w:rsidRDefault="007F51B4" w:rsidP="004A3932"/>
          <w:p w:rsidR="007F51B4" w:rsidRDefault="007F51B4" w:rsidP="004A3932"/>
          <w:p w:rsidR="007F51B4" w:rsidRDefault="007F51B4" w:rsidP="004A3932">
            <w:r w:rsidRPr="007F51B4">
              <w:t>Učenik izuzetno neuspješno rješava likovne zadatke oblikovanja tijela u prostoru.</w:t>
            </w:r>
          </w:p>
        </w:tc>
        <w:tc>
          <w:tcPr>
            <w:tcW w:w="2551" w:type="dxa"/>
          </w:tcPr>
          <w:p w:rsidR="007F51B4" w:rsidRDefault="007F51B4" w:rsidP="007F51B4">
            <w:r>
              <w:t>Učenik je dobro realizirao likovni zadatak u trodimenzionalnom oblikovanju.</w:t>
            </w:r>
          </w:p>
          <w:p w:rsidR="007F51B4" w:rsidRDefault="007F51B4" w:rsidP="007F51B4">
            <w:r>
              <w:t>Kompozicija je nezahtjevna, nezanimljiva i oskudna detaljima.</w:t>
            </w:r>
          </w:p>
          <w:p w:rsidR="007F51B4" w:rsidRDefault="007F51B4" w:rsidP="007F51B4">
            <w:r>
              <w:t>Tehnička kvaliteta vrlo površna.</w:t>
            </w:r>
          </w:p>
        </w:tc>
        <w:tc>
          <w:tcPr>
            <w:tcW w:w="2552" w:type="dxa"/>
          </w:tcPr>
          <w:p w:rsidR="007F51B4" w:rsidRDefault="007F51B4" w:rsidP="007F51B4">
            <w:r>
              <w:t>Učenik je vrlo dobro realizirao problem trodimenzionalnog oblikovanja.</w:t>
            </w:r>
          </w:p>
          <w:p w:rsidR="007F51B4" w:rsidRDefault="007F51B4" w:rsidP="007F51B4">
            <w:r>
              <w:t>Prostorna kompozicija nije presložena i jednostavna je u detaljima.</w:t>
            </w:r>
          </w:p>
          <w:p w:rsidR="007F51B4" w:rsidRDefault="007F51B4" w:rsidP="007F51B4">
            <w:r>
              <w:t>Vrlo dobra estetika i vladanje materijalom.</w:t>
            </w:r>
          </w:p>
        </w:tc>
        <w:tc>
          <w:tcPr>
            <w:tcW w:w="2551" w:type="dxa"/>
          </w:tcPr>
          <w:p w:rsidR="007F51B4" w:rsidRDefault="007F51B4" w:rsidP="004A3932"/>
          <w:p w:rsidR="007F51B4" w:rsidRDefault="007F51B4" w:rsidP="007F51B4">
            <w:r>
              <w:t>Odlična realizacija likovnog zadatka trodimenzionalnog oblikovanja.</w:t>
            </w:r>
          </w:p>
          <w:p w:rsidR="007F51B4" w:rsidRDefault="007F51B4" w:rsidP="007F51B4">
            <w:r>
              <w:t>Učenik odlično vlada kiparskim</w:t>
            </w:r>
            <w:r>
              <w:t xml:space="preserve"> materijalom.</w:t>
            </w:r>
          </w:p>
          <w:p w:rsidR="007F51B4" w:rsidRDefault="007F51B4" w:rsidP="007F51B4">
            <w:r>
              <w:t>Odlična estetika rada.</w:t>
            </w:r>
          </w:p>
        </w:tc>
      </w:tr>
      <w:tr w:rsidR="007F51B4" w:rsidTr="004A3932">
        <w:tc>
          <w:tcPr>
            <w:tcW w:w="2176" w:type="dxa"/>
          </w:tcPr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</w:p>
          <w:p w:rsidR="007D1E89" w:rsidRDefault="007D1E89" w:rsidP="004A3932">
            <w:pPr>
              <w:jc w:val="center"/>
            </w:pPr>
          </w:p>
          <w:p w:rsidR="007F51B4" w:rsidRDefault="007D1E89" w:rsidP="004A3932">
            <w:pPr>
              <w:jc w:val="center"/>
            </w:pPr>
            <w:r>
              <w:t>GRAFIČKO IZRAŽAVANJE</w:t>
            </w:r>
          </w:p>
          <w:p w:rsidR="007F51B4" w:rsidRDefault="007F51B4" w:rsidP="004A3932">
            <w:pPr>
              <w:jc w:val="center"/>
            </w:pPr>
          </w:p>
          <w:p w:rsidR="007F51B4" w:rsidRDefault="007F51B4" w:rsidP="004A3932">
            <w:pPr>
              <w:jc w:val="center"/>
            </w:pPr>
          </w:p>
        </w:tc>
        <w:tc>
          <w:tcPr>
            <w:tcW w:w="2497" w:type="dxa"/>
          </w:tcPr>
          <w:p w:rsidR="007D1E89" w:rsidRDefault="007D1E89" w:rsidP="004A3932"/>
          <w:p w:rsidR="007D1E89" w:rsidRDefault="007D1E89" w:rsidP="004A3932"/>
          <w:p w:rsidR="007F51B4" w:rsidRDefault="007D1E89" w:rsidP="004A3932">
            <w:r w:rsidRPr="007D1E89">
              <w:t>Učenik ne pokazuje sposobnost za potreban minimum</w:t>
            </w:r>
          </w:p>
        </w:tc>
        <w:tc>
          <w:tcPr>
            <w:tcW w:w="2410" w:type="dxa"/>
          </w:tcPr>
          <w:p w:rsidR="007F51B4" w:rsidRDefault="007F51B4" w:rsidP="004A3932"/>
          <w:p w:rsidR="007F51B4" w:rsidRDefault="007D1E89" w:rsidP="004A3932">
            <w:r w:rsidRPr="007D1E89">
              <w:t>Učenik neuspješno rješava problem u grafičkim tehnikama, zadovoljava tek potrebni minimum</w:t>
            </w:r>
          </w:p>
        </w:tc>
        <w:tc>
          <w:tcPr>
            <w:tcW w:w="2551" w:type="dxa"/>
          </w:tcPr>
          <w:p w:rsidR="007D1E89" w:rsidRDefault="007D1E89" w:rsidP="007D1E89">
            <w:r>
              <w:t>Učenik je djelomično dobro realizirao zadatak.</w:t>
            </w:r>
          </w:p>
          <w:p w:rsidR="007D1E89" w:rsidRDefault="007D1E89" w:rsidP="007D1E89">
            <w:r>
              <w:t>Kompozicija oskudna detaljima, nezanimljiva i donesena na najjednostavniji način.</w:t>
            </w:r>
          </w:p>
          <w:p w:rsidR="007F51B4" w:rsidRDefault="007D1E89" w:rsidP="007D1E89">
            <w:r>
              <w:t>Tehniciranje vrlo površno.</w:t>
            </w:r>
          </w:p>
        </w:tc>
        <w:tc>
          <w:tcPr>
            <w:tcW w:w="2552" w:type="dxa"/>
          </w:tcPr>
          <w:p w:rsidR="007D1E89" w:rsidRDefault="007D1E89" w:rsidP="007D1E89">
            <w:r>
              <w:t>Učenik je vrlo dobro riješio likovni problem u grafičkom izražavanju.</w:t>
            </w:r>
          </w:p>
          <w:p w:rsidR="007D1E89" w:rsidRDefault="007D1E89" w:rsidP="007D1E89">
            <w:r>
              <w:t>Vrlo dobra estetika, tehniciranje i izvedba.</w:t>
            </w:r>
          </w:p>
          <w:p w:rsidR="007F51B4" w:rsidRDefault="007D1E89" w:rsidP="007D1E89">
            <w:r>
              <w:t>Iskoristio je neke mogućnosti zadane tehnike.</w:t>
            </w:r>
          </w:p>
        </w:tc>
        <w:tc>
          <w:tcPr>
            <w:tcW w:w="2551" w:type="dxa"/>
          </w:tcPr>
          <w:p w:rsidR="007D1E89" w:rsidRDefault="007D1E89" w:rsidP="007D1E89"/>
          <w:p w:rsidR="007D1E89" w:rsidRDefault="007D1E89" w:rsidP="007D1E89">
            <w:r>
              <w:t>Odlično izveden zadatak u grafičkoj tehnici, skladna kompozicija.</w:t>
            </w:r>
          </w:p>
          <w:p w:rsidR="007F51B4" w:rsidRDefault="007D1E89" w:rsidP="007D1E89">
            <w:r>
              <w:t>Odličan način vladanja tehnikom.</w:t>
            </w:r>
          </w:p>
        </w:tc>
      </w:tr>
    </w:tbl>
    <w:p w:rsidR="007F51B4" w:rsidRDefault="007F51B4"/>
    <w:p w:rsidR="007F51B4" w:rsidRDefault="007F51B4"/>
    <w:p w:rsidR="00456FC8" w:rsidRDefault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Default="00456FC8" w:rsidP="00456FC8"/>
    <w:p w:rsidR="00456FC8" w:rsidRDefault="00456FC8" w:rsidP="00456FC8"/>
    <w:p w:rsid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tbl>
      <w:tblPr>
        <w:tblStyle w:val="TableGrid"/>
        <w:tblpPr w:leftFromText="180" w:rightFromText="180" w:vertAnchor="page" w:horzAnchor="margin" w:tblpY="3346"/>
        <w:tblW w:w="14737" w:type="dxa"/>
        <w:tblLook w:val="04A0" w:firstRow="1" w:lastRow="0" w:firstColumn="1" w:lastColumn="0" w:noHBand="0" w:noVBand="1"/>
      </w:tblPr>
      <w:tblGrid>
        <w:gridCol w:w="2176"/>
        <w:gridCol w:w="2497"/>
        <w:gridCol w:w="2410"/>
        <w:gridCol w:w="2551"/>
        <w:gridCol w:w="2552"/>
        <w:gridCol w:w="2551"/>
      </w:tblGrid>
      <w:tr w:rsidR="00456FC8" w:rsidTr="004A3932">
        <w:tc>
          <w:tcPr>
            <w:tcW w:w="2176" w:type="dxa"/>
          </w:tcPr>
          <w:p w:rsidR="00456FC8" w:rsidRDefault="00456FC8" w:rsidP="004A3932"/>
          <w:p w:rsidR="00456FC8" w:rsidRDefault="00456FC8" w:rsidP="004A3932"/>
        </w:tc>
        <w:tc>
          <w:tcPr>
            <w:tcW w:w="2497" w:type="dxa"/>
          </w:tcPr>
          <w:p w:rsidR="00456FC8" w:rsidRDefault="00456FC8" w:rsidP="004A3932"/>
          <w:p w:rsidR="00456FC8" w:rsidRDefault="00456FC8" w:rsidP="004A3932">
            <w:pPr>
              <w:jc w:val="center"/>
            </w:pPr>
            <w:r>
              <w:t>NEDOVOLJAN</w:t>
            </w:r>
          </w:p>
          <w:p w:rsidR="00456FC8" w:rsidRDefault="00456FC8" w:rsidP="004A3932"/>
        </w:tc>
        <w:tc>
          <w:tcPr>
            <w:tcW w:w="2410" w:type="dxa"/>
          </w:tcPr>
          <w:p w:rsidR="00456FC8" w:rsidRDefault="00456FC8" w:rsidP="004A3932"/>
          <w:p w:rsidR="00456FC8" w:rsidRDefault="00456FC8" w:rsidP="004A3932">
            <w:pPr>
              <w:jc w:val="center"/>
            </w:pPr>
            <w:r>
              <w:t>DOVOLJAN</w:t>
            </w:r>
          </w:p>
        </w:tc>
        <w:tc>
          <w:tcPr>
            <w:tcW w:w="2551" w:type="dxa"/>
          </w:tcPr>
          <w:p w:rsidR="00456FC8" w:rsidRDefault="00456FC8" w:rsidP="004A3932"/>
          <w:p w:rsidR="00456FC8" w:rsidRDefault="00456FC8" w:rsidP="004A3932">
            <w:pPr>
              <w:jc w:val="center"/>
            </w:pPr>
            <w:r>
              <w:t>DOBAR</w:t>
            </w:r>
          </w:p>
        </w:tc>
        <w:tc>
          <w:tcPr>
            <w:tcW w:w="2552" w:type="dxa"/>
          </w:tcPr>
          <w:p w:rsidR="00456FC8" w:rsidRDefault="00456FC8" w:rsidP="004A3932"/>
          <w:p w:rsidR="00456FC8" w:rsidRDefault="00456FC8" w:rsidP="004A3932">
            <w:pPr>
              <w:jc w:val="center"/>
            </w:pPr>
            <w:r>
              <w:t>VRLO DOBAR</w:t>
            </w:r>
          </w:p>
        </w:tc>
        <w:tc>
          <w:tcPr>
            <w:tcW w:w="2551" w:type="dxa"/>
          </w:tcPr>
          <w:p w:rsidR="00456FC8" w:rsidRDefault="00456FC8" w:rsidP="004A3932">
            <w:pPr>
              <w:jc w:val="center"/>
            </w:pPr>
          </w:p>
          <w:p w:rsidR="00456FC8" w:rsidRDefault="00456FC8" w:rsidP="004A3932">
            <w:pPr>
              <w:jc w:val="center"/>
            </w:pPr>
            <w:r>
              <w:t>ODLIČAN</w:t>
            </w:r>
          </w:p>
        </w:tc>
      </w:tr>
      <w:tr w:rsidR="00456FC8" w:rsidTr="004A3932">
        <w:tc>
          <w:tcPr>
            <w:tcW w:w="2176" w:type="dxa"/>
          </w:tcPr>
          <w:p w:rsidR="00456FC8" w:rsidRDefault="00456FC8" w:rsidP="004A3932">
            <w:pPr>
              <w:jc w:val="center"/>
            </w:pPr>
          </w:p>
          <w:p w:rsidR="00456FC8" w:rsidRDefault="00456FC8" w:rsidP="004A3932">
            <w:pPr>
              <w:jc w:val="center"/>
            </w:pPr>
          </w:p>
          <w:p w:rsidR="00456FC8" w:rsidRDefault="00B36510" w:rsidP="004A3932">
            <w:pPr>
              <w:jc w:val="center"/>
            </w:pPr>
            <w:r>
              <w:t>RAZUMIJEVANJE I VREDNOVANJE OSNOVNIH ODNOSA U UMJETNIČKOM DJELU</w:t>
            </w:r>
          </w:p>
          <w:p w:rsidR="00456FC8" w:rsidRDefault="00456FC8" w:rsidP="004A3932">
            <w:pPr>
              <w:jc w:val="center"/>
            </w:pPr>
          </w:p>
          <w:p w:rsidR="00456FC8" w:rsidRDefault="00456FC8" w:rsidP="00456FC8"/>
        </w:tc>
        <w:tc>
          <w:tcPr>
            <w:tcW w:w="2497" w:type="dxa"/>
          </w:tcPr>
          <w:p w:rsidR="00456FC8" w:rsidRDefault="00456FC8" w:rsidP="004A3932"/>
          <w:p w:rsidR="00456FC8" w:rsidRDefault="00B36510" w:rsidP="004A3932">
            <w:r w:rsidRPr="00B36510">
              <w:t>Učenika treba neprestano poticati na rad. Nije prisutan interes prema predmetu. Učenik je sklon ometanju drugih učenika u radu. Učestalo krši školska pravila.</w:t>
            </w:r>
          </w:p>
        </w:tc>
        <w:tc>
          <w:tcPr>
            <w:tcW w:w="2410" w:type="dxa"/>
          </w:tcPr>
          <w:p w:rsidR="00B36510" w:rsidRDefault="00B36510" w:rsidP="004A3932"/>
          <w:p w:rsidR="00B36510" w:rsidRDefault="00B36510" w:rsidP="004A3932"/>
          <w:p w:rsidR="00456FC8" w:rsidRDefault="00B36510" w:rsidP="004A3932">
            <w:r w:rsidRPr="00B36510">
              <w:t>Učenika treba stalno poticati na rad. Ne pokazuje interes prema predmetu i sklon je ometanju nastave.</w:t>
            </w:r>
          </w:p>
        </w:tc>
        <w:tc>
          <w:tcPr>
            <w:tcW w:w="2551" w:type="dxa"/>
          </w:tcPr>
          <w:p w:rsidR="00B36510" w:rsidRDefault="00B36510" w:rsidP="00B36510">
            <w:r>
              <w:t>Učenika treba poticati na rad.</w:t>
            </w:r>
          </w:p>
          <w:p w:rsidR="00B36510" w:rsidRDefault="00B36510" w:rsidP="00B36510">
            <w:r>
              <w:t>Teško i površno uočava likovne probleme.</w:t>
            </w:r>
          </w:p>
          <w:p w:rsidR="00B36510" w:rsidRDefault="00B36510" w:rsidP="00B36510">
            <w:r>
              <w:t>U radu nije uporan.</w:t>
            </w:r>
          </w:p>
          <w:p w:rsidR="00456FC8" w:rsidRDefault="00B36510" w:rsidP="00B36510">
            <w:r>
              <w:t>Interes prema predmetu je promjenjiv. Ponekad krši školska pravila.</w:t>
            </w:r>
          </w:p>
        </w:tc>
        <w:tc>
          <w:tcPr>
            <w:tcW w:w="2552" w:type="dxa"/>
          </w:tcPr>
          <w:p w:rsidR="00B36510" w:rsidRDefault="00B36510" w:rsidP="00B36510">
            <w:r>
              <w:t>Učenik je uglavnom samoinicijativan, samostalan i aktivan.</w:t>
            </w:r>
          </w:p>
          <w:p w:rsidR="00B36510" w:rsidRDefault="00B36510" w:rsidP="00B36510">
            <w:r>
              <w:t>Vrlo dobro uočava likovne probleme i uspješno ih realizira.</w:t>
            </w:r>
          </w:p>
          <w:p w:rsidR="00456FC8" w:rsidRDefault="00B36510" w:rsidP="00B36510">
            <w:r>
              <w:t>Tolerantan je i uglavnom dosljedan u radu.</w:t>
            </w:r>
          </w:p>
        </w:tc>
        <w:tc>
          <w:tcPr>
            <w:tcW w:w="2551" w:type="dxa"/>
          </w:tcPr>
          <w:p w:rsidR="00B36510" w:rsidRDefault="00B36510" w:rsidP="004A3932"/>
          <w:p w:rsidR="00456FC8" w:rsidRDefault="00B36510" w:rsidP="004A3932">
            <w:bookmarkStart w:id="0" w:name="_GoBack"/>
            <w:bookmarkEnd w:id="0"/>
            <w:r w:rsidRPr="00B36510">
              <w:t>Učenik je samoinicijativan, samostalan i dosljedan u radu. Tolerantan je, pomaže drugima i pokazuje interes za predmet.</w:t>
            </w:r>
          </w:p>
        </w:tc>
      </w:tr>
    </w:tbl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p w:rsidR="00456FC8" w:rsidRPr="00456FC8" w:rsidRDefault="00456FC8" w:rsidP="00456FC8"/>
    <w:sectPr w:rsidR="00456FC8" w:rsidRPr="00456FC8" w:rsidSect="00DA7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AC"/>
    <w:rsid w:val="000E35B0"/>
    <w:rsid w:val="00456FC8"/>
    <w:rsid w:val="00535EB4"/>
    <w:rsid w:val="005C1A62"/>
    <w:rsid w:val="00734D2A"/>
    <w:rsid w:val="007D1E89"/>
    <w:rsid w:val="007F51B4"/>
    <w:rsid w:val="00B36510"/>
    <w:rsid w:val="00BF4C6D"/>
    <w:rsid w:val="00DA76AC"/>
    <w:rsid w:val="00F048A7"/>
    <w:rsid w:val="00F56A79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B252-74C3-4D27-BA64-4B9217A2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Robi</cp:lastModifiedBy>
  <cp:revision>11</cp:revision>
  <dcterms:created xsi:type="dcterms:W3CDTF">2016-09-15T07:35:00Z</dcterms:created>
  <dcterms:modified xsi:type="dcterms:W3CDTF">2016-09-15T07:58:00Z</dcterms:modified>
</cp:coreProperties>
</file>